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Warning or glad tidings? What the Qur'an leans on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frequency, Week 1 - Warning or glad tidings? What the Qur'an leans on  The question, and the method - 'More about warning' vs 'more about tidings' - an either/or that may itself be the error.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two fields, by size - In the data - the warning-root appears in 115 ayat and the tidings-root in 119: close in size, with warning modestly ahead.  True glad tidings - the text's own words - the text's own words (address - snippet - gloss):  The role-word leans hard to 'warner' - In the data - as the messenger's title, warner (nadhir, 41) outnumbers herald (bashir, 8). The ROLE is warner even where the message carries mercy.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The warning-field (115) edges out tidings (119), and the messenger's title is overwhelmingly 'warner' (41 vs 8).  Both channels run the whole revelation - In the data - warning and tidings both span the Meccan and Medinan periods; neither is a late add-on. The two are co-present throughout.  The warner role, and 'tidings' of punishment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warning-root, sura by sura - In the data - warning is spread across the corpus, concentrated where confrontation with denial is densest.  The tidings-root, sura by sura - In the data - tidings track the passages of reward and mercy; the two distributions interleave rather than separate.  Warning leads in volume, tidings leads in order - The honest finding is a SHAPE, not a winner. As distribution, warning is modestly larger; as a messenger-role, warner dominates; yet whenever the two are set together the glad tidings is named first and the bond is tight (above-chance co-occurrence). A measurement trap survives only because the senses were filtered: counting bashshir as 'good news' would inflate tidings with the very verses that announce punishment ('give them tidings of a painful torment').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Bound, not opposed - In the data - the two roots share 22 ayat. 'A herald and a warner' (bashiran wa-nadhiran) is a set phrase - the corpus binds them rather than choosing one.  And they attract above chance - In the data - warning and tidings co-occur at 10.0x the rate chance predicts: a deliberate pairing, not coincidence.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One prophetic act, two channels - The corpus does not pick warning or tidings; it runs both and binds them - leading with mercy, pressing with warning.  Honest limits and critique - A two-channel signal has no single winner. Reported as a winner, the finding misleads; reported as a shape, it is faithful.  Reading this honestly - the audit - warning 115 vs tidings 119 ayat, recomputed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field size, role-words, co-occurrence &amp; lift  Appendix - input snippets (Book6, vocalized) - verbatim snippets with addresses:  Takeaway - The Qur'an does not choose between warning and glad tidings - it runs both channels the whole way through.  Quick reference - warning-field 115 ayat - tidings-field 119 - warner 41 vs herald 8 - 22 shared ayat at 10.0x chance.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