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Why the Qur'an's order is not its revelation order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96:1, 9:1, 1:2, 2:1, 108:1, 110:1.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'Position carries no chronology'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'Position carries no chronology'.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(96:1),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Position carries no chronology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It is graded by length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Quarter by quarter, length falls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first revealed becomes the 96th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The whole mushaf, longest-first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The early-revealed short suras cluster late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Length, not time, drives placement   &lt;-&gt;   Per-Root Profile / Statistics - frequency, fields and counts.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