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The hypocrite syndrome - a motif, and its support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2:10, 8:49, 4:142, 63:1.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'Strong as pairs' -&gt;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'Strong as pairs'.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(2:10),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Strong as pairs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Thin as a trio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Hypocrisy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Read the support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Hypocrisy and the heart attract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field and its links   &lt;-&gt;   Per-Root Profile / Statistics - frequency, fields and counts.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