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Women &amp; men - social &amp; spiritual standing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women &amp; men: social/spiritual, Week 9 - Women &amp; men - social &amp; spiritual standing  The question, and the method - Are women and men equal in moral/spiritual standing - in origin, reward, and relation?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Parity stated in three registers - In the data (from the cited verses) - parity is stated in origin (49:13, 4:1), reward (33:35, 3:195) and mutual relation (9:71). Three explicit statements.  Same origin; same reward - the text's own words (address - snippet - gloss):  33:35 - ten virtues, matched - In the data (33:35) - the verse pairs TEN virtues for men and women identically, promising the same forgiveness and reward - parity made explicit.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'created you from a male and a female' (49:13) and 'from one soul' (4:1); rank is by taqwa, not sex.  The vocabulary of shared standing - In the data - soul/self (270), pair/spouse (72), faith (723) and piety (237) frame a standing ranked by taqwa, not sex (49:13).  Same reward; mutual guardianship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'Male or female' - the reward formula - In the data - 'I will not waste the work of any worker among you, male or female' (3:195) - the reward formula recurs, tying outcome to deeds, not sex.  'Soul/self' across the corpus - In the data - the 'one soul' origin (4:1) sits in a root spread across the corpus - shared human origin.  Symmetric in standing - Computed datum: in origin, moral agency and reward the text states parity explicitly and repeatedly - 33:35's ten matched pairs, the 'male or female' reward formula, reciprocal guardianship (9:71). On the face of the text, spiritual and moral standing is symmetric. Role and legal differentiations (other verses) are a distinct question, not this one.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'Pair/spouse' across the corpus - In the data - the pair/spouse root names the reciprocal relation - 'created for you mates' - throughout the corpus.  Two distinct questions - In the data - moral/spiritual parity (stated) and role/legal differentiation (other verses) are SEPARATE questions; we do not collapse one into the other.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Three registers of parity - ranked by taqwa not sex; role is a separate question kept apart.  Honest limits and critique - face-value parity in origin and reward is strong; whether social ROLES are 'equal' is contested and not decided by these verses.  Reading this honestly - the audit - origin 49:13/4:1, reward 33:35/3:195, relation 9:71.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parity verses; shared-standing vocabulary  Appendix - input snippets (Book6, vocalized) - verbatim snippets with addresses:  Takeaway - In origin (49:13, 4:1), reward (33:35, 3:195) and relation (9:71) the text states parity explicitly and repeatedly.  Quick reference - origin 49:13, 4:1 - reward 33:35 (10 virtues), 3:195 - relation 9:71; vocabulary: soul 270, pair 72.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