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2"/>
        </w:rPr>
        <w:t>Special Topic - Does Islam rule by the sword or by peace?  -  Instructor Script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19"/>
        </w:rPr>
        <w:t>Spoken script, ~11 minutes, mapped to the 20-slide deck. Honest spine: present the data, do not adjudicate. Every figure is live from Book6.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0:00   Frame - the question and method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1-2.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SPECIAL TOPIC - conditioned combat, Week 9 - Does Islam rule by the sword or by peace?  The question, and the method - 'Rules by the sword' vs 'pure pacifism' - which, if either, does the corpus support?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1:30   The opening finding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3-5.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The war vocabulary - and the missing word - In the data - the literal 'sword' appears 0 times; war-words exist (combat 46, war 11) but are a minority. There is no lexical basis for 'the sword.'  Fighting is conditioned - the text's own words (address - snippet - gloss):  Killing is mostly NOT war - In the data - the killing-root (122) is mostly killing/murder - much of it CONDEMNED ('who kills one soul kills all', 5:32); only 46 are mutual combat (qital).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3:30   What the data shows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6-8.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What the data shows - the literal word for 'sword' = 0. War-words exist but are a minority - no lexical basis for 'the sword.'  Combat is conditioned - In the data - combat (46) sits with 'do not transgress' (12) and with peace (4): defensive, bounded, and suspended on the enemy's peace.  Peace, and no compulsion - the text's own words (address - snippet - gloss):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5:30   Going deeper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9-11.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The killing-root across the corpus - In the data - the killing-root spans the corpus, much of it in narrative and prohibition (murder condemned), not battle command.  Combat and striving across the revelation - In the data - combat concentrates in the Medinan period (self-defence of the community); striving (jihad) is broader than fighting.  Conditioned combat inside a default of peace - Neither slogan holds. Combat is permitted but CONDITIONED: defensive ('fight those who fight you', 2:190), bounded ('do not transgress', 12 co-occurrences), suspended on the enemy's peace ('if they incline to peace, incline to it', 8:61). And belief is left free: 'no compulsion in religion' (2:256; ikrah 35); be just to those who do not fight you (60:8).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7:30   Distribution and timeline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12-13.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The literal 'sword' never appears - In the data - sword = 0, while 'no compulsion' vocabulary (ikrah, 35) and conditioned combat frame the picture: a default of peace around hedged combat.  A default of peace - In the data - combat (46) is wrapped in 'do not transgress' (12), 'incline to peace' (4) and 'no compulsion' (35). Belief is left free (2:256).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8:30   Synthesis, limits, and the audit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14-16.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Neither slogan - combat is permitted but conditioned; belief is left free - both slogans cherry-pick.  Honest limits and critique - 'rules by the sword' has no lexical basis and ignores the conditions; 'pure pacifism' ignores the real combat commands - each picks half.  Reading this honestly - the audit - 'do not transgress' 12, peace 4, no-compulsion 35.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10:00   Method, takeaway, quick reference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17-20.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How this was computed (reproducible) - war vocabulary (sense-filtered); conditions  Appendix - input snippets (Book6, vocalized) - verbatim snippets with addresses:  Takeaway - Conditioned combat inside a default of peace  Quick reference - sword 0 - war 11 - combat 46 - jihad 36; killing-root 122; 'do not transgress' 12, peace 4, no-compulsion 35.</w:t>
      </w:r>
    </w:p>
    <w:p>
      <w:pPr>
        <w:spacing w:after="80" w:before="160"/>
      </w:pPr>
      <w:r>
        <w:rPr>
          <w:rFonts w:ascii="Arial" w:hAnsi="Arial" w:cs="Arial" w:eastAsia="Arial"/>
          <w:b/>
          <w:i w:val="0"/>
          <w:sz w:val="21"/>
        </w:rPr>
        <w:t>Close: restate the honest spine - the corpus shows the structure; the reading is labelled, never adjudicated. Point to the quick-reference slide and the companion quiz.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