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5 — Quiz</w:t>
      </w:r>
    </w:p>
    <w:p>
      <w:r>
        <w:rPr>
          <w:i/>
          <w:color w:val="0E9D8C"/>
          <w:sz w:val="24"/>
        </w:rPr>
        <w:t>Codon &amp; Root · 8 questions</w:t>
      </w:r>
    </w:p>
    <w:p/>
    <w:p>
      <w:r>
        <w:rPr>
          <w:b w:val="0"/>
          <w:sz w:val="22"/>
        </w:rPr>
        <w:t>1. What fraction of Qur'anic roots are exactly three letters?</w:t>
      </w:r>
    </w:p>
    <w:p/>
    <w:p>
      <w:r>
        <w:rPr>
          <w:b w:val="0"/>
          <w:sz w:val="22"/>
        </w:rPr>
        <w:t>2. How many distinct roots can the letter-set {ب, ح, ر} produce? Give the meanings.</w:t>
      </w:r>
    </w:p>
    <w:p/>
    <w:p>
      <w:r>
        <w:rPr>
          <w:b w:val="0"/>
          <w:sz w:val="22"/>
        </w:rPr>
        <w:t>3. About what percentage of roots share a letter-set with another root, and does it beat chance?</w:t>
      </w:r>
    </w:p>
    <w:p/>
    <w:p>
      <w:r>
        <w:rPr>
          <w:b w:val="0"/>
          <w:sz w:val="22"/>
        </w:rPr>
        <w:t>4. State Pillar 2 in one sentence.</w:t>
      </w:r>
    </w:p>
    <w:p/>
    <w:p>
      <w:r>
        <w:rPr>
          <w:b w:val="0"/>
          <w:sz w:val="22"/>
        </w:rPr>
        <w:t>5. What is a 'reading frame', and what happens to the protein when the frame shifts?</w:t>
      </w:r>
    </w:p>
    <w:p/>
    <w:p>
      <w:r>
        <w:rPr>
          <w:b w:val="0"/>
          <w:sz w:val="22"/>
        </w:rPr>
        <w:t>6. Why does amino-acid composition NOT determine a protein's structure?</w:t>
      </w:r>
    </w:p>
    <w:p/>
    <w:p>
      <w:r>
        <w:rPr>
          <w:b w:val="0"/>
          <w:sz w:val="22"/>
        </w:rPr>
        <w:t>7. Give the molecular analogue of changing كتب to كذب.</w:t>
      </w:r>
    </w:p>
    <w:p/>
    <w:p>
      <w:r>
        <w:rPr>
          <w:b w:val="0"/>
          <w:sz w:val="22"/>
        </w:rPr>
        <w:t>8. The 3rd codon base is called the ___ position; the analogous Arabic finding is that root ___ are not interchangeable.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