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10 — Exercise</w:t>
      </w:r>
    </w:p>
    <w:p>
      <w:r>
        <w:rPr>
          <w:i/>
          <w:color w:val="0E9D8C"/>
          <w:sz w:val="24"/>
        </w:rPr>
        <w:t>Istinsākh &amp; the Genome · app-driven · name + date at top</w:t>
      </w:r>
    </w:p>
    <w:p/>
    <w:p>
      <w:r>
        <w:rPr>
          <w:b/>
          <w:color w:val="1E2761"/>
          <w:sz w:val="28"/>
        </w:rPr>
        <w:t>Task 1 — The two pipelines</w:t>
      </w:r>
    </w:p>
    <w:p>
      <w:pPr>
        <w:pStyle w:val="ListNumber"/>
      </w:pPr>
      <w:r>
        <w:t>Draw the central dogma and the deeds pipeline side by side. Label the three shared moves.</w:t>
      </w:r>
    </w:p>
    <w:p>
      <w:r>
        <w:rPr>
          <w:b/>
          <w:color w:val="1E2761"/>
          <w:sz w:val="28"/>
        </w:rPr>
        <w:t>Task 2 — Recording is a system</w:t>
      </w:r>
    </w:p>
    <w:p>
      <w:pPr>
        <w:pStyle w:val="ListNumber"/>
      </w:pPr>
      <w:r>
        <w:t>In the app, count occurrences of كتب, حسب, حفظ, رقب. What do the numbers show about 'recording' in the text?</w:t>
      </w:r>
    </w:p>
    <w:p>
      <w:r>
        <w:rPr>
          <w:b/>
          <w:color w:val="1E2761"/>
          <w:sz w:val="28"/>
        </w:rPr>
        <w:t>Task 3 — The fidelity break</w:t>
      </w:r>
    </w:p>
    <w:p>
      <w:pPr>
        <w:pStyle w:val="ListNumber"/>
      </w:pPr>
      <w:r>
        <w:t>State biology's copying error rates (DNA vs translation) and the record's claimed fidelity. Why is this an honest BREAK?</w:t>
      </w:r>
    </w:p>
    <w:p>
      <w:r>
        <w:rPr>
          <w:b/>
          <w:color w:val="1E2761"/>
          <w:sz w:val="28"/>
        </w:rPr>
        <w:t>Task 4 — Directionality</w:t>
      </w:r>
    </w:p>
    <w:p>
      <w:pPr>
        <w:pStyle w:val="ListNumber"/>
      </w:pPr>
      <w:r>
        <w:t>Find 11:114 ('good deeds drive away bad') and 25:70 (repentance). What biological process is the only mirror — and what overreach is excluded?</w:t>
      </w:r>
    </w:p>
    <w:p>
      <w:r>
        <w:rPr>
          <w:b/>
          <w:color w:val="1E2761"/>
          <w:sz w:val="28"/>
        </w:rPr>
        <w:t>Task 5 — Timing</w:t>
      </w:r>
    </w:p>
    <w:p>
      <w:pPr>
        <w:pStyle w:val="ListNumber"/>
      </w:pPr>
      <w:r>
        <w:t>Give one example of deferred expression in biology and one in the text. What lives in the gap (next lecture)?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what does the audit (7 ✓ / 6 ✗ / 4 ~) protect against, and why is 'copy → express → lose nothing' a useful model without being a proof?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