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17 — Quiz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 w:val="0"/>
          <w:sz w:val="22"/>
        </w:rPr>
        <w:t>1. A tiny alphabet of meaningless units, via order and expression, builds an unbounded organized archive — found, on real data, in the Qur'an and the cell; compared as structure, validated vs chance, audited, silent at the unseen.</w:t>
      </w:r>
    </w:p>
    <w:p>
      <w:r>
        <w:rPr>
          <w:b w:val="0"/>
          <w:sz w:val="22"/>
        </w:rPr>
        <w:t>2. Pillar 2 (order makes meaning); it beat a frequency-matched null at p&lt;0.003.</w:t>
      </w:r>
    </w:p>
    <w:p>
      <w:r>
        <w:rPr>
          <w:b w:val="0"/>
          <w:sz w:val="22"/>
        </w:rPr>
        <w:t>3. صبر (patience) → بصر (sight): same letters, new meaning — order, not the unit, makes meaning.</w:t>
      </w:r>
    </w:p>
    <w:p>
      <w:r>
        <w:rPr>
          <w:b w:val="0"/>
          <w:sz w:val="22"/>
        </w:rPr>
        <w:t>4. Compare structure; validate on real data (both worlds); beat a Monte-Carlo null; audit ✓/✗/~.</w:t>
      </w:r>
    </w:p>
    <w:p>
      <w:r>
        <w:rPr>
          <w:b w:val="0"/>
          <w:sz w:val="22"/>
        </w:rPr>
        <w:t>5. 20 of 114; mirrors tissue/condition-specific (induced) gene expression.</w:t>
      </w:r>
    </w:p>
    <w:p>
      <w:r>
        <w:rPr>
          <w:b w:val="0"/>
          <w:sz w:val="22"/>
        </w:rPr>
        <w:t>6. The cell's stress response (heat-shock/chaperones) — endurance under molecular trial mirrors endurance under hardship.</w:t>
      </w:r>
    </w:p>
    <w:p>
      <w:r>
        <w:rPr>
          <w:b w:val="0"/>
          <w:sz w:val="22"/>
        </w:rPr>
        <w:t>7. At the unseen (al-ghayb) — no test can be defined, so the method withholds judgement (silence, not denial).</w:t>
      </w:r>
    </w:p>
    <w:p>
      <w:r>
        <w:rPr>
          <w:b w:val="0"/>
          <w:sz w:val="22"/>
        </w:rPr>
        <w:t>8. Pick → Climb → Pair → Validate →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