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Biology — Quiz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13 questions · ~15 minutes · auto-graded. Choose the single best answer unless told otherwise. Every value is reproducible live from Book6. (Paste into Google Forms.)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1.  In the genome lens, the mapping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letter=base, root=codon, word=protein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letter=protein, root=gene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letter=codon, root=base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letter=genome, root=cell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2.  The genome lens is best described as: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proof the Qur'an contains DNA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measurement frame / labelled analogy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genetic code to decrypt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 historical claim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3.  In al-Fatiha the most frequent letter (alif) is what share of its 146 letters?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5.0%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41%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19.18%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58%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4.  Across surahs the top-letter share is tightly clustered because: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surahs avoid common letters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app rounds values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letters are random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every surah draws on the same alphabet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5.  The human genome is about 41% G+C, not 50%. The lesson for letter composition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skewed composition is the EXPECTATION, not a signal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composition should be uniform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genome is broken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letters equal bases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6.  The root-usage (codon-usage) Zipf slope is about: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0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-1.56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+1.56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-0.10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7.  A Zipf slope steeper than -1 means: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usage is uniform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all roots equal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few roots dominate, long tail is rare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no skew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8.  Di-codon bias returns a structure p ~ 0.005. This indicates: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adjacency is random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corpus is short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composition is uniform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adjacent root pairs are significantly non-random (grammar footprint)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9.  al-Fatiha's lexical richness is 0.783; longer surahs score lower. This is mainly: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length effect (longer texts repeat vocabulary)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stylistic choice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counting error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evidence of coding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10.  Lexical richness is computed as: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total letters / ayahs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distinct roots / total root-tokens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top letter %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ayahs / surahs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11.  Composition clusters of surahs largely track: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hidden themes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revelation order only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style and length (e.g. long Medinan vs short Meccan)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random noise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12.  Conditional entropy falls from H0 ~ 4.086 to H1 ~ 3.525 bits. This shows: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letters are random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no structure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genetic code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real short-range memory: one letter predicts the next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13.  On the audit, 'sequence &lt;-&gt; genetic code' is marked cross because: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there is no codon table, translation, or cipher in the text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data is missing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p-value is high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richness is low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Biology —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