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29.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حمٓ, الٓمٓ, الٓرٓ, طسٓمٓ.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A pointer references/groups; a code describes. The letters behave like pointers.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The signal study showed verse content is generic to Arabic; only organization survived.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The root (ریشه).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A hidden code, number-miracle, or secret meaning.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