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2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Method — the label-permutation null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The decisive null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Why not random chapters?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Frequency claim within vs cross?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Why is ا,ل,م frequent everywhere?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Beat random or beat normal?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A method that can say no is?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L2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