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13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Build root profiles.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Compare within vs cross similarity.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Run the label-permutation null.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Read p≈0.27.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L13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