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color w:val="1F4E79"/>
          <w:sz w:val="40"/>
        </w:rPr>
        <w:t>Lecture 4 — Quiz · Answer Key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1. </w:t>
      </w:r>
      <w:r>
        <w:rPr>
          <w:rFonts w:ascii="Arial" w:hAnsi="Arial" w:cs="Arial" w:eastAsia="Arial"/>
          <w:b w:val="0"/>
          <w:sz w:val="22"/>
        </w:rPr>
        <w:t>Root frequency (amplitude) vs root position.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2. </w:t>
      </w:r>
      <w:r>
        <w:rPr>
          <w:rFonts w:ascii="Arial" w:hAnsi="Arial" w:cs="Arial" w:eastAsia="Arial"/>
          <w:b w:val="0"/>
          <w:sz w:val="22"/>
        </w:rPr>
        <w:t>Same roots; differ only by فَ.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3. </w:t>
      </w:r>
      <w:r>
        <w:rPr>
          <w:rFonts w:ascii="Arial" w:hAnsi="Arial" w:cs="Arial" w:eastAsia="Arial"/>
          <w:b w:val="0"/>
          <w:sz w:val="22"/>
        </w:rPr>
        <w:t>Peak minus trough amplitude.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4. </w:t>
      </w:r>
      <w:r>
        <w:rPr>
          <w:rFonts w:ascii="Arial" w:hAnsi="Arial" w:cs="Arial" w:eastAsia="Arial"/>
          <w:b w:val="0"/>
          <w:sz w:val="22"/>
        </w:rPr>
        <w:t>How rapidly the signal alternates.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5. </w:t>
      </w:r>
      <w:r>
        <w:rPr>
          <w:rFonts w:ascii="Arial" w:hAnsi="Arial" w:cs="Arial" w:eastAsia="Arial"/>
          <w:b w:val="0"/>
          <w:sz w:val="22"/>
        </w:rPr>
        <w:t>≈ 1,360 (p10 118, p90 2,839).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6. </w:t>
      </w:r>
      <w:r>
        <w:rPr>
          <w:rFonts w:ascii="Arial" w:hAnsi="Arial" w:cs="Arial" w:eastAsia="Arial"/>
          <w:b w:val="0"/>
          <w:sz w:val="22"/>
        </w:rPr>
        <w:t>No — only the commonest root.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7. </w:t>
      </w:r>
      <w:r>
        <w:rPr>
          <w:rFonts w:ascii="Arial" w:hAnsi="Arial" w:cs="Arial" w:eastAsia="Arial"/>
          <w:b w:val="0"/>
          <w:sz w:val="22"/>
        </w:rPr>
        <w:t>ECG/audio/seismograph waveform.</w:t>
      </w:r>
    </w:p>
    <w:p>
      <w:pPr>
        <w:spacing w:after="120" w:before="0"/>
      </w:pPr>
      <w:r>
        <w:rPr>
          <w:rFonts w:ascii="Arial" w:hAnsi="Arial" w:cs="Arial" w:eastAsia="Arial"/>
          <w:b/>
          <w:sz w:val="22"/>
        </w:rPr>
        <w:t xml:space="preserve">8. </w:t>
      </w:r>
      <w:r>
        <w:rPr>
          <w:rFonts w:ascii="Arial" w:hAnsi="Arial" w:cs="Arial" w:eastAsia="Arial"/>
          <w:b w:val="0"/>
          <w:sz w:val="22"/>
        </w:rPr>
        <w:t>Yes — amplitude/peak/range need no length.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Signal · L4 The Waveform · Quiz — Answer Key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