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9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Fourier &amp; the Spectrum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Fourier transform gives?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Refrain period from FFT?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It agrees with?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Convolution theorem?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Null for a peak?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Spectral-capable sūras?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Scale for spectra?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L9 Fourier &amp; the Spectrum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