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رحم; read neighbours (غفر, فضل, ءجر).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ءمن; see عمل/طوع/ءجر.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Project to 2-D.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Shuffle contexts to null-test.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رحم’s nearest root is غفر (0.82); ءمن’s is عمل (0.78) — the Qur’an’s faith-and-works pairing, recovered by geometry.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