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Signal — Using the App &amp; Reading the Tests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live walkthrough on one root (ẓulm), theme: does a root CLUSTER in bursts or spread evenly through the text? Numbers computed from Book6 by the app's engine. Honest rule: trust the Fano factor and its permutation p, not the eye.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A — Walkthrough: ẓulm, the dispersion way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1.  Open the recurrence tool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 xml:space="preserve">App → Two Books → Signal → </w:t>
      </w:r>
      <w:r>
        <w:rPr>
          <w:rFonts w:ascii="Arial" w:hAnsi="Arial" w:cs="Arial" w:eastAsia="Arial"/>
          <w:b/>
          <w:sz w:val="21"/>
        </w:rPr>
        <w:t>🔁 Root recurrence</w:t>
      </w:r>
      <w:r>
        <w:rPr>
          <w:rFonts w:ascii="Arial" w:hAnsi="Arial" w:cs="Arial" w:eastAsia="Arial"/>
          <w:b w:val="0"/>
          <w:sz w:val="21"/>
        </w:rPr>
        <w:t>. Pick your root from the list.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2.  Read the dispersion metrics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The app marks every āyah where the root occurs as a 1, else 0, and measures the gaps between hits. For ẓulm: </w:t>
      </w:r>
      <w:r>
        <w:rPr>
          <w:rFonts w:ascii="Arial" w:hAnsi="Arial" w:cs="Arial" w:eastAsia="Arial"/>
          <w:b/>
          <w:sz w:val="22"/>
        </w:rPr>
        <w:t>290 occurrences, mean gap 19.4 āyahs, Fano factor 39.93</w:t>
      </w:r>
      <w:r>
        <w:rPr>
          <w:rFonts w:ascii="Arial" w:hAnsi="Arial" w:cs="Arial" w:eastAsia="Arial"/>
          <w:b w:val="0"/>
          <w:sz w:val="22"/>
        </w:rPr>
        <w:t>. Fano &gt; 1 means bursty (clustered); ≈ 1 means random (Poisson); &lt; 1 means evenly spaced.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10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1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Fano factor of 12 roots (computed from Book6). Bars above the dashed Poisson line are bursty/clustered.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3.  Run the test — is the clustering beyond chance?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 xml:space="preserve">Press the dispersion-test button. The app compares the root's Fano factor against 5,000 random placements of the same number of hits. For ẓulm: </w:t>
      </w:r>
      <w:r>
        <w:rPr>
          <w:rFonts w:ascii="Arial" w:hAnsi="Arial" w:cs="Arial" w:eastAsia="Arial"/>
          <w:b/>
          <w:sz w:val="22"/>
        </w:rPr>
        <w:t>p ≈ 0.0002</w:t>
      </w:r>
      <w:r>
        <w:rPr>
          <w:rFonts w:ascii="Arial" w:hAnsi="Arial" w:cs="Arial" w:eastAsia="Arial"/>
          <w:b w:val="0"/>
          <w:sz w:val="22"/>
        </w:rPr>
        <w:t xml:space="preserve"> → verdict: bursty/clustered. Most content roots cluster, because the Qur'an returns to a theme in passages.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B — The key skill: Fano factor and its p-value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Fano factor = variance ÷ mean of the gaps between occurrences. A memoryless (Poisson) process gives Fano ≈ 1. The permutation p = the fraction of random placements whose Fano is ≥ the observed one. Small p = clustering beyond chance.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ẓulm — what the app computes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occurrences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290 āyahs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mean gap between occurrences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19.4 āyahs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Fano factor (variance ÷ mean of gaps)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39.93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dispersion p (vs 5,000 random placements)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0.0002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verdict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C — The cross-check rule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Report one computed fact (Fano AND its permutation p) plus one labeled interpretation.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 high Fano is not a 'miracle' — it usually means the theme recurs in clustered passages. Say what the test licenses, no more.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— App &amp; Test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