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5 — Using the App: delivering a verdict on a pair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 walkthrough on صلو ↔ زكو. Figures are computed from Book6 — the same corpus the app analyzes — so your app screens will match them.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A — Read the three numbers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1.  Analyze the pair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Open the app, analyze صلو, and open its co-occurrence / pair panel; select زكو as the partner.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the joint count (28), the length-aware lift (×23.6), and the Monte-Carlo p-value (&lt; 0.001).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2.  Read the Monte-Carlo result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The app shows how the observed overlap compares to the null distribution from thousands of shuffles. For صلو↔زكو, chance never reaches 28 — the bond is off the chart.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22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ntecar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2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Monte-Carlo for صلو↔زكو: chance gives 0–3 shared ayahs; observed is 28 (p &lt; 0.001).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B — Assign the tier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4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er_lad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The tier rule — structural / borderline / spurious.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Apply it:  </w:t>
      </w:r>
      <w:r>
        <w:rPr>
          <w:rFonts w:ascii="Arial" w:hAnsi="Arial" w:cs="Arial" w:eastAsia="Arial"/>
          <w:b w:val="0"/>
          <w:sz w:val="22"/>
        </w:rPr>
        <w:t>lift ×23.6 ≥ 3 ✓, p &lt; 0.001 ✓, joint 28 ≥ 5 ✓ → Tier 1, STRUCTURAL.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dict_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The verdict card for صلو↔زكو.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C — Don't be fooled by a big count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Try قول ↔ شيء: joint 113 (the biggest in our set), but lift ×0.8 and p ≈ 0.99 → Tier 3, SPURIOUS. A big shared count is not a bond — always read the lift and the p-value, not the raw count.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The cross-check rule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Every claim reproducible in the app and the Week-5 data bank.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Report one fact (lift + p + tier) + one labeled interpretation.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Limits: the tier judges reality, not direction (Week 6) or meaning.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5 — Using the App: Lift, Significance &amp; Tiers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