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360"/>
        <w:ind w:start="-180" w:end="0"/>
        <w:jc w:val="center"/>
        <w:rPr>
          <w:rFonts w:ascii="Times New Roman" w:hAnsi="Times New Roman" w:eastAsia="Droid Sans Fallb" w:cs="Times New Roman"/>
          <w:b/>
          <w:color w:val="000000"/>
          <w:w w:val="100"/>
          <w:sz w:val="32"/>
        </w:rPr>
      </w:pPr>
      <w:r>
        <w:rPr>
          <w:rFonts w:eastAsia="Droid Sans Fallb" w:cs="Times New Roman" w:ascii="Times New Roman" w:hAnsi="Times New Roman"/>
          <w:b/>
          <w:color w:val="000000"/>
          <w:w w:val="100"/>
          <w:sz w:val="32"/>
        </w:rPr>
        <w:t>РОССИЙСКИЙ УНИВЕРСИТЕТ ДРУЖБЫ НАРОДОВ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b/>
          <w:color w:val="000000"/>
          <w:w w:val="100"/>
          <w:sz w:val="26"/>
        </w:rPr>
        <w:t>Факультет физико-математических и естественных наук</w:t>
      </w:r>
    </w:p>
    <w:p>
      <w:pPr>
        <w:pStyle w:val="Normal"/>
        <w:spacing w:lineRule="auto" w:line="360"/>
        <w:jc w:val="center"/>
        <w:rPr/>
      </w:pPr>
      <w:r>
        <w:rPr>
          <w:rFonts w:eastAsia="Droid Sans Fallb" w:cs="Times New Roman" w:ascii="Times New Roman" w:hAnsi="Times New Roman"/>
          <w:b/>
          <w:color w:val="000000"/>
          <w:w w:val="100"/>
          <w:sz w:val="26"/>
        </w:rPr>
        <w:t>Направление Бизнес-информатика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b/>
          <w:color w:val="000000"/>
          <w:w w:val="100"/>
          <w:sz w:val="24"/>
        </w:rPr>
      </w:r>
    </w:p>
    <w:p>
      <w:pPr>
        <w:pStyle w:val="Normal"/>
        <w:tabs>
          <w:tab w:val="clear" w:pos="709"/>
          <w:tab w:val="left" w:pos="27195" w:leader="none"/>
          <w:tab w:val="left" w:pos="31152" w:leader="none"/>
        </w:tabs>
        <w:spacing w:lineRule="auto" w:line="360"/>
        <w:ind w:start="4395" w:end="730"/>
        <w:jc w:val="end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ind w:start="-180" w:end="0"/>
        <w:jc w:val="center"/>
        <w:rPr>
          <w:rFonts w:ascii="Times New Roman" w:hAnsi="Times New Roman" w:eastAsia="Droid Sans Fallb" w:cs="Times New Roman"/>
          <w:b/>
          <w:caps/>
          <w:color w:val="000000"/>
          <w:w w:val="100"/>
          <w:sz w:val="32"/>
        </w:rPr>
      </w:pPr>
      <w:r>
        <w:rPr>
          <w:rFonts w:eastAsia="Droid Sans Fallb" w:cs="Times New Roman" w:ascii="Times New Roman" w:hAnsi="Times New Roman"/>
          <w:b/>
          <w:caps/>
          <w:color w:val="000000"/>
          <w:w w:val="100"/>
          <w:sz w:val="32"/>
        </w:rPr>
        <w:t xml:space="preserve">ОТЧЕТ </w:t>
      </w:r>
    </w:p>
    <w:p>
      <w:pPr>
        <w:pStyle w:val="Normal"/>
        <w:spacing w:lineRule="auto" w:line="360"/>
        <w:ind w:start="-180" w:end="0"/>
        <w:jc w:val="center"/>
        <w:rPr/>
      </w:pPr>
      <w:r>
        <w:rPr>
          <w:rFonts w:eastAsia="Droid Sans Fallb" w:cs="Times New Roman" w:ascii="Times New Roman" w:hAnsi="Times New Roman"/>
          <w:b/>
          <w:caps/>
          <w:color w:val="000000"/>
          <w:w w:val="100"/>
          <w:sz w:val="32"/>
        </w:rPr>
        <w:t>по лабораторной работе №</w:t>
      </w:r>
      <w:r>
        <w:rPr>
          <w:rFonts w:eastAsia="Droid Sans Fallb" w:cs="Times New Roman" w:ascii="Times New Roman" w:hAnsi="Times New Roman"/>
          <w:b/>
          <w:caps/>
          <w:color w:val="000000"/>
          <w:w w:val="100"/>
          <w:sz w:val="32"/>
        </w:rPr>
        <w:t>2</w:t>
      </w:r>
    </w:p>
    <w:p>
      <w:pPr>
        <w:pStyle w:val="Normal"/>
        <w:keepNext w:val="true"/>
        <w:spacing w:lineRule="auto" w:line="240" w:before="240" w:after="120"/>
        <w:ind w:start="-180" w:end="0"/>
        <w:jc w:val="center"/>
        <w:rPr>
          <w:rFonts w:ascii="Times New Roman" w:hAnsi="Times New Roman" w:eastAsia="Droid Sans Fallb" w:cs="Times New Roman"/>
          <w:i/>
          <w:i/>
          <w:color w:val="000000"/>
          <w:w w:val="100"/>
          <w:sz w:val="32"/>
          <w:u w:val="single"/>
        </w:rPr>
      </w:pPr>
      <w:r>
        <w:rPr>
          <w:rFonts w:eastAsia="Droid Sans Fallb" w:cs="Times New Roman" w:ascii="Times New Roman" w:hAnsi="Times New Roman"/>
          <w:i/>
          <w:color w:val="000000"/>
          <w:w w:val="100"/>
          <w:sz w:val="32"/>
          <w:u w:val="single"/>
        </w:rPr>
        <w:t>дисциплина:</w:t>
        <w:tab/>
        <w:t>Архитектура компьютера</w:t>
        <w:tab/>
        <w:t xml:space="preserve"> 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i/>
          <w:i/>
          <w:color w:val="000000"/>
          <w:w w:val="100"/>
          <w:sz w:val="24"/>
          <w:u w:val="single"/>
        </w:rPr>
      </w:pPr>
      <w:r>
        <w:rPr>
          <w:rFonts w:eastAsia="Droid Sans Fallb" w:cs="Times New Roman" w:ascii="Times New Roman" w:hAnsi="Times New Roman"/>
          <w:i/>
          <w:color w:val="000000"/>
          <w:w w:val="100"/>
          <w:sz w:val="24"/>
          <w:u w:val="single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/>
      </w:pPr>
      <w:r>
        <w:rPr>
          <w:rFonts w:eastAsia="Droid Sans Fallb" w:cs="Times New Roman" w:ascii="Times New Roman" w:hAnsi="Times New Roman"/>
          <w:color w:val="000000"/>
          <w:w w:val="100"/>
          <w:sz w:val="26"/>
          <w:u w:val="single"/>
        </w:rPr>
        <w:t xml:space="preserve">Студент: </w:t>
      </w:r>
      <w:r>
        <w:rPr>
          <w:rFonts w:eastAsia="Droid Sans Fallb" w:cs="Times New Roman" w:ascii="Times New Roman" w:hAnsi="Times New Roman"/>
          <w:color w:val="000000"/>
          <w:w w:val="100"/>
          <w:sz w:val="26"/>
          <w:u w:val="single"/>
        </w:rPr>
        <w:t>Шеенкова Мария Андреевна</w:t>
      </w:r>
      <w:r>
        <w:rPr>
          <w:rFonts w:eastAsia="Droid Sans Fallb" w:cs="Times New Roman" w:ascii="Times New Roman" w:hAnsi="Times New Roman"/>
          <w:color w:val="000000"/>
          <w:w w:val="100"/>
          <w:sz w:val="26"/>
          <w:u w:val="single"/>
        </w:rPr>
        <w:t xml:space="preserve">                                     </w:t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i/>
          <w:i/>
          <w:color w:val="000000"/>
          <w:w w:val="100"/>
          <w:sz w:val="20"/>
          <w:u w:val="single"/>
        </w:rPr>
      </w:pPr>
      <w:r>
        <w:rPr>
          <w:rFonts w:eastAsia="Droid Sans Fallb" w:cs="Times New Roman" w:ascii="Times New Roman" w:hAnsi="Times New Roman"/>
          <w:i/>
          <w:color w:val="000000"/>
          <w:w w:val="100"/>
          <w:sz w:val="20"/>
          <w:u w:val="single"/>
        </w:rPr>
      </w:r>
    </w:p>
    <w:p>
      <w:pPr>
        <w:pStyle w:val="Normal"/>
        <w:tabs>
          <w:tab w:val="clear" w:pos="709"/>
          <w:tab w:val="left" w:pos="5220" w:leader="none"/>
          <w:tab w:val="left" w:pos="9177" w:leader="none"/>
        </w:tabs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6"/>
          <w:u w:val="single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  <w:tab/>
        <w:t xml:space="preserve">Группа: </w:t>
      </w:r>
      <w:r>
        <w:rPr>
          <w:rFonts w:eastAsia="Droid Sans Fallb" w:cs="Times New Roman" w:ascii="Times New Roman" w:hAnsi="Times New Roman"/>
          <w:color w:val="000000"/>
          <w:w w:val="100"/>
          <w:sz w:val="26"/>
        </w:rPr>
        <w:t>НБИбд 03-25</w:t>
      </w:r>
      <w:r>
        <w:rPr>
          <w:rFonts w:eastAsia="Droid Sans Fallb" w:cs="Times New Roman" w:ascii="Times New Roman" w:hAnsi="Times New Roman"/>
          <w:color w:val="000000"/>
          <w:w w:val="100"/>
          <w:sz w:val="26"/>
        </w:rPr>
        <w:t xml:space="preserve"> </w:t>
      </w:r>
      <w:r>
        <w:rPr>
          <w:rFonts w:eastAsia="Droid Sans Fallb" w:cs="Times New Roman" w:ascii="Times New Roman" w:hAnsi="Times New Roman"/>
          <w:color w:val="000000"/>
          <w:w w:val="100"/>
          <w:sz w:val="26"/>
          <w:u w:val="single"/>
        </w:rPr>
        <w:t xml:space="preserve">                                     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  <w:u w:val="single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  <w:u w:val="single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end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color w:val="000000"/>
          <w:w w:val="100"/>
          <w:sz w:val="24"/>
        </w:rPr>
      </w:pPr>
      <w:r>
        <w:rPr>
          <w:rFonts w:eastAsia="Droid Sans Fallb" w:cs="Times New Roman" w:ascii="Times New Roman" w:hAnsi="Times New Roman"/>
          <w:color w:val="000000"/>
          <w:w w:val="100"/>
          <w:sz w:val="24"/>
        </w:rPr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/>
          <w:color w:val="000000"/>
          <w:w w:val="100"/>
          <w:sz w:val="26"/>
        </w:rPr>
      </w:pPr>
      <w:r>
        <w:rPr>
          <w:rFonts w:eastAsia="Droid Sans Fallb" w:cs="Times New Roman" w:ascii="Times New Roman" w:hAnsi="Times New Roman"/>
          <w:b/>
          <w:color w:val="000000"/>
          <w:w w:val="100"/>
          <w:sz w:val="26"/>
        </w:rPr>
        <w:t>МОСКВА</w:t>
      </w:r>
    </w:p>
    <w:p>
      <w:pPr>
        <w:pStyle w:val="Normal"/>
        <w:spacing w:lineRule="auto" w:line="360"/>
        <w:jc w:val="center"/>
        <w:rPr/>
      </w:pPr>
      <w:r>
        <w:rPr>
          <w:rFonts w:eastAsia="Droid Sans Fallb" w:cs="Times New Roman" w:ascii="Times New Roman" w:hAnsi="Times New Roman"/>
          <w:color w:val="000000"/>
          <w:w w:val="100"/>
          <w:sz w:val="26"/>
        </w:rPr>
        <w:t>20</w:t>
      </w:r>
      <w:r>
        <w:rPr>
          <w:rFonts w:eastAsia="Droid Sans Fallb" w:cs="Times New Roman" w:ascii="Times New Roman" w:hAnsi="Times New Roman"/>
          <w:color w:val="000000"/>
          <w:w w:val="100"/>
          <w:sz w:val="26"/>
        </w:rPr>
        <w:t>25</w:t>
      </w:r>
      <w:r>
        <w:rPr>
          <w:rFonts w:eastAsia="Droid Sans Fallb" w:cs="Times New Roman" w:ascii="Times New Roman" w:hAnsi="Times New Roman"/>
          <w:color w:val="000000"/>
          <w:w w:val="100"/>
          <w:sz w:val="26"/>
          <w:u w:val="single"/>
        </w:rPr>
        <w:t xml:space="preserve"> </w:t>
      </w:r>
      <w:r>
        <w:rPr>
          <w:rFonts w:eastAsia="Droid Sans Fallb" w:cs="Times New Roman" w:ascii="Times New Roman" w:hAnsi="Times New Roman"/>
          <w:color w:val="000000"/>
          <w:w w:val="100"/>
          <w:sz w:val="26"/>
        </w:rPr>
        <w:t>г.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Содержание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1 Цель работы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2 Задание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3 Выполнение лаюораторной работы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4 Выводы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 xml:space="preserve">Список иллюстраций 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1 Цель работы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Целью работы является изучить идеологию и применение средств контроля версий. Приобрести практические навыки по работе с системой git.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2 Задание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1. Создайте отчёт по выполнению лабораторной работы в соответствующем каталоге рабочего пространства (labs&gt;lab03&gt;report)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2. Скопируйте отчёты по выполнению предыдущих лабораторных работ в соответствующие каталоги созданного рабочего пространства.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3. Загрузите файлы на github.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  <w:t>3 Выполнение лабораторной работы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/>
          <w:bCs/>
          <w:color w:val="000000"/>
          <w:w w:val="100"/>
          <w:sz w:val="32"/>
          <w:szCs w:val="32"/>
        </w:rPr>
      </w:pPr>
      <w:r>
        <w:rPr>
          <w:rFonts w:eastAsia="Droid Sans Fallb" w:cs="Times New Roman" w:ascii="Times New Roman" w:hAnsi="Times New Roman"/>
          <w:b/>
          <w:bCs/>
          <w:color w:val="000000"/>
          <w:w w:val="100"/>
          <w:sz w:val="32"/>
          <w:szCs w:val="32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иллюстраций даётся ссылка на иллюстрацию (рис.3.1)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1. Сначала сделаю предварительную конфигурацию git. Открываю терминал и ввожу следующие команды, указав имя и email владельца репозитория (рис.2.1)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59435"/>
            <wp:effectExtent l="0" t="0" r="0" b="0"/>
            <wp:wrapSquare wrapText="largest"/>
            <wp:docPr id="1" name="Изображение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594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 xml:space="preserve">                                                 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рис.3.1: картинка</w:t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2. Настраиваю utf-8 в выводе сообщений git (рис.2.2)</w:t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207645</wp:posOffset>
            </wp:positionH>
            <wp:positionV relativeFrom="paragraph">
              <wp:posOffset>17780</wp:posOffset>
            </wp:positionV>
            <wp:extent cx="5705475" cy="152400"/>
            <wp:effectExtent l="0" t="0" r="0" b="0"/>
            <wp:wrapSquare wrapText="largest"/>
            <wp:docPr id="2" name="Изображение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5475" cy="1524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 xml:space="preserve">                                               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рис.3.2: картинка</w:t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3. Задаю имя начальной ветки (будем называть её master) (рис.2.3)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3600" cy="200025"/>
            <wp:effectExtent l="0" t="0" r="0" b="0"/>
            <wp:wrapSquare wrapText="largest"/>
            <wp:docPr id="3" name="Изображение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000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 xml:space="preserve">     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рис.3.3: картинка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иллюстраций даётся ссылка на иллюстрацию (рис.3.3)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4. Ввожу параметр autocrlf и параметр safecrlf (рис.2.4)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95975" cy="400050"/>
            <wp:effectExtent l="0" t="0" r="0" b="0"/>
            <wp:wrapSquare wrapText="largest"/>
            <wp:docPr id="4" name="Изображение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4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95975" cy="4000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 xml:space="preserve"> 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рис.3.4: картинка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иллюстрации даётся ссылка на иллюстрацию (рис.3.4)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5.  Для последующей идентификации пользователя на сервере репозиториев необходимо сгенерировать пару ключей (приватный и открытый).(рис.3.5)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813050"/>
            <wp:effectExtent l="0" t="0" r="0" b="0"/>
            <wp:wrapSquare wrapText="largest"/>
            <wp:docPr id="5" name="Изображение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5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8130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рис.3.5: картинка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иллюстрации даётсяссылка на иллюстрацию (рис.3.5)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84175"/>
            <wp:effectExtent l="0" t="0" r="0" b="0"/>
            <wp:wrapSquare wrapText="largest"/>
            <wp:docPr id="6" name="Изображение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6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84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 xml:space="preserve"> 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рис.3.6: картинка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иллюстрации даётсяссылка на иллюстрацию (рис.3.6)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6. После генерации ключа, загружаю открытый ключ, скопировав из локальной консоли в буфер обмена. Вставляю ключ в появившееся на сайте поле и указываю для ключа имя (Tittle). (рис.3.7)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both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839595"/>
            <wp:effectExtent l="0" t="0" r="0" b="0"/>
            <wp:wrapSquare wrapText="largest"/>
            <wp:docPr id="7" name="Изображение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7" descr="" titl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839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 xml:space="preserve">                                                         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рис.3.7: картинка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иллюстрации даётсяссылка на иллюстрацию (рис.3.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7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)</w:t>
        <w:br/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7. Открываю терминал и создаю каталог для предмета “Архитектура компьютера” (рис.3.8)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98120"/>
            <wp:effectExtent l="0" t="0" r="0" b="0"/>
            <wp:wrapSquare wrapText="largest"/>
            <wp:docPr id="8" name="Изображение8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Изображение8" descr="" title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981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рис.3.8: картинка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иллюстрации даётсяссылка на иллюстрацию (рис.3.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8)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8. Задаю имя репозитория и создаю репозиторий. (рис.3.9)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941070"/>
            <wp:effectExtent l="0" t="0" r="0" b="0"/>
            <wp:wrapSquare wrapText="largest"/>
            <wp:docPr id="9" name="Изображение9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Изображение9" descr="" title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9410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рис.3.9: картинка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Описываются проведённые действия, в качестве иллюстрации даётсяссылка на иллюстрацию (рис.3.</w:t>
      </w: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9)</w:t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start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t>9. Открываю терминал и захожу в каталог курса. Клонирую созданный репозиторий (рис.3.10)</w:t>
      </w:r>
    </w:p>
    <w:p>
      <w:pPr>
        <w:pStyle w:val="Normal"/>
        <w:spacing w:lineRule="auto" w:line="360"/>
        <w:jc w:val="center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</w:r>
    </w:p>
    <w:p>
      <w:pPr>
        <w:pStyle w:val="Normal"/>
        <w:spacing w:lineRule="auto" w:line="360"/>
        <w:jc w:val="end"/>
        <w:rPr>
          <w:rFonts w:ascii="Times New Roman" w:hAnsi="Times New Roman" w:eastAsia="Droid Sans Fallb" w:cs="Times New Roman"/>
          <w:b w:val="false"/>
          <w:bCs w:val="false"/>
          <w:color w:val="000000"/>
          <w:w w:val="100"/>
          <w:sz w:val="26"/>
          <w:szCs w:val="26"/>
        </w:rPr>
      </w:pPr>
      <w:r>
        <w:rPr>
          <w:rFonts w:eastAsia="Droid Sans Fallb" w:cs="Times New Roman" w:ascii="Times New Roman" w:hAnsi="Times New Roman"/>
          <w:b w:val="false"/>
          <w:bCs w:val="false"/>
          <w:color w:val="000000"/>
          <w:w w:val="100"/>
          <w:sz w:val="26"/>
          <w:szCs w:val="26"/>
        </w:rPr>
        <w:br/>
        <w:t xml:space="preserve">                                                                        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erif">
    <w:altName w:val="Times New Roman"/>
    <w:charset w:val="80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urce Han Serif CN" w:cs="FreeSans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autoSpaceDE w:val="false"/>
      <w:bidi w:val="0"/>
      <w:jc w:val="both"/>
    </w:pPr>
    <w:rPr>
      <w:rFonts w:ascii="Liberation Serif" w:hAnsi="Liberation Serif" w:eastAsia="Liberation Serif" w:cs="Times New Roman"/>
      <w:color w:val="auto"/>
      <w:kern w:val="2"/>
      <w:sz w:val="20"/>
      <w:szCs w:val="24"/>
      <w:lang w:val="en-US" w:eastAsia="ko-KR" w:bidi="ar-SA"/>
    </w:rPr>
  </w:style>
  <w:style w:type="character" w:styleId="DefaultParagraphFont">
    <w:name w:val="Default Paragraph Font"/>
    <w:qFormat/>
    <w:rPr/>
  </w:style>
  <w:style w:type="paragraph" w:styleId="Style14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Source Han Sans CN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Style15">
    <w:name w:val="Указатель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fontTable" Target="fontTable.xml"/><Relationship Id="rId12" Type="http://schemas.openxmlformats.org/officeDocument/2006/relationships/settings" Target="settings.xml"/><Relationship Id="rId13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</TotalTime>
  <Application>LibreOffice/25.2.6.2$Linux_X86_64 LibreOffice_project/520$Build-2</Application>
  <AppVersion>15.0000</AppVersion>
  <Pages>8</Pages>
  <Words>322</Words>
  <Characters>2306</Characters>
  <CharactersWithSpaces>2895</CharactersWithSpaces>
  <Paragraphs>50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ru-RU</dc:language>
  <cp:lastModifiedBy/>
  <dcterms:modified xsi:type="dcterms:W3CDTF">2025-10-02T14:57:39Z</dcterms:modified>
  <cp:revision>1</cp:revision>
  <dc:subject/>
  <dc:title/>
</cp:coreProperties>
</file>