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FF2" w:rsidRDefault="00A31FF2" w:rsidP="008377D5">
      <w:pPr>
        <w:jc w:val="center"/>
        <w:rPr>
          <w:b/>
          <w:sz w:val="24"/>
          <w:szCs w:val="24"/>
        </w:rPr>
      </w:pPr>
      <w:bookmarkStart w:id="0" w:name="_GoBack"/>
      <w:bookmarkEnd w:id="0"/>
    </w:p>
    <w:p w:rsidR="0005066B" w:rsidRPr="00A31FF2" w:rsidRDefault="000138DC" w:rsidP="008377D5">
      <w:pPr>
        <w:jc w:val="center"/>
        <w:rPr>
          <w:b/>
          <w:sz w:val="28"/>
          <w:szCs w:val="28"/>
        </w:rPr>
      </w:pPr>
      <w:r w:rsidRPr="00A31FF2">
        <w:rPr>
          <w:b/>
          <w:sz w:val="28"/>
          <w:szCs w:val="28"/>
        </w:rPr>
        <w:t>CHECKLIST WHILE PREPARING MVP</w:t>
      </w:r>
    </w:p>
    <w:p w:rsidR="00A31FF2" w:rsidRPr="008377D5" w:rsidRDefault="00A31FF2" w:rsidP="008377D5">
      <w:pPr>
        <w:jc w:val="center"/>
        <w:rPr>
          <w:b/>
          <w:sz w:val="24"/>
          <w:szCs w:val="24"/>
        </w:rPr>
      </w:pPr>
    </w:p>
    <w:p w:rsidR="000138DC" w:rsidRPr="008377D5" w:rsidRDefault="000138DC" w:rsidP="008377D5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3160"/>
        <w:gridCol w:w="1298"/>
        <w:gridCol w:w="1510"/>
        <w:gridCol w:w="1220"/>
        <w:gridCol w:w="1663"/>
      </w:tblGrid>
      <w:tr w:rsidR="0032787E" w:rsidTr="0032787E">
        <w:tc>
          <w:tcPr>
            <w:tcW w:w="725" w:type="dxa"/>
          </w:tcPr>
          <w:p w:rsidR="0032787E" w:rsidRPr="00A31FF2" w:rsidRDefault="0032787E" w:rsidP="0032787E">
            <w:pPr>
              <w:jc w:val="center"/>
              <w:rPr>
                <w:b/>
              </w:rPr>
            </w:pPr>
            <w:r w:rsidRPr="00A31FF2">
              <w:rPr>
                <w:b/>
              </w:rPr>
              <w:t>Sr.</w:t>
            </w:r>
            <w:r>
              <w:rPr>
                <w:b/>
              </w:rPr>
              <w:t xml:space="preserve"> N</w:t>
            </w:r>
            <w:r w:rsidRPr="00A31FF2">
              <w:rPr>
                <w:b/>
              </w:rPr>
              <w:t>o</w:t>
            </w:r>
            <w:r w:rsidR="00EB6CBC">
              <w:rPr>
                <w:b/>
              </w:rPr>
              <w:t>.</w:t>
            </w:r>
          </w:p>
        </w:tc>
        <w:tc>
          <w:tcPr>
            <w:tcW w:w="3160" w:type="dxa"/>
          </w:tcPr>
          <w:p w:rsidR="0032787E" w:rsidRPr="00A31FF2" w:rsidRDefault="0032787E" w:rsidP="0032787E">
            <w:pPr>
              <w:jc w:val="center"/>
              <w:rPr>
                <w:b/>
              </w:rPr>
            </w:pPr>
            <w:r w:rsidRPr="00A31FF2">
              <w:rPr>
                <w:b/>
              </w:rPr>
              <w:t>Check Point</w:t>
            </w:r>
          </w:p>
        </w:tc>
        <w:tc>
          <w:tcPr>
            <w:tcW w:w="1298" w:type="dxa"/>
          </w:tcPr>
          <w:p w:rsidR="0032787E" w:rsidRPr="00A31FF2" w:rsidRDefault="0032787E" w:rsidP="0032787E">
            <w:pPr>
              <w:jc w:val="center"/>
              <w:rPr>
                <w:b/>
              </w:rPr>
            </w:pPr>
            <w:r>
              <w:rPr>
                <w:b/>
              </w:rPr>
              <w:t>Bench Mark Period (WEEK)</w:t>
            </w:r>
          </w:p>
        </w:tc>
        <w:tc>
          <w:tcPr>
            <w:tcW w:w="1510" w:type="dxa"/>
          </w:tcPr>
          <w:p w:rsidR="0032787E" w:rsidRPr="00A31FF2" w:rsidRDefault="0032787E" w:rsidP="0032787E">
            <w:pPr>
              <w:jc w:val="center"/>
              <w:rPr>
                <w:b/>
              </w:rPr>
            </w:pPr>
            <w:r w:rsidRPr="00A31FF2">
              <w:rPr>
                <w:b/>
              </w:rPr>
              <w:t>Status you have    attained on   a  Date:</w:t>
            </w:r>
          </w:p>
        </w:tc>
        <w:tc>
          <w:tcPr>
            <w:tcW w:w="1220" w:type="dxa"/>
          </w:tcPr>
          <w:p w:rsidR="0032787E" w:rsidRPr="00A31FF2" w:rsidRDefault="0032787E" w:rsidP="0032787E">
            <w:pPr>
              <w:jc w:val="center"/>
              <w:rPr>
                <w:b/>
              </w:rPr>
            </w:pPr>
            <w:r w:rsidRPr="00A31FF2">
              <w:rPr>
                <w:b/>
              </w:rPr>
              <w:t>Note in Brief</w:t>
            </w:r>
          </w:p>
        </w:tc>
        <w:tc>
          <w:tcPr>
            <w:tcW w:w="1663" w:type="dxa"/>
          </w:tcPr>
          <w:p w:rsidR="0032787E" w:rsidRPr="00A31FF2" w:rsidRDefault="0032787E" w:rsidP="0032787E">
            <w:pPr>
              <w:jc w:val="center"/>
              <w:rPr>
                <w:b/>
              </w:rPr>
            </w:pPr>
            <w:r w:rsidRPr="00A31FF2">
              <w:rPr>
                <w:b/>
              </w:rPr>
              <w:t>Help required from RPF</w:t>
            </w:r>
          </w:p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1.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 xml:space="preserve">Clear Understanding of your product / Idea 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2.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>Validation of Product concept / Idea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3.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>Deep Market Survey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4.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>Deciding specific Market segment(s)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5.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 xml:space="preserve">Promoting virtual prototype &amp; Analyzing Feedback 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6.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 xml:space="preserve">Refining core features &amp; making prototype &amp; its Testing at actual users level 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7.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 xml:space="preserve">Final Refining &amp; Ready to Launch 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8.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 xml:space="preserve">Checking viability of manufacturing and price acceptability 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  <w:tr w:rsidR="0032787E" w:rsidTr="0032787E">
        <w:tc>
          <w:tcPr>
            <w:tcW w:w="725" w:type="dxa"/>
          </w:tcPr>
          <w:p w:rsidR="0032787E" w:rsidRDefault="0032787E">
            <w:r>
              <w:t>9.</w:t>
            </w:r>
          </w:p>
        </w:tc>
        <w:tc>
          <w:tcPr>
            <w:tcW w:w="3160" w:type="dxa"/>
          </w:tcPr>
          <w:p w:rsidR="0032787E" w:rsidRDefault="0032787E" w:rsidP="006B447F">
            <w:pPr>
              <w:spacing w:after="480"/>
            </w:pPr>
            <w:r>
              <w:t xml:space="preserve">Launching </w:t>
            </w:r>
          </w:p>
        </w:tc>
        <w:tc>
          <w:tcPr>
            <w:tcW w:w="1298" w:type="dxa"/>
          </w:tcPr>
          <w:p w:rsidR="0032787E" w:rsidRDefault="0032787E"/>
        </w:tc>
        <w:tc>
          <w:tcPr>
            <w:tcW w:w="1510" w:type="dxa"/>
          </w:tcPr>
          <w:p w:rsidR="0032787E" w:rsidRDefault="0032787E"/>
        </w:tc>
        <w:tc>
          <w:tcPr>
            <w:tcW w:w="1220" w:type="dxa"/>
          </w:tcPr>
          <w:p w:rsidR="0032787E" w:rsidRDefault="0032787E"/>
        </w:tc>
        <w:tc>
          <w:tcPr>
            <w:tcW w:w="1663" w:type="dxa"/>
          </w:tcPr>
          <w:p w:rsidR="0032787E" w:rsidRDefault="0032787E"/>
        </w:tc>
      </w:tr>
    </w:tbl>
    <w:p w:rsidR="000138DC" w:rsidRDefault="000138DC" w:rsidP="00FF3745"/>
    <w:sectPr w:rsidR="00013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138DC"/>
    <w:rsid w:val="000138DC"/>
    <w:rsid w:val="0005066B"/>
    <w:rsid w:val="0032787E"/>
    <w:rsid w:val="006B447F"/>
    <w:rsid w:val="00747AE5"/>
    <w:rsid w:val="008377D5"/>
    <w:rsid w:val="00A31FF2"/>
    <w:rsid w:val="00BA20F5"/>
    <w:rsid w:val="00EB6CBC"/>
    <w:rsid w:val="00FF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38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8</cp:revision>
  <cp:lastPrinted>2024-07-23T10:14:00Z</cp:lastPrinted>
  <dcterms:created xsi:type="dcterms:W3CDTF">2024-07-23T10:04:00Z</dcterms:created>
  <dcterms:modified xsi:type="dcterms:W3CDTF">2024-08-01T08:24:00Z</dcterms:modified>
</cp:coreProperties>
</file>