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6E251" w14:textId="77777777" w:rsidR="00587CC6" w:rsidRDefault="00000000" w:rsidP="00E55E42">
      <w:pPr>
        <w:bidi/>
        <w:spacing w:before="400" w:after="100"/>
      </w:pPr>
      <w:r>
        <w:rPr>
          <w:b/>
          <w:bCs/>
          <w:color w:val="1F4E79"/>
          <w:sz w:val="40"/>
          <w:szCs w:val="40"/>
        </w:rPr>
        <w:t>الاهداف التعليمية</w:t>
      </w:r>
    </w:p>
    <w:p w14:paraId="425529B3" w14:textId="77777777" w:rsidR="00587CC6" w:rsidRDefault="00000000" w:rsidP="00E55E42">
      <w:pPr>
        <w:bidi/>
        <w:spacing w:after="100"/>
      </w:pPr>
      <w:proofErr w:type="spellStart"/>
      <w:r>
        <w:rPr>
          <w:color w:val="2E75B6"/>
          <w:sz w:val="28"/>
          <w:szCs w:val="28"/>
        </w:rPr>
        <w:t>Learning</w:t>
      </w:r>
      <w:proofErr w:type="spellEnd"/>
      <w:r>
        <w:rPr>
          <w:color w:val="2E75B6"/>
          <w:sz w:val="28"/>
          <w:szCs w:val="28"/>
        </w:rPr>
        <w:t xml:space="preserve"> </w:t>
      </w:r>
      <w:proofErr w:type="spellStart"/>
      <w:r>
        <w:rPr>
          <w:color w:val="2E75B6"/>
          <w:sz w:val="28"/>
          <w:szCs w:val="28"/>
        </w:rPr>
        <w:t>Objectives</w:t>
      </w:r>
      <w:proofErr w:type="spellEnd"/>
    </w:p>
    <w:p w14:paraId="582D7D8F" w14:textId="77777777" w:rsidR="00587CC6" w:rsidRDefault="00000000" w:rsidP="00E55E42">
      <w:pPr>
        <w:bidi/>
        <w:spacing w:before="100" w:after="300"/>
      </w:pPr>
      <w:r>
        <w:rPr>
          <w:color w:val="2E75B6"/>
          <w:sz w:val="16"/>
          <w:szCs w:val="16"/>
        </w:rPr>
        <w:t>ـــــــــــــــــــــــــــــــــــــــــــــــــــــــــــــــــــــ</w:t>
      </w:r>
    </w:p>
    <w:p w14:paraId="6436C65E" w14:textId="77777777" w:rsidR="00587CC6" w:rsidRDefault="00000000" w:rsidP="00E55E42">
      <w:pPr>
        <w:bidi/>
        <w:spacing w:before="200" w:after="200"/>
      </w:pPr>
      <w:r>
        <w:rPr>
          <w:b/>
          <w:bCs/>
          <w:color w:val="1F4E79"/>
          <w:sz w:val="28"/>
          <w:szCs w:val="28"/>
        </w:rPr>
        <w:t>اولا: بيانات المشروع</w:t>
      </w:r>
    </w:p>
    <w:tbl>
      <w:tblPr>
        <w:bidiVisual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6357"/>
      </w:tblGrid>
      <w:tr w:rsidR="00587CC6" w14:paraId="69B4B9F1" w14:textId="77777777" w:rsidTr="00E55E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vAlign w:val="center"/>
          </w:tcPr>
          <w:p w14:paraId="2464E1D0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رمز العنصر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4D379DFC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NJR01_U02_Objectives</w:t>
            </w:r>
          </w:p>
        </w:tc>
      </w:tr>
      <w:tr w:rsidR="00587CC6" w14:paraId="2D189875" w14:textId="77777777" w:rsidTr="00E55E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vAlign w:val="center"/>
          </w:tcPr>
          <w:p w14:paraId="554E33E2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اسم المشروع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4293D12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تطوير مقررات الكترونية - جامعة نجران</w:t>
            </w:r>
          </w:p>
        </w:tc>
      </w:tr>
      <w:tr w:rsidR="00587CC6" w14:paraId="173EA03B" w14:textId="77777777" w:rsidTr="00E55E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vAlign w:val="center"/>
          </w:tcPr>
          <w:p w14:paraId="239D8DD5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المؤسسة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E56E93C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جامعة نجران - كلية علوم الحاسب ونظم المعلومات</w:t>
            </w:r>
          </w:p>
        </w:tc>
      </w:tr>
      <w:tr w:rsidR="00587CC6" w14:paraId="18B6D31A" w14:textId="77777777" w:rsidTr="00E55E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vAlign w:val="center"/>
          </w:tcPr>
          <w:p w14:paraId="5895AD75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رقم الوحدة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012C39EC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الوحدة 02</w:t>
            </w:r>
          </w:p>
        </w:tc>
      </w:tr>
      <w:tr w:rsidR="00587CC6" w14:paraId="3C1A69B8" w14:textId="77777777" w:rsidTr="00E55E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vAlign w:val="center"/>
          </w:tcPr>
          <w:p w14:paraId="38CD410C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عنوان الوحدة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5453BF8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الذهنية الرقمية وممارسات الابتكار التقني</w:t>
            </w:r>
          </w:p>
        </w:tc>
      </w:tr>
      <w:tr w:rsidR="00587CC6" w14:paraId="05CEA955" w14:textId="77777777" w:rsidTr="00E55E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vAlign w:val="center"/>
          </w:tcPr>
          <w:p w14:paraId="5C567C67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المصمم التعليمي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CEF5CF9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فريق التصميم التعليمي</w:t>
            </w:r>
          </w:p>
        </w:tc>
      </w:tr>
      <w:tr w:rsidR="00587CC6" w14:paraId="7D438879" w14:textId="77777777" w:rsidTr="00E55E4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vAlign w:val="center"/>
          </w:tcPr>
          <w:p w14:paraId="6442D281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التاريخ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2929AA4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2026-02-07</w:t>
            </w:r>
          </w:p>
        </w:tc>
      </w:tr>
    </w:tbl>
    <w:p w14:paraId="22D796C0" w14:textId="77777777" w:rsidR="00587CC6" w:rsidRDefault="00587CC6" w:rsidP="00E55E42">
      <w:pPr>
        <w:bidi/>
        <w:spacing w:before="400" w:after="100"/>
      </w:pPr>
    </w:p>
    <w:p w14:paraId="43BF02EA" w14:textId="77777777" w:rsidR="00587CC6" w:rsidRDefault="00000000" w:rsidP="00E55E42">
      <w:pPr>
        <w:bidi/>
        <w:spacing w:before="200" w:after="200"/>
      </w:pPr>
      <w:r>
        <w:rPr>
          <w:b/>
          <w:bCs/>
          <w:color w:val="1F4E79"/>
          <w:sz w:val="28"/>
          <w:szCs w:val="28"/>
        </w:rPr>
        <w:t>ثانيا: الاهداف التعليمية للوحدة</w:t>
      </w:r>
    </w:p>
    <w:p w14:paraId="11DFA992" w14:textId="77777777" w:rsidR="00587CC6" w:rsidRDefault="00000000" w:rsidP="00E55E42">
      <w:pPr>
        <w:bidi/>
        <w:spacing w:after="200"/>
      </w:pPr>
      <w:r>
        <w:rPr>
          <w:color w:val="333333"/>
          <w:sz w:val="22"/>
          <w:szCs w:val="22"/>
        </w:rPr>
        <w:t>عنوان الوحدة: الذهنية الرقمية وممارسات الابتكار التقني</w:t>
      </w:r>
    </w:p>
    <w:p w14:paraId="4C79025B" w14:textId="77777777" w:rsidR="00587CC6" w:rsidRDefault="00000000" w:rsidP="00E55E42">
      <w:pPr>
        <w:bidi/>
        <w:spacing w:after="200"/>
      </w:pPr>
      <w:r>
        <w:rPr>
          <w:b/>
          <w:bCs/>
          <w:color w:val="333333"/>
          <w:sz w:val="22"/>
          <w:szCs w:val="22"/>
        </w:rPr>
        <w:t>بنهاية هذه الوحدة يتوقع ان يكون المتعلم قادرا على:</w:t>
      </w:r>
    </w:p>
    <w:tbl>
      <w:tblPr>
        <w:bidiVisual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99"/>
        <w:gridCol w:w="5356"/>
        <w:gridCol w:w="1999"/>
      </w:tblGrid>
      <w:tr w:rsidR="00587CC6" w14:paraId="7B72BB2A" w14:textId="77777777" w:rsidTr="00E55E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vAlign w:val="center"/>
          </w:tcPr>
          <w:p w14:paraId="595C3F5D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م</w:t>
            </w:r>
          </w:p>
        </w:tc>
        <w:tc>
          <w:tcPr>
            <w:tcW w:w="14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vAlign w:val="center"/>
          </w:tcPr>
          <w:p w14:paraId="42F7B89D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مستوى بلوم</w:t>
            </w:r>
          </w:p>
        </w:tc>
        <w:tc>
          <w:tcPr>
            <w:tcW w:w="536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vAlign w:val="center"/>
          </w:tcPr>
          <w:p w14:paraId="3472331B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الهدف التعليمي</w:t>
            </w:r>
          </w:p>
        </w:tc>
        <w:tc>
          <w:tcPr>
            <w:tcW w:w="2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vAlign w:val="center"/>
          </w:tcPr>
          <w:p w14:paraId="1C1F6502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الموضوع المرتبط</w:t>
            </w:r>
          </w:p>
        </w:tc>
      </w:tr>
      <w:tr w:rsidR="00587CC6" w14:paraId="14BA8EAB" w14:textId="77777777" w:rsidTr="00E55E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B83385C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416163B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>تذكر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0E5FDC88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ان يعدد المتعلم عناصر الابتكار الثلاثة (ايجاد حلول جديدة، تحسين العمليات، استخدام تقنيات ابداعية) وتقنيات العصف الذهني الاساسية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0E9C1411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0"/>
                <w:szCs w:val="20"/>
              </w:rPr>
              <w:t>ما هو الابتكار / اهمية توليد الافكار</w:t>
            </w:r>
          </w:p>
        </w:tc>
      </w:tr>
      <w:tr w:rsidR="00587CC6" w14:paraId="7BF0E5DB" w14:textId="77777777" w:rsidTr="00E55E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vAlign w:val="center"/>
          </w:tcPr>
          <w:p w14:paraId="53FFFC54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vAlign w:val="center"/>
          </w:tcPr>
          <w:p w14:paraId="1E8003ED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>فهم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vAlign w:val="center"/>
          </w:tcPr>
          <w:p w14:paraId="302353AB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ان يوضح المتعلم مفهوم ريادة الاعمال وعلاقتها بالابتكار التقني مع بيان المتطلبات العقلية لرائد الاعمال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vAlign w:val="center"/>
          </w:tcPr>
          <w:p w14:paraId="564DA647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0"/>
                <w:szCs w:val="20"/>
              </w:rPr>
              <w:t>ما هي ريادة الاعمال / عقلية الابتكار التقني</w:t>
            </w:r>
          </w:p>
        </w:tc>
      </w:tr>
      <w:tr w:rsidR="00587CC6" w14:paraId="76BEEB3C" w14:textId="77777777" w:rsidTr="00E55E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3AEEA42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485DCECD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>فهم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51D36CBB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ان يشرح المتعلم المراحل الخمس للتفكير التصميمي (التعاطف، التحديد، التصور، النمذجة، الاختبار) ودور كل مرحلة في حل المشكلات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6FF2F1B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0"/>
                <w:szCs w:val="20"/>
              </w:rPr>
              <w:t>التفكير التصميمي</w:t>
            </w:r>
          </w:p>
        </w:tc>
      </w:tr>
      <w:tr w:rsidR="00587CC6" w14:paraId="156196A3" w14:textId="77777777" w:rsidTr="00E55E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vAlign w:val="center"/>
          </w:tcPr>
          <w:p w14:paraId="15534121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vAlign w:val="center"/>
          </w:tcPr>
          <w:p w14:paraId="35F64ADB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>تطبيق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vAlign w:val="center"/>
          </w:tcPr>
          <w:p w14:paraId="44A2926B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ان يطبق المتعلم طريقة SCAMPER لتوليد افكار ابداعية جديدة انطلاقا من منتج او خدمة قائمة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vAlign w:val="center"/>
          </w:tcPr>
          <w:p w14:paraId="2BD7EB10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0"/>
                <w:szCs w:val="20"/>
              </w:rPr>
              <w:t>اهمية توليد الافكار / تقنيات العصف الذهني</w:t>
            </w:r>
          </w:p>
        </w:tc>
      </w:tr>
      <w:tr w:rsidR="00587CC6" w14:paraId="5302829F" w14:textId="77777777" w:rsidTr="00E55E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5BDCAC2D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BC626B2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>تطبيق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BC7472B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ان يستخدم المتعلم مراحل التفكير التصميمي لتحديد احتياجات المستخدم وبناء نموذج اولي لحل مشكلة رقمية واقعية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702018E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0"/>
                <w:szCs w:val="20"/>
              </w:rPr>
              <w:t>التفكير التصميمي / النمذجة والتجريب</w:t>
            </w:r>
          </w:p>
        </w:tc>
      </w:tr>
      <w:tr w:rsidR="00587CC6" w14:paraId="7CF7AEBF" w14:textId="77777777" w:rsidTr="00E55E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vAlign w:val="center"/>
          </w:tcPr>
          <w:p w14:paraId="2259E608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lastRenderedPageBreak/>
              <w:t>6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vAlign w:val="center"/>
          </w:tcPr>
          <w:p w14:paraId="6DDA7355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>تحليل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vAlign w:val="center"/>
          </w:tcPr>
          <w:p w14:paraId="70876715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ان يحلل المتعلم العلاقة بين التكنولوجيا وملاءمة السوق ويميز بين انواع النماذج الاولية (ورقية، رقمية، مادية) واستخداماتها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vAlign w:val="center"/>
          </w:tcPr>
          <w:p w14:paraId="158A7D5A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0"/>
                <w:szCs w:val="20"/>
              </w:rPr>
              <w:t>التكنولوجيا وملاءمة السوق</w:t>
            </w:r>
          </w:p>
        </w:tc>
      </w:tr>
      <w:tr w:rsidR="00587CC6" w14:paraId="1E0457CC" w14:textId="77777777" w:rsidTr="00E55E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44F7D969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35C6CEE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>تقييم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BCBD3DB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ان يقيم المتعلم فرص العمل الريادية بناء على معايير احتياجات العملاء ودراسة الجدوى وقابلية التوسع مع تحديد تحديات الابتكار وحلولها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158B59E5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0"/>
                <w:szCs w:val="20"/>
              </w:rPr>
              <w:t>المرونة والتكيف / التغلب على تحديات الابتكار</w:t>
            </w:r>
          </w:p>
        </w:tc>
      </w:tr>
      <w:tr w:rsidR="00587CC6" w14:paraId="247A03A7" w14:textId="77777777" w:rsidTr="00E55E4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vAlign w:val="center"/>
          </w:tcPr>
          <w:p w14:paraId="27A8EA07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vAlign w:val="center"/>
          </w:tcPr>
          <w:p w14:paraId="1626DBDF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>ابداع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vAlign w:val="center"/>
          </w:tcPr>
          <w:p w14:paraId="6BCDBEDE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ان يصمم المتعلم حلا ابتكاريا لمشكلة رقمية واقعية باستخدام مراحل التفكير التصميمي وادوات العقلية الريادية (</w:t>
            </w:r>
            <w:proofErr w:type="spellStart"/>
            <w:r>
              <w:rPr>
                <w:color w:val="000000"/>
                <w:sz w:val="22"/>
                <w:szCs w:val="22"/>
              </w:rPr>
              <w:t>Lean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Startup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Business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Model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Canvas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vAlign w:val="center"/>
          </w:tcPr>
          <w:p w14:paraId="4F204814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0"/>
                <w:szCs w:val="20"/>
              </w:rPr>
              <w:t>بناء عقلية ريادية / التفكير التصميمي</w:t>
            </w:r>
          </w:p>
        </w:tc>
      </w:tr>
    </w:tbl>
    <w:p w14:paraId="77EAF615" w14:textId="77777777" w:rsidR="00587CC6" w:rsidRDefault="00587CC6" w:rsidP="00E55E42">
      <w:pPr>
        <w:bidi/>
        <w:spacing w:before="400" w:after="100"/>
      </w:pPr>
    </w:p>
    <w:p w14:paraId="0BEF6A5C" w14:textId="77777777" w:rsidR="00587CC6" w:rsidRDefault="00000000" w:rsidP="00E55E42">
      <w:pPr>
        <w:bidi/>
        <w:spacing w:before="200" w:after="200"/>
      </w:pPr>
      <w:r>
        <w:rPr>
          <w:b/>
          <w:bCs/>
          <w:color w:val="1F4E79"/>
          <w:sz w:val="28"/>
          <w:szCs w:val="28"/>
        </w:rPr>
        <w:t>ثالثا: توزيع الاهداف على مستويات تصنيف بلوم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587CC6" w14:paraId="62541B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vAlign w:val="center"/>
          </w:tcPr>
          <w:p w14:paraId="7AD00018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مستوى بلوم</w:t>
            </w:r>
          </w:p>
        </w:tc>
        <w:tc>
          <w:tcPr>
            <w:tcW w:w="468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vAlign w:val="center"/>
          </w:tcPr>
          <w:p w14:paraId="18A08D29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عدد الاهداف</w:t>
            </w:r>
          </w:p>
        </w:tc>
      </w:tr>
      <w:tr w:rsidR="00587CC6" w14:paraId="7BD406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5E9"/>
            <w:vAlign w:val="center"/>
          </w:tcPr>
          <w:p w14:paraId="4FB7E956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تذكر (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Remember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5E9"/>
            <w:vAlign w:val="center"/>
          </w:tcPr>
          <w:p w14:paraId="5D7F6860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587CC6" w14:paraId="27B35F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3F2FD"/>
            <w:vAlign w:val="center"/>
          </w:tcPr>
          <w:p w14:paraId="1007CF2E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فهم (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Understand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3F2FD"/>
            <w:vAlign w:val="center"/>
          </w:tcPr>
          <w:p w14:paraId="16A3DF1F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587CC6" w14:paraId="63ED49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vAlign w:val="center"/>
          </w:tcPr>
          <w:p w14:paraId="276B8C7B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تطبيق (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Apply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3E0"/>
            <w:vAlign w:val="center"/>
          </w:tcPr>
          <w:p w14:paraId="63F90979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587CC6" w14:paraId="075D55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C"/>
            <w:vAlign w:val="center"/>
          </w:tcPr>
          <w:p w14:paraId="2117D58F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تحليل (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Analyze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C"/>
            <w:vAlign w:val="center"/>
          </w:tcPr>
          <w:p w14:paraId="2A688905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587CC6" w14:paraId="4F8AAD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3E5F5"/>
            <w:vAlign w:val="center"/>
          </w:tcPr>
          <w:p w14:paraId="22B4D3D6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تقييم (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Evaluate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3E5F5"/>
            <w:vAlign w:val="center"/>
          </w:tcPr>
          <w:p w14:paraId="0E2F8193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587CC6" w14:paraId="0DA5F4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0F7FA"/>
            <w:vAlign w:val="center"/>
          </w:tcPr>
          <w:p w14:paraId="1621BFAF" w14:textId="77777777" w:rsidR="00587CC6" w:rsidRDefault="00000000" w:rsidP="00E55E42">
            <w:pPr>
              <w:bidi/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ابداع (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Create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0F7FA"/>
            <w:vAlign w:val="center"/>
          </w:tcPr>
          <w:p w14:paraId="27C3627C" w14:textId="77777777" w:rsidR="00587CC6" w:rsidRDefault="00000000" w:rsidP="00E55E42">
            <w:pPr>
              <w:bidi/>
              <w:spacing w:before="60" w:after="60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</w:tbl>
    <w:p w14:paraId="32A4C12F" w14:textId="77777777" w:rsidR="00587CC6" w:rsidRDefault="00587CC6" w:rsidP="00E55E42">
      <w:pPr>
        <w:bidi/>
        <w:spacing w:before="400" w:after="100"/>
      </w:pPr>
    </w:p>
    <w:p w14:paraId="759405BB" w14:textId="77777777" w:rsidR="00587CC6" w:rsidRDefault="00000000" w:rsidP="00E55E42">
      <w:pPr>
        <w:bidi/>
        <w:spacing w:before="200" w:after="200"/>
      </w:pPr>
      <w:r>
        <w:rPr>
          <w:b/>
          <w:bCs/>
          <w:color w:val="1F4E79"/>
          <w:sz w:val="28"/>
          <w:szCs w:val="28"/>
        </w:rPr>
        <w:t>رابعا: ملاحظات</w:t>
      </w:r>
    </w:p>
    <w:p w14:paraId="4AACD915" w14:textId="77777777" w:rsidR="00587CC6" w:rsidRDefault="00000000" w:rsidP="00E55E42">
      <w:pPr>
        <w:bidi/>
        <w:spacing w:before="60" w:after="60"/>
      </w:pPr>
      <w:r>
        <w:rPr>
          <w:color w:val="000000"/>
          <w:sz w:val="22"/>
          <w:szCs w:val="22"/>
        </w:rPr>
        <w:t>تم صياغة الاهداف التعليمية وفق تصنيف بلوم المعدل (</w:t>
      </w:r>
      <w:proofErr w:type="spellStart"/>
      <w:r>
        <w:rPr>
          <w:color w:val="000000"/>
          <w:sz w:val="22"/>
          <w:szCs w:val="22"/>
        </w:rPr>
        <w:t>Bloom's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Revised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Taxonomy</w:t>
      </w:r>
      <w:proofErr w:type="spellEnd"/>
      <w:r>
        <w:rPr>
          <w:color w:val="000000"/>
          <w:sz w:val="22"/>
          <w:szCs w:val="22"/>
        </w:rPr>
        <w:t>) لتغطي المستويات المعرفية الستة.</w:t>
      </w:r>
    </w:p>
    <w:p w14:paraId="6410E819" w14:textId="77777777" w:rsidR="00587CC6" w:rsidRDefault="00000000" w:rsidP="00E55E42">
      <w:pPr>
        <w:bidi/>
        <w:spacing w:before="60" w:after="60"/>
      </w:pPr>
      <w:r>
        <w:rPr>
          <w:color w:val="000000"/>
          <w:sz w:val="22"/>
          <w:szCs w:val="22"/>
        </w:rPr>
        <w:t>تغطي الاهداف جميع الموضوعات الرئيسية التسعة الواردة في محتوى الوحدة.</w:t>
      </w:r>
    </w:p>
    <w:p w14:paraId="77A4EF61" w14:textId="77777777" w:rsidR="00587CC6" w:rsidRDefault="00000000" w:rsidP="00E55E42">
      <w:pPr>
        <w:bidi/>
        <w:spacing w:before="60" w:after="60"/>
      </w:pPr>
      <w:r>
        <w:rPr>
          <w:color w:val="000000"/>
          <w:sz w:val="22"/>
          <w:szCs w:val="22"/>
        </w:rPr>
        <w:t>صيغت الاهداف بصورة قابلة للقياس باستخدام افعال سلوكية محددة.</w:t>
      </w:r>
    </w:p>
    <w:p w14:paraId="0D805673" w14:textId="77777777" w:rsidR="00587CC6" w:rsidRDefault="00000000" w:rsidP="00E55E42">
      <w:pPr>
        <w:bidi/>
        <w:spacing w:before="60" w:after="60"/>
      </w:pPr>
      <w:r>
        <w:rPr>
          <w:color w:val="000000"/>
          <w:sz w:val="22"/>
          <w:szCs w:val="22"/>
        </w:rPr>
        <w:t>تتدرج الاهداف من المستويات الدنيا (التذكر والفهم) الى المستويات العليا (التقييم والابداع) لضمان تنمية مهارات التفكير العليا.</w:t>
      </w:r>
    </w:p>
    <w:p w14:paraId="0F813726" w14:textId="77777777" w:rsidR="00587CC6" w:rsidRDefault="00000000" w:rsidP="00E55E42">
      <w:pPr>
        <w:bidi/>
        <w:spacing w:before="60" w:after="60"/>
      </w:pPr>
      <w:r>
        <w:rPr>
          <w:color w:val="000000"/>
          <w:sz w:val="22"/>
          <w:szCs w:val="22"/>
        </w:rPr>
        <w:t>تم ربط كل هدف بالموضوع المقابل له في المحتوى لتسهيل عملية التصميم التعليمي والتقييم.</w:t>
      </w:r>
    </w:p>
    <w:sectPr w:rsidR="00587CC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6213C" w14:textId="77777777" w:rsidR="00F340E1" w:rsidRDefault="00F340E1">
      <w:r>
        <w:separator/>
      </w:r>
    </w:p>
  </w:endnote>
  <w:endnote w:type="continuationSeparator" w:id="0">
    <w:p w14:paraId="0F4F8318" w14:textId="77777777" w:rsidR="00F340E1" w:rsidRDefault="00F34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B2"/>
    <w:family w:val="auto"/>
    <w:pitch w:val="variable"/>
    <w:sig w:usb0="A000207F" w:usb1="C000204B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D8A36" w14:textId="77777777" w:rsidR="00587CC6" w:rsidRDefault="00000000">
    <w:pPr>
      <w:jc w:val="center"/>
    </w:pPr>
    <w:r>
      <w:rPr>
        <w:color w:val="999999"/>
        <w:sz w:val="16"/>
        <w:szCs w:val="16"/>
      </w:rPr>
      <w:t>NJR01_U02_</w:t>
    </w:r>
    <w:proofErr w:type="gramStart"/>
    <w:r>
      <w:rPr>
        <w:color w:val="999999"/>
        <w:sz w:val="16"/>
        <w:szCs w:val="16"/>
      </w:rPr>
      <w:t>Objectives  -</w:t>
    </w:r>
    <w:proofErr w:type="gramEnd"/>
    <w:r>
      <w:rPr>
        <w:color w:val="999999"/>
        <w:sz w:val="16"/>
        <w:szCs w:val="16"/>
      </w:rPr>
      <w:t xml:space="preserve"> 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55E42">
      <w:rPr>
        <w:noProof/>
        <w:color w:val="999999"/>
        <w:sz w:val="16"/>
        <w:szCs w:val="16"/>
        <w:rtl w:val="0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13B13" w14:textId="77777777" w:rsidR="00F340E1" w:rsidRDefault="00F340E1">
      <w:r>
        <w:separator/>
      </w:r>
    </w:p>
  </w:footnote>
  <w:footnote w:type="continuationSeparator" w:id="0">
    <w:p w14:paraId="6BEDFE11" w14:textId="77777777" w:rsidR="00F340E1" w:rsidRDefault="00F340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B8920" w14:textId="77777777" w:rsidR="00587CC6" w:rsidRDefault="00000000">
    <w:pPr>
      <w:jc w:val="center"/>
    </w:pPr>
    <w:r>
      <w:rPr>
        <w:color w:val="666666"/>
        <w:sz w:val="18"/>
        <w:szCs w:val="18"/>
      </w:rPr>
      <w:t xml:space="preserve">جامعة نجران - كلية علوم الحاسب ونظم </w:t>
    </w:r>
    <w:proofErr w:type="gramStart"/>
    <w:r>
      <w:rPr>
        <w:color w:val="666666"/>
        <w:sz w:val="18"/>
        <w:szCs w:val="18"/>
      </w:rPr>
      <w:t>المعلومات</w:t>
    </w:r>
    <w:r>
      <w:rPr>
        <w:color w:val="999999"/>
        <w:sz w:val="18"/>
        <w:szCs w:val="18"/>
      </w:rPr>
      <w:t xml:space="preserve">  |</w:t>
    </w:r>
    <w:proofErr w:type="gramEnd"/>
    <w:r>
      <w:rPr>
        <w:color w:val="999999"/>
        <w:sz w:val="18"/>
        <w:szCs w:val="18"/>
      </w:rPr>
      <w:t xml:space="preserve">  </w:t>
    </w:r>
    <w:r>
      <w:rPr>
        <w:color w:val="666666"/>
        <w:sz w:val="18"/>
        <w:szCs w:val="18"/>
      </w:rPr>
      <w:t>تطوير مقررات الكترونية - جامعة نجران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455D"/>
    <w:multiLevelType w:val="hybridMultilevel"/>
    <w:tmpl w:val="6EFA07DC"/>
    <w:lvl w:ilvl="0" w:tplc="CDD619D8">
      <w:start w:val="1"/>
      <w:numFmt w:val="bullet"/>
      <w:lvlText w:val="●"/>
      <w:lvlJc w:val="left"/>
      <w:pPr>
        <w:ind w:left="720" w:hanging="360"/>
      </w:pPr>
    </w:lvl>
    <w:lvl w:ilvl="1" w:tplc="D4766E04">
      <w:start w:val="1"/>
      <w:numFmt w:val="bullet"/>
      <w:lvlText w:val="○"/>
      <w:lvlJc w:val="left"/>
      <w:pPr>
        <w:ind w:left="1440" w:hanging="360"/>
      </w:pPr>
    </w:lvl>
    <w:lvl w:ilvl="2" w:tplc="F7D8A846">
      <w:start w:val="1"/>
      <w:numFmt w:val="bullet"/>
      <w:lvlText w:val="■"/>
      <w:lvlJc w:val="left"/>
      <w:pPr>
        <w:ind w:left="2160" w:hanging="360"/>
      </w:pPr>
    </w:lvl>
    <w:lvl w:ilvl="3" w:tplc="FF76E88A">
      <w:start w:val="1"/>
      <w:numFmt w:val="bullet"/>
      <w:lvlText w:val="●"/>
      <w:lvlJc w:val="left"/>
      <w:pPr>
        <w:ind w:left="2880" w:hanging="360"/>
      </w:pPr>
    </w:lvl>
    <w:lvl w:ilvl="4" w:tplc="854EA722">
      <w:start w:val="1"/>
      <w:numFmt w:val="bullet"/>
      <w:lvlText w:val="○"/>
      <w:lvlJc w:val="left"/>
      <w:pPr>
        <w:ind w:left="3600" w:hanging="360"/>
      </w:pPr>
    </w:lvl>
    <w:lvl w:ilvl="5" w:tplc="484E4A94">
      <w:start w:val="1"/>
      <w:numFmt w:val="bullet"/>
      <w:lvlText w:val="■"/>
      <w:lvlJc w:val="left"/>
      <w:pPr>
        <w:ind w:left="4320" w:hanging="360"/>
      </w:pPr>
    </w:lvl>
    <w:lvl w:ilvl="6" w:tplc="8C003E12">
      <w:start w:val="1"/>
      <w:numFmt w:val="bullet"/>
      <w:lvlText w:val="●"/>
      <w:lvlJc w:val="left"/>
      <w:pPr>
        <w:ind w:left="5040" w:hanging="360"/>
      </w:pPr>
    </w:lvl>
    <w:lvl w:ilvl="7" w:tplc="CDAAA192">
      <w:start w:val="1"/>
      <w:numFmt w:val="bullet"/>
      <w:lvlText w:val="●"/>
      <w:lvlJc w:val="left"/>
      <w:pPr>
        <w:ind w:left="5760" w:hanging="360"/>
      </w:pPr>
    </w:lvl>
    <w:lvl w:ilvl="8" w:tplc="F35CD5C2">
      <w:start w:val="1"/>
      <w:numFmt w:val="bullet"/>
      <w:lvlText w:val="●"/>
      <w:lvlJc w:val="left"/>
      <w:pPr>
        <w:ind w:left="6480" w:hanging="360"/>
      </w:pPr>
    </w:lvl>
  </w:abstractNum>
  <w:num w:numId="1" w16cid:durableId="1386960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CC6"/>
    <w:rsid w:val="00587CC6"/>
    <w:rsid w:val="00607F34"/>
    <w:rsid w:val="00E55E42"/>
    <w:rsid w:val="00F3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3DED6D"/>
  <w15:docId w15:val="{43EB9F68-C18A-B242-94F8-7F0631EF9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kkal Majalla" w:eastAsia="Sakkal Majalla" w:hAnsi="Sakkal Majalla" w:cs="Sakkal Majalla"/>
        <w:sz w:val="24"/>
        <w:szCs w:val="24"/>
        <w:rtl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jc w:val="right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jc w:val="right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F4E79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qusai saleem</cp:lastModifiedBy>
  <cp:revision>2</cp:revision>
  <dcterms:created xsi:type="dcterms:W3CDTF">2026-02-07T09:30:00Z</dcterms:created>
  <dcterms:modified xsi:type="dcterms:W3CDTF">2026-02-07T09:36:00Z</dcterms:modified>
</cp:coreProperties>
</file>