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واجب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DSAI_U01_Assignment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واجب الوحدة الأولى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rtl/>
              </w:rPr>
              <w:t>واجب 1</w:t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للواجب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اكتب مقالة من 500 كلمة عن تطبيق واحد للذكاء الاصطناعي في مجال تخصصك</w:t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تعليمات وإرشادات الواجب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يرجى التسليم خلال أسبوع من تاريخ النشر</w:t>
              <w:br/>
              <w:t>الحد الأدنى: 500 كلمة</w:t>
              <w:br/>
              <w:t>يجب ذكر المراجع المستخدمة</w:t>
            </w:r>
          </w:p>
        </w:tc>
      </w:tr>
      <w:tr>
        <w:tc>
          <w:tcPr>
            <w:tcW w:type="dxa" w:w="3330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الأهداف التعليمية المرتبطة</w:t>
            </w:r>
          </w:p>
        </w:tc>
        <w:tc>
          <w:tcPr>
            <w:tcW w:type="dxa" w:w="1062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3. يشرح تطبيقات الذكاء الاصطناعي في الحياة اليومية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