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31849B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FFFFFF"/>
                <w:rtl/>
              </w:rPr>
              <w:t>قالب سيناريو اختبار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رمز العنصر</w:t>
            </w:r>
          </w:p>
        </w:tc>
        <w:tc>
          <w:tcPr>
            <w:tcW w:type="dxa" w:w="990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DSAI_U01_Pre_Test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المشروع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تطوير 15 مقرر إلكتروني - جامعة نجران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الوحدة 1: المهارات الرقمية: المشهد التحولي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العنصر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الاختبار القبلي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المصمم التعليمي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أحمد محمد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التاريخ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2026-02-08</w:t>
            </w:r>
          </w:p>
        </w:tc>
      </w:tr>
    </w:tbl>
    <w:p/>
    <w:tbl>
      <w:tblPr>
        <w:bidiVisual/>
        <w:tblW w:type="dxa" w:w="14175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79"/>
        <w:gridCol w:w="6979"/>
      </w:tblGrid>
      <w:tr>
        <w:tc>
          <w:tcPr>
            <w:tcW w:type="dxa" w:w="14175"/>
            <w:gridSpan w:val="2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معلومات الاختبار</w:t>
            </w:r>
          </w:p>
        </w:tc>
      </w:tr>
      <w:tr>
        <w:tc>
          <w:tcPr>
            <w:tcW w:type="dxa" w:w="3018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الوصف</w:t>
            </w:r>
          </w:p>
        </w:tc>
        <w:tc>
          <w:tcPr>
            <w:tcW w:type="dxa" w:w="11157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الاختبار القبلي للوحدة الأولى (المهارات الرقمية: المشهد التحولي)</w:t>
            </w:r>
          </w:p>
        </w:tc>
      </w:tr>
      <w:tr>
        <w:tc>
          <w:tcPr>
            <w:tcW w:type="dxa" w:w="3018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الإرشادات</w:t>
            </w:r>
          </w:p>
        </w:tc>
        <w:tc>
          <w:tcPr>
            <w:tcW w:type="dxa" w:w="11157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المحاولات المتاحة: غير مسموح بالمحاولات المتعددة — يمكن إجراء الاختبار مرة واحدة فقط</w:t>
              <w:br/>
              <w:t>المدة: 10 دقائق</w:t>
              <w:br/>
              <w:t>عدد الأسئلة: 3</w:t>
            </w:r>
          </w:p>
        </w:tc>
      </w:tr>
    </w:tbl>
    <w:p/>
    <w:tbl>
      <w:tblPr>
        <w:bidiVisual/>
        <w:tblW w:type="dxa" w:w="14678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324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نص السؤال</w:t>
            </w:r>
          </w:p>
        </w:tc>
        <w:tc>
          <w:tcPr>
            <w:tcW w:type="dxa" w:w="4433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بدائل السؤال</w:t>
            </w:r>
          </w:p>
        </w:tc>
        <w:tc>
          <w:tcPr>
            <w:tcW w:type="dxa" w:w="405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الإجابة الصحيحة</w:t>
            </w:r>
          </w:p>
        </w:tc>
        <w:tc>
          <w:tcPr>
            <w:tcW w:type="dxa" w:w="2955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رابط/وصف الصور (إن وجد)</w:t>
            </w:r>
          </w:p>
        </w:tc>
      </w:tr>
      <w:tr>
        <w:tc>
          <w:tcPr>
            <w:tcW w:type="dxa" w:w="324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ما هو الذكاء الاصطناعي؟</w:t>
            </w:r>
          </w:p>
        </w:tc>
        <w:tc>
          <w:tcPr>
            <w:tcW w:type="dxa" w:w="4433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أ) برنامج حاسوبي بسيط</w:t>
              <w:br/>
              <w:t>ب) فرع من علوم الحاسب يحاكي الذكاء البشري</w:t>
              <w:br/>
              <w:t>ج) لغة برمجة</w:t>
              <w:br/>
              <w:t>د) نظام تشغيل</w:t>
            </w:r>
          </w:p>
        </w:tc>
        <w:tc>
          <w:tcPr>
            <w:tcW w:type="dxa" w:w="4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ب</w:t>
            </w:r>
          </w:p>
        </w:tc>
        <w:tc>
          <w:tcPr>
            <w:tcW w:type="dxa" w:w="2955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  <w:tr>
        <w:tc>
          <w:tcPr>
            <w:tcW w:type="dxa" w:w="324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أي مما يلي يعد من تطبيقات الذكاء الاصطناعي؟</w:t>
            </w:r>
          </w:p>
        </w:tc>
        <w:tc>
          <w:tcPr>
            <w:tcW w:type="dxa" w:w="4433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أ) الآلة الحاسبة</w:t>
              <w:br/>
              <w:t>ب) المساعدات الصوتية مثل سيري</w:t>
              <w:br/>
              <w:t>ج) الطابعة</w:t>
              <w:br/>
              <w:t>د) لوحة المفاتيح</w:t>
            </w:r>
          </w:p>
        </w:tc>
        <w:tc>
          <w:tcPr>
            <w:tcW w:type="dxa" w:w="4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ب</w:t>
            </w:r>
          </w:p>
        </w:tc>
        <w:tc>
          <w:tcPr>
            <w:tcW w:type="dxa" w:w="2955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  <w:tr>
        <w:tc>
          <w:tcPr>
            <w:tcW w:type="dxa" w:w="324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التعلم العميق هو نوع من أنواع:</w:t>
            </w:r>
          </w:p>
        </w:tc>
        <w:tc>
          <w:tcPr>
            <w:tcW w:type="dxa" w:w="4433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أ) البرمجة</w:t>
              <w:br/>
              <w:t>ب) قواعد البيانات</w:t>
              <w:br/>
              <w:t>ج) التعلم الآلي</w:t>
              <w:br/>
              <w:t>د) أنظمة التشغيل</w:t>
            </w:r>
          </w:p>
        </w:tc>
        <w:tc>
          <w:tcPr>
            <w:tcW w:type="dxa" w:w="405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ج</w:t>
            </w:r>
          </w:p>
        </w:tc>
        <w:tc>
          <w:tcPr>
            <w:tcW w:type="dxa" w:w="2955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