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2383C" w14:textId="77777777" w:rsidR="00B86CEE" w:rsidRDefault="00B86CEE" w:rsidP="00B86CEE">
      <w:pPr>
        <w:spacing w:after="0" w:line="259" w:lineRule="auto"/>
        <w:ind w:left="802" w:right="0" w:firstLine="0"/>
        <w:jc w:val="left"/>
      </w:pPr>
      <w:r>
        <w:rPr>
          <w:noProof/>
        </w:rPr>
        <w:drawing>
          <wp:inline distT="0" distB="0" distL="0" distR="0" wp14:anchorId="6643B702" wp14:editId="4ED0C634">
            <wp:extent cx="4923282" cy="215392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4923282" cy="2153920"/>
                    </a:xfrm>
                    <a:prstGeom prst="rect">
                      <a:avLst/>
                    </a:prstGeom>
                  </pic:spPr>
                </pic:pic>
              </a:graphicData>
            </a:graphic>
          </wp:inline>
        </w:drawing>
      </w:r>
    </w:p>
    <w:p w14:paraId="24742D64" w14:textId="77777777" w:rsidR="00B86CEE" w:rsidRDefault="00B86CEE" w:rsidP="00B86CEE">
      <w:pPr>
        <w:spacing w:after="299" w:line="259" w:lineRule="auto"/>
        <w:ind w:left="802" w:right="834" w:firstLine="0"/>
        <w:jc w:val="right"/>
      </w:pPr>
      <w:r>
        <w:rPr>
          <w:rFonts w:ascii="Calibri" w:eastAsia="Calibri" w:hAnsi="Calibri" w:cs="Calibri"/>
          <w:sz w:val="22"/>
        </w:rPr>
        <w:t xml:space="preserve"> </w:t>
      </w:r>
    </w:p>
    <w:p w14:paraId="17FE15C5" w14:textId="77777777" w:rsidR="00B86CEE" w:rsidRDefault="00B86CEE" w:rsidP="00B86CEE">
      <w:pPr>
        <w:spacing w:after="29" w:line="259" w:lineRule="auto"/>
        <w:ind w:left="1776" w:right="0" w:firstLine="0"/>
        <w:jc w:val="left"/>
      </w:pPr>
      <w:r>
        <w:rPr>
          <w:rFonts w:ascii="Times New Roman" w:eastAsia="Times New Roman" w:hAnsi="Times New Roman" w:cs="Times New Roman"/>
          <w:sz w:val="38"/>
        </w:rPr>
        <w:t xml:space="preserve">Faculty of Engineering &amp; Technology </w:t>
      </w:r>
    </w:p>
    <w:p w14:paraId="0995E223" w14:textId="77777777" w:rsidR="00B86CEE" w:rsidRDefault="00B86CEE" w:rsidP="00B86CEE">
      <w:pPr>
        <w:spacing w:after="0" w:line="259" w:lineRule="auto"/>
        <w:ind w:left="0" w:right="1117" w:firstLine="0"/>
        <w:jc w:val="right"/>
      </w:pPr>
      <w:r>
        <w:rPr>
          <w:rFonts w:ascii="Times New Roman" w:eastAsia="Times New Roman" w:hAnsi="Times New Roman" w:cs="Times New Roman"/>
          <w:sz w:val="38"/>
        </w:rPr>
        <w:t xml:space="preserve">Electrical &amp; Computer Engineering Department </w:t>
      </w:r>
    </w:p>
    <w:p w14:paraId="56111BB3" w14:textId="77777777" w:rsidR="00B86CEE" w:rsidRDefault="00B86CEE" w:rsidP="00B86CEE">
      <w:pPr>
        <w:spacing w:after="458" w:line="259" w:lineRule="auto"/>
        <w:ind w:left="0" w:right="0" w:firstLine="0"/>
        <w:jc w:val="left"/>
      </w:pPr>
      <w:r>
        <w:rPr>
          <w:rFonts w:ascii="Calibri" w:eastAsia="Calibri" w:hAnsi="Calibri" w:cs="Calibri"/>
          <w:sz w:val="22"/>
        </w:rPr>
        <w:t xml:space="preserve"> </w:t>
      </w:r>
    </w:p>
    <w:p w14:paraId="055C8BA5" w14:textId="77777777" w:rsidR="003E5C43" w:rsidRPr="003E5C43" w:rsidRDefault="003E5C43" w:rsidP="00B86CEE">
      <w:pPr>
        <w:spacing w:after="307" w:line="259" w:lineRule="auto"/>
        <w:ind w:left="0" w:right="86" w:firstLine="0"/>
        <w:jc w:val="center"/>
        <w:rPr>
          <w:rFonts w:asciiTheme="majorBidi" w:hAnsiTheme="majorBidi" w:cstheme="majorBidi"/>
          <w:b/>
          <w:bCs/>
          <w:sz w:val="38"/>
          <w:szCs w:val="38"/>
        </w:rPr>
      </w:pPr>
      <w:r w:rsidRPr="003E5C43">
        <w:rPr>
          <w:rFonts w:asciiTheme="majorBidi" w:hAnsiTheme="majorBidi" w:cstheme="majorBidi"/>
          <w:b/>
          <w:bCs/>
          <w:sz w:val="38"/>
          <w:szCs w:val="38"/>
        </w:rPr>
        <w:t>ENCS3310</w:t>
      </w:r>
    </w:p>
    <w:p w14:paraId="37B5EBB7" w14:textId="4B012105" w:rsidR="00B86CEE" w:rsidRDefault="00B86CEE" w:rsidP="00B86CEE">
      <w:pPr>
        <w:spacing w:after="307" w:line="259" w:lineRule="auto"/>
        <w:ind w:left="0" w:right="86" w:firstLine="0"/>
        <w:jc w:val="center"/>
      </w:pPr>
      <w:r>
        <w:rPr>
          <w:rFonts w:ascii="Times New Roman" w:eastAsia="Times New Roman" w:hAnsi="Times New Roman" w:cs="Times New Roman"/>
          <w:b/>
          <w:sz w:val="38"/>
        </w:rPr>
        <w:t xml:space="preserve">Report </w:t>
      </w:r>
    </w:p>
    <w:p w14:paraId="4D2D532A" w14:textId="77777777" w:rsidR="003E5C43" w:rsidRDefault="003E5C43" w:rsidP="003E5C43">
      <w:pPr>
        <w:spacing w:after="317" w:line="259" w:lineRule="auto"/>
        <w:ind w:left="-29" w:right="0" w:firstLine="0"/>
        <w:jc w:val="center"/>
        <w:rPr>
          <w:rFonts w:ascii="Times New Roman" w:eastAsia="Times New Roman" w:hAnsi="Times New Roman" w:cs="Times New Roman"/>
          <w:b/>
          <w:color w:val="17365D"/>
          <w:sz w:val="38"/>
        </w:rPr>
      </w:pPr>
      <w:r w:rsidRPr="003E5C43">
        <w:rPr>
          <w:rFonts w:ascii="Times New Roman" w:eastAsia="Times New Roman" w:hAnsi="Times New Roman" w:cs="Times New Roman"/>
          <w:b/>
          <w:color w:val="17365D"/>
          <w:sz w:val="38"/>
        </w:rPr>
        <w:t>Signed-Unsigned Comparator in Verilog</w:t>
      </w:r>
    </w:p>
    <w:p w14:paraId="4590DF0C" w14:textId="77777777" w:rsidR="003E5C43" w:rsidRDefault="003E5C43" w:rsidP="003E5C43">
      <w:pPr>
        <w:spacing w:after="317" w:line="259" w:lineRule="auto"/>
        <w:ind w:left="-29" w:right="0" w:firstLine="0"/>
        <w:jc w:val="center"/>
        <w:rPr>
          <w:rFonts w:ascii="Times New Roman" w:eastAsia="Times New Roman" w:hAnsi="Times New Roman" w:cs="Times New Roman"/>
          <w:b/>
          <w:color w:val="17365D"/>
          <w:sz w:val="38"/>
        </w:rPr>
      </w:pPr>
    </w:p>
    <w:p w14:paraId="1F5FA10A" w14:textId="27EA50C9" w:rsidR="00ED23B4" w:rsidRDefault="00ED23B4" w:rsidP="003E5C43">
      <w:pPr>
        <w:spacing w:after="317" w:line="259" w:lineRule="auto"/>
        <w:ind w:left="-29" w:right="0" w:firstLine="0"/>
        <w:jc w:val="center"/>
      </w:pPr>
    </w:p>
    <w:p w14:paraId="54A16901" w14:textId="141E6301" w:rsidR="00B86CEE" w:rsidRDefault="00B86CEE" w:rsidP="00277A5E">
      <w:pPr>
        <w:spacing w:after="223" w:line="259" w:lineRule="auto"/>
        <w:ind w:right="0"/>
        <w:jc w:val="left"/>
      </w:pPr>
      <w:r>
        <w:rPr>
          <w:rFonts w:ascii="Times New Roman" w:eastAsia="Times New Roman" w:hAnsi="Times New Roman" w:cs="Times New Roman"/>
          <w:b/>
          <w:sz w:val="32"/>
        </w:rPr>
        <w:t xml:space="preserve">Prepared </w:t>
      </w:r>
      <w:r w:rsidR="004C1A12">
        <w:rPr>
          <w:rFonts w:ascii="Times New Roman" w:eastAsia="Times New Roman" w:hAnsi="Times New Roman" w:cs="Times New Roman"/>
          <w:b/>
          <w:sz w:val="32"/>
        </w:rPr>
        <w:t>by:</w:t>
      </w:r>
      <w:r>
        <w:rPr>
          <w:rFonts w:ascii="Times New Roman" w:eastAsia="Times New Roman" w:hAnsi="Times New Roman" w:cs="Times New Roman"/>
          <w:b/>
          <w:sz w:val="32"/>
        </w:rPr>
        <w:t xml:space="preserve"> </w:t>
      </w:r>
      <w:r w:rsidR="003E5C43">
        <w:rPr>
          <w:rFonts w:ascii="Times New Roman" w:eastAsia="Times New Roman" w:hAnsi="Times New Roman" w:cs="Times New Roman"/>
          <w:b/>
          <w:sz w:val="32"/>
        </w:rPr>
        <w:t xml:space="preserve">Qusay Bider </w:t>
      </w:r>
      <w:r>
        <w:rPr>
          <w:rFonts w:ascii="Times New Roman" w:eastAsia="Times New Roman" w:hAnsi="Times New Roman" w:cs="Times New Roman"/>
          <w:b/>
          <w:sz w:val="32"/>
        </w:rPr>
        <w:t>1220</w:t>
      </w:r>
      <w:r w:rsidR="00904F7F">
        <w:rPr>
          <w:rFonts w:ascii="Times New Roman" w:eastAsia="Times New Roman" w:hAnsi="Times New Roman" w:cs="Times New Roman"/>
          <w:b/>
          <w:sz w:val="32"/>
        </w:rPr>
        <w:t>649</w:t>
      </w:r>
      <w:r w:rsidR="003E5C43">
        <w:rPr>
          <w:rFonts w:ascii="Times New Roman" w:eastAsia="Times New Roman" w:hAnsi="Times New Roman" w:cs="Times New Roman"/>
          <w:b/>
          <w:sz w:val="32"/>
        </w:rPr>
        <w:t xml:space="preserve">                                      Se:2</w:t>
      </w:r>
    </w:p>
    <w:p w14:paraId="1CDA1061" w14:textId="622D3971" w:rsidR="000E71DF" w:rsidRPr="003E5C43" w:rsidRDefault="003E5C43" w:rsidP="003E5C43">
      <w:pPr>
        <w:spacing w:after="0" w:line="405" w:lineRule="auto"/>
        <w:ind w:right="2017"/>
        <w:jc w:val="left"/>
        <w:rPr>
          <w:rFonts w:ascii="Times New Roman" w:eastAsia="Times New Roman" w:hAnsi="Times New Roman" w:cs="Times New Roman"/>
          <w:b/>
          <w:color w:val="auto"/>
          <w:sz w:val="32"/>
        </w:rPr>
      </w:pPr>
      <w:r w:rsidRPr="003E5C43">
        <w:rPr>
          <w:rFonts w:ascii="Times New Roman" w:eastAsia="Times New Roman" w:hAnsi="Times New Roman" w:cs="Times New Roman"/>
          <w:b/>
          <w:color w:val="auto"/>
          <w:sz w:val="32"/>
        </w:rPr>
        <w:t>Dr</w:t>
      </w:r>
      <w:r>
        <w:rPr>
          <w:rFonts w:ascii="Times New Roman" w:eastAsia="Times New Roman" w:hAnsi="Times New Roman" w:cs="Times New Roman"/>
          <w:b/>
          <w:color w:val="auto"/>
          <w:sz w:val="32"/>
        </w:rPr>
        <w:t>.</w:t>
      </w:r>
      <w:hyperlink r:id="rId9" w:history="1">
        <w:r w:rsidRPr="003E5C43">
          <w:rPr>
            <w:rStyle w:val="Hyperlink"/>
            <w:rFonts w:ascii="Times New Roman" w:eastAsia="Times New Roman" w:hAnsi="Times New Roman" w:cs="Times New Roman"/>
            <w:b/>
            <w:color w:val="auto"/>
            <w:sz w:val="32"/>
            <w:u w:val="none"/>
          </w:rPr>
          <w:t>Elias Khalil</w:t>
        </w:r>
      </w:hyperlink>
      <w:r w:rsidR="00B86CEE" w:rsidRPr="003E5C43">
        <w:rPr>
          <w:rFonts w:ascii="Times New Roman" w:eastAsia="Times New Roman" w:hAnsi="Times New Roman" w:cs="Times New Roman"/>
          <w:b/>
          <w:color w:val="auto"/>
          <w:sz w:val="32"/>
        </w:rPr>
        <w:t xml:space="preserve"> </w:t>
      </w:r>
    </w:p>
    <w:p w14:paraId="50339764" w14:textId="60D0DC64" w:rsidR="00B86CEE" w:rsidRDefault="004C1A12" w:rsidP="00277A5E">
      <w:pPr>
        <w:spacing w:after="0" w:line="405" w:lineRule="auto"/>
        <w:ind w:right="2017"/>
        <w:jc w:val="left"/>
      </w:pPr>
      <w:r>
        <w:rPr>
          <w:rFonts w:ascii="Times New Roman" w:eastAsia="Times New Roman" w:hAnsi="Times New Roman" w:cs="Times New Roman"/>
          <w:b/>
          <w:sz w:val="32"/>
        </w:rPr>
        <w:t>Date</w:t>
      </w:r>
      <w:r w:rsidR="00B86CEE">
        <w:rPr>
          <w:rFonts w:ascii="Times New Roman" w:eastAsia="Times New Roman" w:hAnsi="Times New Roman" w:cs="Times New Roman"/>
          <w:b/>
          <w:sz w:val="32"/>
        </w:rPr>
        <w:t xml:space="preserve">: </w:t>
      </w:r>
      <w:r w:rsidR="003E5C43">
        <w:rPr>
          <w:rFonts w:ascii="Times New Roman" w:eastAsia="Times New Roman" w:hAnsi="Times New Roman" w:cs="Times New Roman"/>
          <w:b/>
          <w:sz w:val="32"/>
        </w:rPr>
        <w:t>19</w:t>
      </w:r>
      <w:r w:rsidR="00B86CEE">
        <w:rPr>
          <w:rFonts w:ascii="Times New Roman" w:eastAsia="Times New Roman" w:hAnsi="Times New Roman" w:cs="Times New Roman"/>
          <w:b/>
          <w:sz w:val="32"/>
        </w:rPr>
        <w:t>/</w:t>
      </w:r>
      <w:r w:rsidR="00E82323">
        <w:rPr>
          <w:rFonts w:ascii="Times New Roman" w:eastAsia="Times New Roman" w:hAnsi="Times New Roman" w:cs="Times New Roman"/>
          <w:b/>
          <w:sz w:val="32"/>
        </w:rPr>
        <w:t>12</w:t>
      </w:r>
      <w:r w:rsidR="00B86CEE">
        <w:rPr>
          <w:rFonts w:ascii="Times New Roman" w:eastAsia="Times New Roman" w:hAnsi="Times New Roman" w:cs="Times New Roman"/>
          <w:b/>
          <w:sz w:val="32"/>
        </w:rPr>
        <w:t>/202</w:t>
      </w:r>
      <w:r w:rsidR="00E82323">
        <w:rPr>
          <w:rFonts w:ascii="Times New Roman" w:eastAsia="Times New Roman" w:hAnsi="Times New Roman" w:cs="Times New Roman"/>
          <w:b/>
          <w:sz w:val="32"/>
        </w:rPr>
        <w:t>4</w:t>
      </w:r>
    </w:p>
    <w:p w14:paraId="428DD6F7" w14:textId="047FFB96" w:rsidR="00ED23B4" w:rsidRDefault="00ED23B4">
      <w:pPr>
        <w:spacing w:after="160" w:line="259" w:lineRule="auto"/>
        <w:ind w:left="0" w:right="0" w:firstLine="0"/>
        <w:jc w:val="left"/>
      </w:pPr>
      <w:r>
        <w:br w:type="page"/>
      </w:r>
    </w:p>
    <w:p w14:paraId="3CE3673C" w14:textId="7138F681" w:rsidR="003D5572" w:rsidRDefault="00F42B1B" w:rsidP="00CF0148">
      <w:pPr>
        <w:pStyle w:val="Heading1"/>
        <w:tabs>
          <w:tab w:val="left" w:pos="360"/>
        </w:tabs>
        <w:spacing w:before="0" w:after="0"/>
        <w:ind w:left="0" w:firstLine="0"/>
        <w:rPr>
          <w:rFonts w:asciiTheme="majorBidi" w:eastAsia="Cambria" w:hAnsiTheme="majorBidi"/>
          <w:b/>
          <w:color w:val="365F91"/>
          <w:sz w:val="28"/>
          <w:szCs w:val="24"/>
        </w:rPr>
      </w:pPr>
      <w:bookmarkStart w:id="0" w:name="_Toc183874004"/>
      <w:bookmarkStart w:id="1" w:name="_Toc184556221"/>
      <w:bookmarkStart w:id="2" w:name="_Toc185524578"/>
      <w:r w:rsidRPr="003545B9">
        <w:rPr>
          <w:rFonts w:asciiTheme="majorBidi" w:eastAsia="Cambria" w:hAnsiTheme="majorBidi"/>
          <w:b/>
          <w:color w:val="365F91"/>
          <w:sz w:val="28"/>
          <w:szCs w:val="24"/>
        </w:rPr>
        <w:lastRenderedPageBreak/>
        <w:t>Abstract</w:t>
      </w:r>
      <w:bookmarkEnd w:id="0"/>
      <w:bookmarkEnd w:id="1"/>
      <w:bookmarkEnd w:id="2"/>
    </w:p>
    <w:p w14:paraId="347266FA" w14:textId="77777777" w:rsidR="00532BD4" w:rsidRPr="00532BD4" w:rsidRDefault="00532BD4" w:rsidP="00532BD4">
      <w:pPr>
        <w:rPr>
          <w:sz w:val="24"/>
          <w:szCs w:val="20"/>
        </w:rPr>
      </w:pPr>
    </w:p>
    <w:p w14:paraId="634ACC37" w14:textId="77777777" w:rsidR="00532BD4" w:rsidRDefault="00532BD4" w:rsidP="00532BD4">
      <w:pPr>
        <w:spacing w:line="360" w:lineRule="auto"/>
        <w:rPr>
          <w:rFonts w:asciiTheme="majorBidi" w:hAnsiTheme="majorBidi" w:cstheme="majorBidi"/>
          <w:sz w:val="24"/>
        </w:rPr>
      </w:pPr>
    </w:p>
    <w:p w14:paraId="5C2A4E0B" w14:textId="19C4D644" w:rsidR="003E5C43" w:rsidRDefault="003E5C43" w:rsidP="00455A93">
      <w:pPr>
        <w:spacing w:line="360" w:lineRule="auto"/>
        <w:rPr>
          <w:rFonts w:asciiTheme="majorBidi" w:hAnsiTheme="majorBidi" w:cstheme="majorBidi"/>
          <w:sz w:val="24"/>
        </w:rPr>
      </w:pPr>
      <w:r w:rsidRPr="003E5C43">
        <w:rPr>
          <w:rFonts w:asciiTheme="majorBidi" w:hAnsiTheme="majorBidi" w:cstheme="majorBidi"/>
          <w:sz w:val="24"/>
        </w:rPr>
        <w:t>In digital systems, value comparison is a crucial operation, especially when assessing the relationship between signed and unsigned integers. This project focuses on the implementation of a Signed-Unsigned Comparator in Verilog. The design is capable of comparing 6-bit numbers in both signed and unsigned formats, with the mode selected via a control signal. The objective is to determine whether the first input number is equal to, greater than, or less than the second input number. The comparator design adopts a modular approach, featuring two main modules: one for signed comparison and another for unsigned comparison, along with a register to manage input/output synchronization.</w:t>
      </w:r>
    </w:p>
    <w:p w14:paraId="64AA5B49" w14:textId="77777777" w:rsidR="003E5C43" w:rsidRDefault="003E5C43" w:rsidP="00532BD4">
      <w:pPr>
        <w:spacing w:line="360" w:lineRule="auto"/>
        <w:rPr>
          <w:rFonts w:asciiTheme="majorBidi" w:hAnsiTheme="majorBidi" w:cstheme="majorBidi"/>
          <w:sz w:val="24"/>
        </w:rPr>
      </w:pPr>
    </w:p>
    <w:p w14:paraId="336E3943" w14:textId="77777777" w:rsidR="003E5C43" w:rsidRDefault="003E5C43" w:rsidP="00532BD4">
      <w:pPr>
        <w:spacing w:line="360" w:lineRule="auto"/>
        <w:rPr>
          <w:rFonts w:asciiTheme="majorBidi" w:hAnsiTheme="majorBidi" w:cstheme="majorBidi"/>
          <w:sz w:val="24"/>
        </w:rPr>
      </w:pPr>
    </w:p>
    <w:p w14:paraId="1DABF01D" w14:textId="77777777" w:rsidR="003E5C43" w:rsidRDefault="003E5C43" w:rsidP="00532BD4">
      <w:pPr>
        <w:spacing w:line="360" w:lineRule="auto"/>
        <w:rPr>
          <w:rFonts w:asciiTheme="majorBidi" w:hAnsiTheme="majorBidi" w:cstheme="majorBidi"/>
          <w:sz w:val="24"/>
        </w:rPr>
      </w:pPr>
    </w:p>
    <w:p w14:paraId="47102FEA" w14:textId="77777777" w:rsidR="003E5C43" w:rsidRDefault="003E5C43" w:rsidP="00532BD4">
      <w:pPr>
        <w:spacing w:line="360" w:lineRule="auto"/>
        <w:rPr>
          <w:rFonts w:asciiTheme="majorBidi" w:hAnsiTheme="majorBidi" w:cstheme="majorBidi"/>
          <w:sz w:val="24"/>
        </w:rPr>
      </w:pPr>
    </w:p>
    <w:p w14:paraId="66045329" w14:textId="77777777" w:rsidR="003E5C43" w:rsidRDefault="003E5C43" w:rsidP="00532BD4">
      <w:pPr>
        <w:spacing w:line="360" w:lineRule="auto"/>
        <w:rPr>
          <w:rFonts w:asciiTheme="majorBidi" w:hAnsiTheme="majorBidi" w:cstheme="majorBidi"/>
          <w:sz w:val="24"/>
        </w:rPr>
      </w:pPr>
    </w:p>
    <w:p w14:paraId="7C411A04" w14:textId="77777777" w:rsidR="003E5C43" w:rsidRDefault="003E5C43" w:rsidP="00532BD4">
      <w:pPr>
        <w:spacing w:line="360" w:lineRule="auto"/>
        <w:rPr>
          <w:rFonts w:asciiTheme="majorBidi" w:hAnsiTheme="majorBidi" w:cstheme="majorBidi"/>
          <w:sz w:val="24"/>
        </w:rPr>
      </w:pPr>
    </w:p>
    <w:p w14:paraId="76BA9931" w14:textId="77777777" w:rsidR="003E5C43" w:rsidRDefault="003E5C43" w:rsidP="00532BD4">
      <w:pPr>
        <w:spacing w:line="360" w:lineRule="auto"/>
        <w:rPr>
          <w:rFonts w:asciiTheme="majorBidi" w:hAnsiTheme="majorBidi" w:cstheme="majorBidi"/>
          <w:sz w:val="24"/>
        </w:rPr>
      </w:pPr>
    </w:p>
    <w:p w14:paraId="18A4B4F0" w14:textId="77777777" w:rsidR="003E5C43" w:rsidRDefault="003E5C43" w:rsidP="00532BD4">
      <w:pPr>
        <w:spacing w:line="360" w:lineRule="auto"/>
        <w:rPr>
          <w:rFonts w:asciiTheme="majorBidi" w:hAnsiTheme="majorBidi" w:cstheme="majorBidi"/>
          <w:sz w:val="24"/>
        </w:rPr>
      </w:pPr>
    </w:p>
    <w:p w14:paraId="75F74263" w14:textId="77777777" w:rsidR="003E5C43" w:rsidRDefault="003E5C43" w:rsidP="00532BD4">
      <w:pPr>
        <w:spacing w:line="360" w:lineRule="auto"/>
        <w:rPr>
          <w:rFonts w:asciiTheme="majorBidi" w:hAnsiTheme="majorBidi" w:cstheme="majorBidi"/>
          <w:sz w:val="24"/>
        </w:rPr>
      </w:pPr>
    </w:p>
    <w:p w14:paraId="00019C97" w14:textId="77777777" w:rsidR="003E5C43" w:rsidRDefault="003E5C43" w:rsidP="00532BD4">
      <w:pPr>
        <w:spacing w:line="360" w:lineRule="auto"/>
        <w:rPr>
          <w:rFonts w:asciiTheme="majorBidi" w:hAnsiTheme="majorBidi" w:cstheme="majorBidi"/>
          <w:sz w:val="24"/>
        </w:rPr>
      </w:pPr>
    </w:p>
    <w:p w14:paraId="4CF0165E" w14:textId="77777777" w:rsidR="003E5C43" w:rsidRDefault="003E5C43" w:rsidP="00532BD4">
      <w:pPr>
        <w:spacing w:line="360" w:lineRule="auto"/>
        <w:rPr>
          <w:rFonts w:asciiTheme="majorBidi" w:hAnsiTheme="majorBidi" w:cstheme="majorBidi"/>
          <w:sz w:val="24"/>
        </w:rPr>
      </w:pPr>
    </w:p>
    <w:p w14:paraId="07B60342" w14:textId="77777777" w:rsidR="003E5C43" w:rsidRDefault="003E5C43" w:rsidP="00532BD4">
      <w:pPr>
        <w:spacing w:line="360" w:lineRule="auto"/>
        <w:rPr>
          <w:rFonts w:asciiTheme="majorBidi" w:hAnsiTheme="majorBidi" w:cstheme="majorBidi"/>
          <w:sz w:val="24"/>
        </w:rPr>
      </w:pPr>
    </w:p>
    <w:p w14:paraId="758684B6" w14:textId="77777777" w:rsidR="003E5C43" w:rsidRDefault="003E5C43" w:rsidP="00532BD4">
      <w:pPr>
        <w:spacing w:line="360" w:lineRule="auto"/>
        <w:rPr>
          <w:rFonts w:asciiTheme="majorBidi" w:hAnsiTheme="majorBidi" w:cstheme="majorBidi"/>
          <w:sz w:val="24"/>
        </w:rPr>
      </w:pPr>
    </w:p>
    <w:p w14:paraId="015ED983" w14:textId="77777777" w:rsidR="003E5C43" w:rsidRDefault="003E5C43" w:rsidP="00532BD4">
      <w:pPr>
        <w:spacing w:line="360" w:lineRule="auto"/>
        <w:rPr>
          <w:rFonts w:asciiTheme="majorBidi" w:hAnsiTheme="majorBidi" w:cstheme="majorBidi"/>
          <w:sz w:val="24"/>
        </w:rPr>
      </w:pPr>
    </w:p>
    <w:p w14:paraId="41565427" w14:textId="77777777" w:rsidR="003E5C43" w:rsidRDefault="003E5C43" w:rsidP="00532BD4">
      <w:pPr>
        <w:spacing w:line="360" w:lineRule="auto"/>
        <w:rPr>
          <w:rFonts w:asciiTheme="majorBidi" w:hAnsiTheme="majorBidi" w:cstheme="majorBidi"/>
          <w:sz w:val="24"/>
        </w:rPr>
      </w:pPr>
    </w:p>
    <w:p w14:paraId="6CF16235" w14:textId="77777777" w:rsidR="003E5C43" w:rsidRDefault="003E5C43" w:rsidP="00532BD4">
      <w:pPr>
        <w:spacing w:line="360" w:lineRule="auto"/>
        <w:rPr>
          <w:rFonts w:asciiTheme="majorBidi" w:hAnsiTheme="majorBidi" w:cstheme="majorBidi"/>
          <w:sz w:val="24"/>
        </w:rPr>
      </w:pPr>
    </w:p>
    <w:p w14:paraId="674C3CAF" w14:textId="77777777" w:rsidR="003E5C43" w:rsidRDefault="003E5C43" w:rsidP="00532BD4">
      <w:pPr>
        <w:spacing w:line="360" w:lineRule="auto"/>
        <w:rPr>
          <w:rFonts w:asciiTheme="majorBidi" w:hAnsiTheme="majorBidi" w:cstheme="majorBidi"/>
          <w:sz w:val="24"/>
        </w:rPr>
      </w:pPr>
    </w:p>
    <w:p w14:paraId="77421DB0" w14:textId="77777777" w:rsidR="00532BD4" w:rsidRDefault="00532BD4" w:rsidP="00532BD4">
      <w:pPr>
        <w:spacing w:line="360" w:lineRule="auto"/>
        <w:rPr>
          <w:rFonts w:asciiTheme="majorBidi" w:hAnsiTheme="majorBidi" w:cstheme="majorBidi"/>
          <w:sz w:val="24"/>
        </w:rPr>
      </w:pPr>
    </w:p>
    <w:p w14:paraId="65D7FD10" w14:textId="77777777" w:rsidR="00532BD4" w:rsidRDefault="00532BD4" w:rsidP="00532BD4">
      <w:pPr>
        <w:spacing w:line="360" w:lineRule="auto"/>
        <w:rPr>
          <w:rFonts w:asciiTheme="majorBidi" w:hAnsiTheme="majorBidi" w:cstheme="majorBidi"/>
          <w:sz w:val="24"/>
        </w:rPr>
      </w:pPr>
    </w:p>
    <w:p w14:paraId="61CB8A10" w14:textId="77777777" w:rsidR="00532BD4" w:rsidRDefault="00532BD4" w:rsidP="00627160">
      <w:pPr>
        <w:spacing w:line="360" w:lineRule="auto"/>
        <w:ind w:left="0" w:firstLine="0"/>
        <w:rPr>
          <w:rFonts w:asciiTheme="majorBidi" w:hAnsiTheme="majorBidi" w:cstheme="majorBidi"/>
          <w:sz w:val="24"/>
        </w:rPr>
      </w:pPr>
    </w:p>
    <w:sdt>
      <w:sdtPr>
        <w:rPr>
          <w:rFonts w:ascii="Andalus" w:eastAsia="Andalus" w:hAnsi="Andalus" w:cs="Andalus"/>
          <w:color w:val="000000"/>
          <w:kern w:val="2"/>
          <w:sz w:val="30"/>
          <w:szCs w:val="24"/>
          <w14:ligatures w14:val="standardContextual"/>
        </w:rPr>
        <w:id w:val="745691812"/>
        <w:docPartObj>
          <w:docPartGallery w:val="Table of Contents"/>
          <w:docPartUnique/>
        </w:docPartObj>
      </w:sdtPr>
      <w:sdtEndPr>
        <w:rPr>
          <w:b/>
          <w:bCs/>
          <w:noProof/>
        </w:rPr>
      </w:sdtEndPr>
      <w:sdtContent>
        <w:p w14:paraId="085D0403" w14:textId="1D34FDDB" w:rsidR="005D119D" w:rsidRPr="00455A93" w:rsidRDefault="004C40DD">
          <w:pPr>
            <w:pStyle w:val="TOCHeading"/>
            <w:rPr>
              <w:rFonts w:asciiTheme="majorBidi" w:hAnsiTheme="majorBidi"/>
              <w:b/>
              <w:bCs/>
            </w:rPr>
          </w:pPr>
          <w:r w:rsidRPr="00455A93">
            <w:rPr>
              <w:rFonts w:asciiTheme="majorBidi" w:hAnsiTheme="majorBidi"/>
              <w:b/>
              <w:bCs/>
            </w:rPr>
            <w:t xml:space="preserve">Table of </w:t>
          </w:r>
          <w:r w:rsidR="005D119D" w:rsidRPr="00455A93">
            <w:rPr>
              <w:rFonts w:asciiTheme="majorBidi" w:hAnsiTheme="majorBidi"/>
              <w:b/>
              <w:bCs/>
            </w:rPr>
            <w:t>Contents</w:t>
          </w:r>
        </w:p>
        <w:p w14:paraId="56FA8D90" w14:textId="77777777" w:rsidR="00455A93" w:rsidRPr="00455A93" w:rsidRDefault="00455A93" w:rsidP="00455A93"/>
        <w:p w14:paraId="6EDFB277" w14:textId="229D95C1" w:rsidR="00455A93" w:rsidRDefault="005D119D">
          <w:pPr>
            <w:pStyle w:val="TOC1"/>
            <w:tabs>
              <w:tab w:val="right" w:leader="dot" w:pos="9350"/>
            </w:tabs>
            <w:rPr>
              <w:rFonts w:asciiTheme="minorHAnsi" w:eastAsiaTheme="minorEastAsia" w:hAnsiTheme="minorHAnsi" w:cstheme="minorBidi"/>
              <w:noProof/>
              <w:color w:val="auto"/>
              <w:sz w:val="22"/>
              <w:szCs w:val="22"/>
            </w:rPr>
          </w:pPr>
          <w:r w:rsidRPr="00455A93">
            <w:rPr>
              <w:rFonts w:asciiTheme="majorBidi" w:hAnsiTheme="majorBidi" w:cstheme="majorBidi"/>
              <w:sz w:val="24"/>
            </w:rPr>
            <w:fldChar w:fldCharType="begin"/>
          </w:r>
          <w:r w:rsidRPr="00455A93">
            <w:rPr>
              <w:rFonts w:asciiTheme="majorBidi" w:hAnsiTheme="majorBidi" w:cstheme="majorBidi"/>
              <w:sz w:val="24"/>
            </w:rPr>
            <w:instrText xml:space="preserve"> TOC \o "1-3" \h \z \u </w:instrText>
          </w:r>
          <w:r w:rsidRPr="00455A93">
            <w:rPr>
              <w:rFonts w:asciiTheme="majorBidi" w:hAnsiTheme="majorBidi" w:cstheme="majorBidi"/>
              <w:sz w:val="24"/>
            </w:rPr>
            <w:fldChar w:fldCharType="separate"/>
          </w:r>
          <w:hyperlink w:anchor="_Toc185524578" w:history="1">
            <w:r w:rsidR="00455A93" w:rsidRPr="00352183">
              <w:rPr>
                <w:rStyle w:val="Hyperlink"/>
                <w:rFonts w:asciiTheme="majorBidi" w:eastAsia="Cambria" w:hAnsiTheme="majorBidi"/>
                <w:b/>
                <w:noProof/>
              </w:rPr>
              <w:t>Abstract</w:t>
            </w:r>
            <w:r w:rsidR="00455A93">
              <w:rPr>
                <w:noProof/>
                <w:webHidden/>
              </w:rPr>
              <w:tab/>
            </w:r>
            <w:r w:rsidR="00455A93">
              <w:rPr>
                <w:noProof/>
                <w:webHidden/>
              </w:rPr>
              <w:fldChar w:fldCharType="begin"/>
            </w:r>
            <w:r w:rsidR="00455A93">
              <w:rPr>
                <w:noProof/>
                <w:webHidden/>
              </w:rPr>
              <w:instrText xml:space="preserve"> PAGEREF _Toc185524578 \h </w:instrText>
            </w:r>
            <w:r w:rsidR="00455A93">
              <w:rPr>
                <w:noProof/>
                <w:webHidden/>
              </w:rPr>
            </w:r>
            <w:r w:rsidR="00455A93">
              <w:rPr>
                <w:noProof/>
                <w:webHidden/>
              </w:rPr>
              <w:fldChar w:fldCharType="separate"/>
            </w:r>
            <w:r w:rsidR="0007302A">
              <w:rPr>
                <w:noProof/>
                <w:webHidden/>
              </w:rPr>
              <w:t>2</w:t>
            </w:r>
            <w:r w:rsidR="00455A93">
              <w:rPr>
                <w:noProof/>
                <w:webHidden/>
              </w:rPr>
              <w:fldChar w:fldCharType="end"/>
            </w:r>
          </w:hyperlink>
        </w:p>
        <w:p w14:paraId="16CE6609" w14:textId="78283406"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79" w:history="1">
            <w:r w:rsidRPr="00455A93">
              <w:rPr>
                <w:rStyle w:val="Hyperlink"/>
                <w:rFonts w:asciiTheme="majorBidi" w:eastAsia="Cambria" w:hAnsiTheme="majorBidi" w:cstheme="majorBidi"/>
                <w:b/>
                <w:noProof/>
                <w:sz w:val="24"/>
                <w:szCs w:val="20"/>
              </w:rPr>
              <w:t>Theoretical Overview</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_Toc185524579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5</w:t>
            </w:r>
            <w:r w:rsidRPr="00455A93">
              <w:rPr>
                <w:rFonts w:asciiTheme="majorBidi" w:hAnsiTheme="majorBidi" w:cstheme="majorBidi"/>
                <w:noProof/>
                <w:webHidden/>
                <w:sz w:val="24"/>
                <w:szCs w:val="20"/>
              </w:rPr>
              <w:fldChar w:fldCharType="end"/>
            </w:r>
          </w:hyperlink>
        </w:p>
        <w:p w14:paraId="072D22D7" w14:textId="51944B10" w:rsidR="00455A93" w:rsidRPr="00455A93" w:rsidRDefault="00455A93" w:rsidP="00455A93">
          <w:pPr>
            <w:pStyle w:val="TOC2"/>
            <w:tabs>
              <w:tab w:val="left" w:pos="1100"/>
              <w:tab w:val="right" w:leader="dot" w:pos="9350"/>
            </w:tabs>
            <w:spacing w:line="600" w:lineRule="auto"/>
            <w:rPr>
              <w:rFonts w:asciiTheme="majorBidi" w:eastAsiaTheme="minorEastAsia" w:hAnsiTheme="majorBidi" w:cstheme="majorBidi"/>
              <w:noProof/>
              <w:color w:val="auto"/>
              <w:sz w:val="18"/>
              <w:szCs w:val="18"/>
            </w:rPr>
          </w:pPr>
          <w:hyperlink w:anchor="_Toc185524580" w:history="1">
            <w:r w:rsidRPr="00455A93">
              <w:rPr>
                <w:rStyle w:val="Hyperlink"/>
                <w:rFonts w:asciiTheme="majorBidi" w:eastAsia="Times New Roman" w:hAnsiTheme="majorBidi" w:cstheme="majorBidi"/>
                <w:b/>
                <w:bCs/>
                <w:noProof/>
                <w:sz w:val="24"/>
                <w:szCs w:val="20"/>
              </w:rPr>
              <w:t>2.1</w:t>
            </w:r>
            <w:r w:rsidRPr="00455A93">
              <w:rPr>
                <w:rFonts w:asciiTheme="majorBidi" w:eastAsiaTheme="minorEastAsia" w:hAnsiTheme="majorBidi" w:cstheme="majorBidi"/>
                <w:noProof/>
                <w:color w:val="auto"/>
                <w:sz w:val="18"/>
                <w:szCs w:val="18"/>
              </w:rPr>
              <w:tab/>
            </w:r>
            <w:r w:rsidRPr="00455A93">
              <w:rPr>
                <w:rStyle w:val="Hyperlink"/>
                <w:rFonts w:asciiTheme="majorBidi" w:eastAsia="Times New Roman" w:hAnsiTheme="majorBidi" w:cstheme="majorBidi"/>
                <w:b/>
                <w:bCs/>
                <w:noProof/>
                <w:sz w:val="24"/>
                <w:szCs w:val="20"/>
              </w:rPr>
              <w:t>Signed and Unsigned Numbers: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_Toc185524580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5</w:t>
            </w:r>
            <w:r w:rsidRPr="00455A93">
              <w:rPr>
                <w:rFonts w:asciiTheme="majorBidi" w:hAnsiTheme="majorBidi" w:cstheme="majorBidi"/>
                <w:noProof/>
                <w:webHidden/>
                <w:sz w:val="24"/>
                <w:szCs w:val="20"/>
              </w:rPr>
              <w:fldChar w:fldCharType="end"/>
            </w:r>
          </w:hyperlink>
        </w:p>
        <w:p w14:paraId="699E5517" w14:textId="2FF4888F" w:rsidR="00455A93" w:rsidRPr="00455A93" w:rsidRDefault="00455A93" w:rsidP="00455A93">
          <w:pPr>
            <w:pStyle w:val="TOC2"/>
            <w:tabs>
              <w:tab w:val="left" w:pos="1100"/>
              <w:tab w:val="right" w:leader="dot" w:pos="9350"/>
            </w:tabs>
            <w:spacing w:line="600" w:lineRule="auto"/>
            <w:rPr>
              <w:rFonts w:asciiTheme="majorBidi" w:eastAsiaTheme="minorEastAsia" w:hAnsiTheme="majorBidi" w:cstheme="majorBidi"/>
              <w:noProof/>
              <w:color w:val="auto"/>
              <w:sz w:val="18"/>
              <w:szCs w:val="18"/>
            </w:rPr>
          </w:pPr>
          <w:hyperlink w:anchor="_Toc185524581" w:history="1">
            <w:r w:rsidRPr="00455A93">
              <w:rPr>
                <w:rStyle w:val="Hyperlink"/>
                <w:rFonts w:asciiTheme="majorBidi" w:eastAsia="Times New Roman" w:hAnsiTheme="majorBidi" w:cstheme="majorBidi"/>
                <w:b/>
                <w:bCs/>
                <w:noProof/>
                <w:sz w:val="24"/>
                <w:szCs w:val="20"/>
              </w:rPr>
              <w:t>2.2</w:t>
            </w:r>
            <w:r w:rsidRPr="00455A93">
              <w:rPr>
                <w:rFonts w:asciiTheme="majorBidi" w:eastAsiaTheme="minorEastAsia" w:hAnsiTheme="majorBidi" w:cstheme="majorBidi"/>
                <w:noProof/>
                <w:color w:val="auto"/>
                <w:sz w:val="18"/>
                <w:szCs w:val="18"/>
              </w:rPr>
              <w:tab/>
            </w:r>
            <w:r w:rsidRPr="00455A93">
              <w:rPr>
                <w:rStyle w:val="Hyperlink"/>
                <w:rFonts w:asciiTheme="majorBidi" w:eastAsia="Times New Roman" w:hAnsiTheme="majorBidi" w:cstheme="majorBidi"/>
                <w:b/>
                <w:bCs/>
                <w:noProof/>
                <w:sz w:val="24"/>
                <w:szCs w:val="20"/>
              </w:rPr>
              <w:t>Comparison Logic:</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_Toc185524581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5</w:t>
            </w:r>
            <w:r w:rsidRPr="00455A93">
              <w:rPr>
                <w:rFonts w:asciiTheme="majorBidi" w:hAnsiTheme="majorBidi" w:cstheme="majorBidi"/>
                <w:noProof/>
                <w:webHidden/>
                <w:sz w:val="24"/>
                <w:szCs w:val="20"/>
              </w:rPr>
              <w:fldChar w:fldCharType="end"/>
            </w:r>
          </w:hyperlink>
        </w:p>
        <w:p w14:paraId="7A333C07" w14:textId="318A6CD8" w:rsidR="00455A93" w:rsidRPr="00455A93" w:rsidRDefault="00455A93" w:rsidP="00455A93">
          <w:pPr>
            <w:pStyle w:val="TOC2"/>
            <w:tabs>
              <w:tab w:val="left" w:pos="1100"/>
              <w:tab w:val="right" w:leader="dot" w:pos="9350"/>
            </w:tabs>
            <w:spacing w:line="600" w:lineRule="auto"/>
            <w:rPr>
              <w:rFonts w:asciiTheme="majorBidi" w:eastAsiaTheme="minorEastAsia" w:hAnsiTheme="majorBidi" w:cstheme="majorBidi"/>
              <w:noProof/>
              <w:color w:val="auto"/>
              <w:sz w:val="18"/>
              <w:szCs w:val="18"/>
            </w:rPr>
          </w:pPr>
          <w:hyperlink w:anchor="_Toc185524582" w:history="1">
            <w:r w:rsidRPr="00455A93">
              <w:rPr>
                <w:rStyle w:val="Hyperlink"/>
                <w:rFonts w:asciiTheme="majorBidi" w:eastAsia="Times New Roman" w:hAnsiTheme="majorBidi" w:cstheme="majorBidi"/>
                <w:b/>
                <w:bCs/>
                <w:noProof/>
                <w:sz w:val="24"/>
                <w:szCs w:val="20"/>
              </w:rPr>
              <w:t>2.3</w:t>
            </w:r>
            <w:r w:rsidRPr="00455A93">
              <w:rPr>
                <w:rFonts w:asciiTheme="majorBidi" w:eastAsiaTheme="minorEastAsia" w:hAnsiTheme="majorBidi" w:cstheme="majorBidi"/>
                <w:noProof/>
                <w:color w:val="auto"/>
                <w:sz w:val="18"/>
                <w:szCs w:val="18"/>
              </w:rPr>
              <w:tab/>
            </w:r>
            <w:r w:rsidRPr="00455A93">
              <w:rPr>
                <w:rStyle w:val="Hyperlink"/>
                <w:rFonts w:asciiTheme="majorBidi" w:eastAsia="Times New Roman" w:hAnsiTheme="majorBidi" w:cstheme="majorBidi"/>
                <w:b/>
                <w:bCs/>
                <w:noProof/>
                <w:sz w:val="24"/>
                <w:szCs w:val="20"/>
              </w:rPr>
              <w:t>Registers: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_Toc185524582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6</w:t>
            </w:r>
            <w:r w:rsidRPr="00455A93">
              <w:rPr>
                <w:rFonts w:asciiTheme="majorBidi" w:hAnsiTheme="majorBidi" w:cstheme="majorBidi"/>
                <w:noProof/>
                <w:webHidden/>
                <w:sz w:val="24"/>
                <w:szCs w:val="20"/>
              </w:rPr>
              <w:fldChar w:fldCharType="end"/>
            </w:r>
          </w:hyperlink>
        </w:p>
        <w:p w14:paraId="1A92CF3B" w14:textId="5B973400"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3" w:history="1">
            <w:r w:rsidRPr="00455A93">
              <w:rPr>
                <w:rStyle w:val="Hyperlink"/>
                <w:rFonts w:asciiTheme="majorBidi" w:eastAsia="Cambria" w:hAnsiTheme="majorBidi" w:cstheme="majorBidi"/>
                <w:b/>
                <w:bCs/>
                <w:noProof/>
                <w:sz w:val="24"/>
                <w:szCs w:val="20"/>
              </w:rPr>
              <w:t>Design Philosophy</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_Toc185524583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6</w:t>
            </w:r>
            <w:r w:rsidRPr="00455A93">
              <w:rPr>
                <w:rFonts w:asciiTheme="majorBidi" w:hAnsiTheme="majorBidi" w:cstheme="majorBidi"/>
                <w:noProof/>
                <w:webHidden/>
                <w:sz w:val="24"/>
                <w:szCs w:val="20"/>
              </w:rPr>
              <w:fldChar w:fldCharType="end"/>
            </w:r>
          </w:hyperlink>
        </w:p>
        <w:p w14:paraId="0D24D97D" w14:textId="3009BD2E"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4" w:history="1">
            <w:r w:rsidRPr="00455A93">
              <w:rPr>
                <w:rStyle w:val="Hyperlink"/>
                <w:rFonts w:asciiTheme="majorBidi" w:hAnsiTheme="majorBidi" w:cstheme="majorBidi"/>
                <w:b/>
                <w:bCs/>
                <w:noProof/>
                <w:sz w:val="24"/>
                <w:szCs w:val="20"/>
              </w:rPr>
              <w:t>Simulation Results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_Toc185524584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7</w:t>
            </w:r>
            <w:r w:rsidRPr="00455A93">
              <w:rPr>
                <w:rFonts w:asciiTheme="majorBidi" w:hAnsiTheme="majorBidi" w:cstheme="majorBidi"/>
                <w:noProof/>
                <w:webHidden/>
                <w:sz w:val="24"/>
                <w:szCs w:val="20"/>
              </w:rPr>
              <w:fldChar w:fldCharType="end"/>
            </w:r>
          </w:hyperlink>
        </w:p>
        <w:p w14:paraId="59B835B9" w14:textId="4AF83AA9"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6" w:history="1">
            <w:r w:rsidRPr="00455A93">
              <w:rPr>
                <w:rStyle w:val="Hyperlink"/>
                <w:rFonts w:asciiTheme="majorBidi" w:hAnsiTheme="majorBidi" w:cstheme="majorBidi"/>
                <w:b/>
                <w:bCs/>
                <w:noProof/>
                <w:sz w:val="24"/>
                <w:szCs w:val="20"/>
              </w:rPr>
              <w:t>Testbench Results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_Toc185524586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0AF1E595" w14:textId="0A1749E4"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7" w:history="1">
            <w:r w:rsidRPr="00455A93">
              <w:rPr>
                <w:rStyle w:val="Hyperlink"/>
                <w:rFonts w:asciiTheme="majorBidi" w:eastAsia="Cambria" w:hAnsiTheme="majorBidi" w:cstheme="majorBidi"/>
                <w:b/>
                <w:noProof/>
                <w:sz w:val="24"/>
                <w:szCs w:val="20"/>
              </w:rPr>
              <w:t>Conclusion</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_Toc185524587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11</w:t>
            </w:r>
            <w:r w:rsidRPr="00455A93">
              <w:rPr>
                <w:rFonts w:asciiTheme="majorBidi" w:hAnsiTheme="majorBidi" w:cstheme="majorBidi"/>
                <w:noProof/>
                <w:webHidden/>
                <w:sz w:val="24"/>
                <w:szCs w:val="20"/>
              </w:rPr>
              <w:fldChar w:fldCharType="end"/>
            </w:r>
          </w:hyperlink>
        </w:p>
        <w:p w14:paraId="7D0143C4" w14:textId="04FE307A"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8" w:history="1">
            <w:r w:rsidRPr="00455A93">
              <w:rPr>
                <w:rStyle w:val="Hyperlink"/>
                <w:rFonts w:asciiTheme="majorBidi" w:hAnsiTheme="majorBidi" w:cstheme="majorBidi"/>
                <w:b/>
                <w:bCs/>
                <w:noProof/>
                <w:sz w:val="24"/>
                <w:szCs w:val="20"/>
              </w:rPr>
              <w:t>Future Works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_Toc185524588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11</w:t>
            </w:r>
            <w:r w:rsidRPr="00455A93">
              <w:rPr>
                <w:rFonts w:asciiTheme="majorBidi" w:hAnsiTheme="majorBidi" w:cstheme="majorBidi"/>
                <w:noProof/>
                <w:webHidden/>
                <w:sz w:val="24"/>
                <w:szCs w:val="20"/>
              </w:rPr>
              <w:fldChar w:fldCharType="end"/>
            </w:r>
          </w:hyperlink>
        </w:p>
        <w:p w14:paraId="1FA9F31F" w14:textId="3491B0B6" w:rsidR="00D62E4F" w:rsidRPr="00455A93" w:rsidRDefault="005D119D" w:rsidP="00455A93">
          <w:pPr>
            <w:spacing w:line="600" w:lineRule="auto"/>
            <w:ind w:left="0" w:firstLine="0"/>
            <w:rPr>
              <w:rFonts w:asciiTheme="majorBidi" w:hAnsiTheme="majorBidi" w:cstheme="majorBidi"/>
              <w:b/>
              <w:bCs/>
              <w:noProof/>
              <w:sz w:val="28"/>
              <w:szCs w:val="28"/>
            </w:rPr>
          </w:pPr>
          <w:r w:rsidRPr="00455A93">
            <w:rPr>
              <w:rFonts w:asciiTheme="majorBidi" w:hAnsiTheme="majorBidi" w:cstheme="majorBidi"/>
              <w:b/>
              <w:bCs/>
              <w:noProof/>
              <w:sz w:val="24"/>
            </w:rPr>
            <w:fldChar w:fldCharType="end"/>
          </w:r>
        </w:p>
      </w:sdtContent>
    </w:sdt>
    <w:p w14:paraId="635CA674" w14:textId="77777777" w:rsidR="00455A93" w:rsidRDefault="00455A93" w:rsidP="00D62E4F">
      <w:pPr>
        <w:pStyle w:val="TOCHeading"/>
        <w:spacing w:line="480" w:lineRule="auto"/>
      </w:pPr>
    </w:p>
    <w:p w14:paraId="4116B0BF" w14:textId="6CEC0869" w:rsidR="00455A93" w:rsidRDefault="00455A93" w:rsidP="00455A93"/>
    <w:p w14:paraId="75C6F202" w14:textId="77777777" w:rsidR="00455A93" w:rsidRDefault="00455A93" w:rsidP="00455A93"/>
    <w:p w14:paraId="4D53DB00" w14:textId="77777777" w:rsidR="00455A93" w:rsidRPr="00455A93" w:rsidRDefault="00455A93" w:rsidP="00455A93"/>
    <w:p w14:paraId="2768ED1F" w14:textId="3B8E8EA2" w:rsidR="00D62E4F" w:rsidRPr="00455A93" w:rsidRDefault="00D62E4F" w:rsidP="00D62E4F">
      <w:pPr>
        <w:pStyle w:val="TOCHeading"/>
        <w:spacing w:line="480" w:lineRule="auto"/>
        <w:rPr>
          <w:rFonts w:asciiTheme="majorBidi" w:hAnsiTheme="majorBidi"/>
          <w:b/>
          <w:bCs/>
        </w:rPr>
      </w:pPr>
      <w:r w:rsidRPr="00455A93">
        <w:rPr>
          <w:rFonts w:asciiTheme="majorBidi" w:hAnsiTheme="majorBidi"/>
          <w:b/>
          <w:bCs/>
        </w:rPr>
        <w:lastRenderedPageBreak/>
        <w:t>Table of Figures</w:t>
      </w:r>
    </w:p>
    <w:p w14:paraId="33D61B33" w14:textId="3C2A9757" w:rsidR="00455A93" w:rsidRPr="00455A93" w:rsidRDefault="00D62E4F"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r w:rsidRPr="00627160">
        <w:rPr>
          <w:rFonts w:asciiTheme="majorBidi" w:hAnsiTheme="majorBidi" w:cstheme="majorBidi"/>
          <w:sz w:val="28"/>
          <w:szCs w:val="28"/>
        </w:rPr>
        <w:fldChar w:fldCharType="begin"/>
      </w:r>
      <w:r w:rsidRPr="00627160">
        <w:rPr>
          <w:rFonts w:asciiTheme="majorBidi" w:hAnsiTheme="majorBidi" w:cstheme="majorBidi"/>
          <w:sz w:val="28"/>
          <w:szCs w:val="28"/>
        </w:rPr>
        <w:instrText xml:space="preserve"> TOC \h \z \c "Figure" </w:instrText>
      </w:r>
      <w:r w:rsidRPr="00627160">
        <w:rPr>
          <w:rFonts w:asciiTheme="majorBidi" w:hAnsiTheme="majorBidi" w:cstheme="majorBidi"/>
          <w:sz w:val="28"/>
          <w:szCs w:val="28"/>
        </w:rPr>
        <w:fldChar w:fldCharType="separate"/>
      </w:r>
      <w:hyperlink w:anchor="_Toc185524439" w:history="1">
        <w:r w:rsidR="00455A93" w:rsidRPr="00455A93">
          <w:rPr>
            <w:rStyle w:val="Hyperlink"/>
            <w:rFonts w:asciiTheme="majorBidi" w:hAnsiTheme="majorBidi" w:cstheme="majorBidi"/>
            <w:noProof/>
            <w:sz w:val="24"/>
            <w:szCs w:val="20"/>
          </w:rPr>
          <w:t>Figure 1:Design of Comparators</w:t>
        </w:r>
        <w:r w:rsidR="00455A93" w:rsidRPr="00455A93">
          <w:rPr>
            <w:rFonts w:asciiTheme="majorBidi" w:hAnsiTheme="majorBidi" w:cstheme="majorBidi"/>
            <w:noProof/>
            <w:webHidden/>
            <w:sz w:val="24"/>
            <w:szCs w:val="20"/>
          </w:rPr>
          <w:tab/>
        </w:r>
        <w:r w:rsidR="00455A93" w:rsidRPr="00455A93">
          <w:rPr>
            <w:rFonts w:asciiTheme="majorBidi" w:hAnsiTheme="majorBidi" w:cstheme="majorBidi"/>
            <w:noProof/>
            <w:webHidden/>
            <w:sz w:val="24"/>
            <w:szCs w:val="20"/>
          </w:rPr>
          <w:fldChar w:fldCharType="begin"/>
        </w:r>
        <w:r w:rsidR="00455A93" w:rsidRPr="00455A93">
          <w:rPr>
            <w:rFonts w:asciiTheme="majorBidi" w:hAnsiTheme="majorBidi" w:cstheme="majorBidi"/>
            <w:noProof/>
            <w:webHidden/>
            <w:sz w:val="24"/>
            <w:szCs w:val="20"/>
          </w:rPr>
          <w:instrText xml:space="preserve"> PAGEREF _Toc185524439 \h </w:instrText>
        </w:r>
        <w:r w:rsidR="00455A93" w:rsidRPr="00455A93">
          <w:rPr>
            <w:rFonts w:asciiTheme="majorBidi" w:hAnsiTheme="majorBidi" w:cstheme="majorBidi"/>
            <w:noProof/>
            <w:webHidden/>
            <w:sz w:val="24"/>
            <w:szCs w:val="20"/>
          </w:rPr>
        </w:r>
        <w:r w:rsidR="00455A93"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7</w:t>
        </w:r>
        <w:r w:rsidR="00455A93" w:rsidRPr="00455A93">
          <w:rPr>
            <w:rFonts w:asciiTheme="majorBidi" w:hAnsiTheme="majorBidi" w:cstheme="majorBidi"/>
            <w:noProof/>
            <w:webHidden/>
            <w:sz w:val="24"/>
            <w:szCs w:val="20"/>
          </w:rPr>
          <w:fldChar w:fldCharType="end"/>
        </w:r>
      </w:hyperlink>
    </w:p>
    <w:p w14:paraId="37DE30D2" w14:textId="210C4525"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0" w:history="1">
        <w:r w:rsidRPr="00455A93">
          <w:rPr>
            <w:rStyle w:val="Hyperlink"/>
            <w:rFonts w:asciiTheme="majorBidi" w:hAnsiTheme="majorBidi" w:cstheme="majorBidi"/>
            <w:noProof/>
            <w:sz w:val="24"/>
            <w:szCs w:val="20"/>
          </w:rPr>
          <w:t>Figure 2:Testbench,Case1</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_Toc185524440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6203B217" w14:textId="2269BE1D"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1" w:history="1">
        <w:r w:rsidRPr="00455A93">
          <w:rPr>
            <w:rStyle w:val="Hyperlink"/>
            <w:rFonts w:asciiTheme="majorBidi" w:hAnsiTheme="majorBidi" w:cstheme="majorBidi"/>
            <w:noProof/>
            <w:sz w:val="24"/>
            <w:szCs w:val="20"/>
          </w:rPr>
          <w:t>Figure 3:Testbench,Case2</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_Toc185524441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42D41956" w14:textId="54691FB0"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2" w:history="1">
        <w:r w:rsidRPr="00455A93">
          <w:rPr>
            <w:rStyle w:val="Hyperlink"/>
            <w:rFonts w:asciiTheme="majorBidi" w:hAnsiTheme="majorBidi" w:cstheme="majorBidi"/>
            <w:noProof/>
            <w:sz w:val="24"/>
            <w:szCs w:val="20"/>
          </w:rPr>
          <w:t>Figure 4:Testbench,Case3</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_Toc185524442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5DDCD12E" w14:textId="4DA5F777"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3" w:history="1">
        <w:r w:rsidRPr="00455A93">
          <w:rPr>
            <w:rStyle w:val="Hyperlink"/>
            <w:rFonts w:asciiTheme="majorBidi" w:hAnsiTheme="majorBidi" w:cstheme="majorBidi"/>
            <w:noProof/>
            <w:sz w:val="24"/>
            <w:szCs w:val="20"/>
          </w:rPr>
          <w:t>Figure 5:Testbench,Case4</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_Toc185524443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7B51C2D9" w14:textId="4C1AF7BA"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4" w:history="1">
        <w:r w:rsidRPr="00455A93">
          <w:rPr>
            <w:rStyle w:val="Hyperlink"/>
            <w:rFonts w:asciiTheme="majorBidi" w:hAnsiTheme="majorBidi" w:cstheme="majorBidi"/>
            <w:noProof/>
            <w:sz w:val="24"/>
            <w:szCs w:val="20"/>
          </w:rPr>
          <w:t>Figure 6:Testbench,Case5</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_Toc185524444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9</w:t>
        </w:r>
        <w:r w:rsidRPr="00455A93">
          <w:rPr>
            <w:rFonts w:asciiTheme="majorBidi" w:hAnsiTheme="majorBidi" w:cstheme="majorBidi"/>
            <w:noProof/>
            <w:webHidden/>
            <w:sz w:val="24"/>
            <w:szCs w:val="20"/>
          </w:rPr>
          <w:fldChar w:fldCharType="end"/>
        </w:r>
      </w:hyperlink>
    </w:p>
    <w:p w14:paraId="0AAD09AE" w14:textId="76AB3466"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5" w:history="1">
        <w:r w:rsidRPr="00455A93">
          <w:rPr>
            <w:rStyle w:val="Hyperlink"/>
            <w:rFonts w:asciiTheme="majorBidi" w:hAnsiTheme="majorBidi" w:cstheme="majorBidi"/>
            <w:noProof/>
            <w:sz w:val="24"/>
            <w:szCs w:val="20"/>
          </w:rPr>
          <w:t>Figure 7:Testbench,Case6</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_Toc185524445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9</w:t>
        </w:r>
        <w:r w:rsidRPr="00455A93">
          <w:rPr>
            <w:rFonts w:asciiTheme="majorBidi" w:hAnsiTheme="majorBidi" w:cstheme="majorBidi"/>
            <w:noProof/>
            <w:webHidden/>
            <w:sz w:val="24"/>
            <w:szCs w:val="20"/>
          </w:rPr>
          <w:fldChar w:fldCharType="end"/>
        </w:r>
      </w:hyperlink>
    </w:p>
    <w:p w14:paraId="2B58FBA7" w14:textId="05CC45AD"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6" w:history="1">
        <w:r w:rsidRPr="00455A93">
          <w:rPr>
            <w:rStyle w:val="Hyperlink"/>
            <w:rFonts w:asciiTheme="majorBidi" w:hAnsiTheme="majorBidi" w:cstheme="majorBidi"/>
            <w:noProof/>
            <w:sz w:val="24"/>
            <w:szCs w:val="20"/>
          </w:rPr>
          <w:t>Figure 8:Test the system pass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_Toc185524446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9</w:t>
        </w:r>
        <w:r w:rsidRPr="00455A93">
          <w:rPr>
            <w:rFonts w:asciiTheme="majorBidi" w:hAnsiTheme="majorBidi" w:cstheme="majorBidi"/>
            <w:noProof/>
            <w:webHidden/>
            <w:sz w:val="24"/>
            <w:szCs w:val="20"/>
          </w:rPr>
          <w:fldChar w:fldCharType="end"/>
        </w:r>
      </w:hyperlink>
    </w:p>
    <w:p w14:paraId="0FBB0C4A" w14:textId="093205FA"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7" w:history="1">
        <w:r w:rsidRPr="00455A93">
          <w:rPr>
            <w:rStyle w:val="Hyperlink"/>
            <w:rFonts w:asciiTheme="majorBidi" w:hAnsiTheme="majorBidi" w:cstheme="majorBidi"/>
            <w:noProof/>
            <w:sz w:val="24"/>
            <w:szCs w:val="20"/>
          </w:rPr>
          <w:t>Figure 9:Incorrect Design</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_Toc185524447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10</w:t>
        </w:r>
        <w:r w:rsidRPr="00455A93">
          <w:rPr>
            <w:rFonts w:asciiTheme="majorBidi" w:hAnsiTheme="majorBidi" w:cstheme="majorBidi"/>
            <w:noProof/>
            <w:webHidden/>
            <w:sz w:val="24"/>
            <w:szCs w:val="20"/>
          </w:rPr>
          <w:fldChar w:fldCharType="end"/>
        </w:r>
      </w:hyperlink>
    </w:p>
    <w:p w14:paraId="15D32576" w14:textId="50C375ED"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8" w:history="1">
        <w:r w:rsidRPr="00455A93">
          <w:rPr>
            <w:rStyle w:val="Hyperlink"/>
            <w:rFonts w:asciiTheme="majorBidi" w:hAnsiTheme="majorBidi" w:cstheme="majorBidi"/>
            <w:noProof/>
            <w:sz w:val="24"/>
            <w:szCs w:val="20"/>
          </w:rPr>
          <w:t>Figure 10:Test Case Incorrect Design</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_Toc185524448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07302A">
          <w:rPr>
            <w:rFonts w:asciiTheme="majorBidi" w:hAnsiTheme="majorBidi" w:cstheme="majorBidi"/>
            <w:noProof/>
            <w:webHidden/>
            <w:sz w:val="24"/>
            <w:szCs w:val="20"/>
          </w:rPr>
          <w:t>10</w:t>
        </w:r>
        <w:r w:rsidRPr="00455A93">
          <w:rPr>
            <w:rFonts w:asciiTheme="majorBidi" w:hAnsiTheme="majorBidi" w:cstheme="majorBidi"/>
            <w:noProof/>
            <w:webHidden/>
            <w:sz w:val="24"/>
            <w:szCs w:val="20"/>
          </w:rPr>
          <w:fldChar w:fldCharType="end"/>
        </w:r>
      </w:hyperlink>
    </w:p>
    <w:p w14:paraId="2E2F4C90" w14:textId="6050EAA5" w:rsidR="00532BD4" w:rsidRDefault="00D62E4F" w:rsidP="00455A93">
      <w:pPr>
        <w:spacing w:line="360" w:lineRule="auto"/>
        <w:rPr>
          <w:rFonts w:asciiTheme="majorBidi" w:hAnsiTheme="majorBidi" w:cstheme="majorBidi"/>
          <w:sz w:val="24"/>
        </w:rPr>
      </w:pPr>
      <w:r w:rsidRPr="00627160">
        <w:rPr>
          <w:rFonts w:asciiTheme="majorBidi" w:hAnsiTheme="majorBidi" w:cstheme="majorBidi"/>
          <w:sz w:val="28"/>
          <w:szCs w:val="28"/>
        </w:rPr>
        <w:fldChar w:fldCharType="end"/>
      </w:r>
    </w:p>
    <w:p w14:paraId="75B7055F" w14:textId="77777777" w:rsidR="00532BD4" w:rsidRDefault="00532BD4" w:rsidP="00532BD4">
      <w:pPr>
        <w:spacing w:line="360" w:lineRule="auto"/>
        <w:rPr>
          <w:rFonts w:asciiTheme="majorBidi" w:hAnsiTheme="majorBidi" w:cstheme="majorBidi"/>
          <w:sz w:val="24"/>
        </w:rPr>
      </w:pPr>
    </w:p>
    <w:p w14:paraId="43259093" w14:textId="77777777" w:rsidR="00532BD4" w:rsidRDefault="00532BD4" w:rsidP="00532BD4">
      <w:pPr>
        <w:spacing w:line="360" w:lineRule="auto"/>
        <w:rPr>
          <w:rFonts w:asciiTheme="majorBidi" w:hAnsiTheme="majorBidi" w:cstheme="majorBidi"/>
          <w:sz w:val="24"/>
        </w:rPr>
      </w:pPr>
    </w:p>
    <w:p w14:paraId="09407A54" w14:textId="77777777" w:rsidR="00532BD4" w:rsidRDefault="00532BD4" w:rsidP="00532BD4">
      <w:pPr>
        <w:spacing w:line="360" w:lineRule="auto"/>
        <w:rPr>
          <w:rFonts w:asciiTheme="majorBidi" w:hAnsiTheme="majorBidi" w:cstheme="majorBidi"/>
          <w:sz w:val="24"/>
        </w:rPr>
      </w:pPr>
    </w:p>
    <w:p w14:paraId="15D0A922" w14:textId="77777777" w:rsidR="00532BD4" w:rsidRDefault="00532BD4" w:rsidP="00532BD4">
      <w:pPr>
        <w:spacing w:line="360" w:lineRule="auto"/>
        <w:rPr>
          <w:rFonts w:asciiTheme="majorBidi" w:hAnsiTheme="majorBidi" w:cstheme="majorBidi"/>
          <w:sz w:val="24"/>
        </w:rPr>
      </w:pPr>
    </w:p>
    <w:p w14:paraId="59CF21A4" w14:textId="77777777" w:rsidR="00532BD4" w:rsidRDefault="00532BD4" w:rsidP="00532BD4">
      <w:pPr>
        <w:spacing w:line="360" w:lineRule="auto"/>
        <w:rPr>
          <w:rFonts w:asciiTheme="majorBidi" w:hAnsiTheme="majorBidi" w:cstheme="majorBidi"/>
          <w:sz w:val="24"/>
        </w:rPr>
      </w:pPr>
    </w:p>
    <w:p w14:paraId="1879131E" w14:textId="77777777" w:rsidR="00532BD4" w:rsidRDefault="00532BD4" w:rsidP="00532BD4">
      <w:pPr>
        <w:spacing w:line="360" w:lineRule="auto"/>
        <w:rPr>
          <w:rFonts w:asciiTheme="majorBidi" w:hAnsiTheme="majorBidi" w:cstheme="majorBidi"/>
          <w:sz w:val="24"/>
        </w:rPr>
      </w:pPr>
    </w:p>
    <w:p w14:paraId="43F753E5" w14:textId="77777777" w:rsidR="00532BD4" w:rsidRDefault="00532BD4" w:rsidP="00532BD4">
      <w:pPr>
        <w:spacing w:line="360" w:lineRule="auto"/>
        <w:rPr>
          <w:rFonts w:asciiTheme="majorBidi" w:hAnsiTheme="majorBidi" w:cstheme="majorBidi"/>
          <w:sz w:val="24"/>
        </w:rPr>
      </w:pPr>
    </w:p>
    <w:p w14:paraId="5BA869FE" w14:textId="77777777" w:rsidR="00532BD4" w:rsidRDefault="00532BD4" w:rsidP="00532BD4">
      <w:pPr>
        <w:spacing w:line="360" w:lineRule="auto"/>
        <w:rPr>
          <w:rFonts w:asciiTheme="majorBidi" w:hAnsiTheme="majorBidi" w:cstheme="majorBidi"/>
          <w:sz w:val="24"/>
        </w:rPr>
      </w:pPr>
    </w:p>
    <w:p w14:paraId="336CC1C6" w14:textId="77777777" w:rsidR="00532BD4" w:rsidRDefault="00532BD4" w:rsidP="00532BD4">
      <w:pPr>
        <w:spacing w:line="360" w:lineRule="auto"/>
        <w:rPr>
          <w:rFonts w:asciiTheme="majorBidi" w:hAnsiTheme="majorBidi" w:cstheme="majorBidi"/>
          <w:sz w:val="24"/>
        </w:rPr>
      </w:pPr>
    </w:p>
    <w:p w14:paraId="72695AAD" w14:textId="77777777" w:rsidR="00532BD4" w:rsidRDefault="00532BD4" w:rsidP="00532BD4">
      <w:pPr>
        <w:spacing w:line="360" w:lineRule="auto"/>
        <w:rPr>
          <w:rFonts w:asciiTheme="majorBidi" w:hAnsiTheme="majorBidi" w:cstheme="majorBidi"/>
          <w:sz w:val="24"/>
        </w:rPr>
      </w:pPr>
    </w:p>
    <w:p w14:paraId="747301C3" w14:textId="5817AAEE" w:rsidR="00532BD4" w:rsidRDefault="00532BD4" w:rsidP="00D62E4F">
      <w:pPr>
        <w:spacing w:after="160" w:line="259" w:lineRule="auto"/>
        <w:ind w:left="0" w:right="0" w:firstLine="0"/>
        <w:jc w:val="left"/>
        <w:rPr>
          <w:rFonts w:asciiTheme="majorBidi" w:hAnsiTheme="majorBidi" w:cstheme="majorBidi"/>
          <w:sz w:val="24"/>
        </w:rPr>
      </w:pPr>
      <w:r>
        <w:rPr>
          <w:rFonts w:asciiTheme="majorBidi" w:hAnsiTheme="majorBidi" w:cstheme="majorBidi"/>
          <w:sz w:val="24"/>
        </w:rPr>
        <w:br w:type="page"/>
      </w:r>
    </w:p>
    <w:p w14:paraId="074DFC9F" w14:textId="416F9877" w:rsidR="000F7747" w:rsidRDefault="003E5C43" w:rsidP="00CF0148">
      <w:pPr>
        <w:pStyle w:val="Heading1"/>
        <w:tabs>
          <w:tab w:val="left" w:pos="360"/>
        </w:tabs>
        <w:spacing w:before="0" w:after="0"/>
        <w:ind w:left="0" w:firstLine="0"/>
        <w:rPr>
          <w:rFonts w:asciiTheme="majorBidi" w:eastAsia="Cambria" w:hAnsiTheme="majorBidi"/>
          <w:b/>
          <w:color w:val="365F91"/>
          <w:sz w:val="28"/>
          <w:szCs w:val="24"/>
        </w:rPr>
      </w:pPr>
      <w:bookmarkStart w:id="3" w:name="_Toc185524579"/>
      <w:r w:rsidRPr="003E5C43">
        <w:rPr>
          <w:rFonts w:asciiTheme="majorBidi" w:eastAsia="Cambria" w:hAnsiTheme="majorBidi"/>
          <w:b/>
          <w:color w:val="365F91"/>
          <w:sz w:val="28"/>
          <w:szCs w:val="24"/>
        </w:rPr>
        <w:lastRenderedPageBreak/>
        <w:t>Theoretical Overview</w:t>
      </w:r>
      <w:bookmarkEnd w:id="3"/>
    </w:p>
    <w:p w14:paraId="3BF1CFE4" w14:textId="77777777" w:rsidR="00E82323" w:rsidRPr="00E82323" w:rsidRDefault="00E82323" w:rsidP="00E82323">
      <w:pPr>
        <w:ind w:left="0" w:firstLine="0"/>
      </w:pPr>
    </w:p>
    <w:p w14:paraId="6A751BEA" w14:textId="77777777" w:rsidR="00C85946" w:rsidRPr="00C85946" w:rsidRDefault="00C85946" w:rsidP="00E82323">
      <w:pPr>
        <w:ind w:left="0" w:firstLine="0"/>
        <w:rPr>
          <w:rFonts w:asciiTheme="majorBidi" w:hAnsiTheme="majorBidi" w:cstheme="majorBidi"/>
          <w:sz w:val="24"/>
          <w:szCs w:val="20"/>
        </w:rPr>
      </w:pPr>
    </w:p>
    <w:p w14:paraId="6C765ACE" w14:textId="0F763D5E" w:rsidR="00C85946" w:rsidRDefault="003E5C43" w:rsidP="003E5C43">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4" w:name="_Toc185524580"/>
      <w:r w:rsidRPr="003E5C43">
        <w:rPr>
          <w:rFonts w:asciiTheme="majorBidi" w:eastAsia="Times New Roman" w:hAnsiTheme="majorBidi"/>
          <w:b/>
          <w:bCs/>
          <w:color w:val="4F81BD"/>
          <w:sz w:val="24"/>
          <w:szCs w:val="24"/>
        </w:rPr>
        <w:t>Signed and Unsigned Numbers</w:t>
      </w:r>
      <w:r w:rsidR="00C85946" w:rsidRPr="00C85946">
        <w:rPr>
          <w:rFonts w:asciiTheme="majorBidi" w:eastAsia="Times New Roman" w:hAnsiTheme="majorBidi"/>
          <w:b/>
          <w:bCs/>
          <w:color w:val="4F81BD"/>
          <w:sz w:val="24"/>
          <w:szCs w:val="24"/>
        </w:rPr>
        <w:t>:</w:t>
      </w:r>
      <w:bookmarkEnd w:id="4"/>
    </w:p>
    <w:p w14:paraId="34376238" w14:textId="77777777" w:rsidR="00627160" w:rsidRPr="00627160" w:rsidRDefault="00627160" w:rsidP="00627160"/>
    <w:p w14:paraId="7C74AF1B" w14:textId="77777777" w:rsidR="003E5C43" w:rsidRPr="003E5C43" w:rsidRDefault="003E5C43" w:rsidP="003E5C43">
      <w:pPr>
        <w:spacing w:line="360" w:lineRule="auto"/>
        <w:ind w:right="72" w:firstLine="260"/>
        <w:rPr>
          <w:rFonts w:asciiTheme="majorBidi" w:hAnsiTheme="majorBidi" w:cstheme="majorBidi"/>
          <w:sz w:val="24"/>
          <w:szCs w:val="20"/>
        </w:rPr>
      </w:pPr>
      <w:r w:rsidRPr="003E5C43">
        <w:rPr>
          <w:rFonts w:asciiTheme="majorBidi" w:hAnsiTheme="majorBidi" w:cstheme="majorBidi"/>
          <w:sz w:val="24"/>
          <w:szCs w:val="20"/>
        </w:rPr>
        <w:t>Unsigned Numbers: These are non-negative values represented solely by their magnitude. In a 6-bit unsigned number, all six bits contribute to the overall value, with no designated sign bit.</w:t>
      </w:r>
    </w:p>
    <w:p w14:paraId="236E9353" w14:textId="77777777" w:rsidR="003E5C43" w:rsidRPr="003E5C43" w:rsidRDefault="003E5C43" w:rsidP="003E5C43">
      <w:pPr>
        <w:spacing w:line="360" w:lineRule="auto"/>
        <w:ind w:left="0" w:right="72" w:firstLine="720"/>
        <w:rPr>
          <w:rFonts w:asciiTheme="majorBidi" w:hAnsiTheme="majorBidi" w:cstheme="majorBidi"/>
          <w:sz w:val="24"/>
          <w:szCs w:val="20"/>
        </w:rPr>
      </w:pPr>
    </w:p>
    <w:p w14:paraId="64169C02" w14:textId="77777777" w:rsidR="003E5C43" w:rsidRPr="003E5C43" w:rsidRDefault="003E5C43" w:rsidP="003E5C43">
      <w:pPr>
        <w:spacing w:line="360" w:lineRule="auto"/>
        <w:ind w:left="0" w:right="72" w:firstLine="270"/>
        <w:rPr>
          <w:rFonts w:asciiTheme="majorBidi" w:hAnsiTheme="majorBidi" w:cstheme="majorBidi"/>
          <w:sz w:val="24"/>
          <w:szCs w:val="20"/>
        </w:rPr>
      </w:pPr>
      <w:r w:rsidRPr="003E5C43">
        <w:rPr>
          <w:rFonts w:asciiTheme="majorBidi" w:hAnsiTheme="majorBidi" w:cstheme="majorBidi"/>
          <w:sz w:val="24"/>
          <w:szCs w:val="20"/>
        </w:rPr>
        <w:t>Signed Numbers: Signed numbers encompass both positive and negative values, with the two's complement method being the most prevalent for representation. In a 6-bit signed number, the most significant bit (MSB) indicates the sign: 0 represents positive values, while 1 signifies negative values.</w:t>
      </w:r>
    </w:p>
    <w:p w14:paraId="526BF628" w14:textId="77777777" w:rsidR="003E5C43" w:rsidRPr="003E5C43" w:rsidRDefault="003E5C43" w:rsidP="003E5C43">
      <w:pPr>
        <w:spacing w:line="360" w:lineRule="auto"/>
        <w:ind w:left="0" w:right="72" w:firstLine="720"/>
        <w:rPr>
          <w:rFonts w:asciiTheme="majorBidi" w:hAnsiTheme="majorBidi" w:cstheme="majorBidi"/>
          <w:sz w:val="24"/>
          <w:szCs w:val="20"/>
        </w:rPr>
      </w:pPr>
    </w:p>
    <w:p w14:paraId="2E8AED0C" w14:textId="12CF38EC" w:rsidR="00627160" w:rsidRDefault="003E5C43" w:rsidP="003E5C43">
      <w:pPr>
        <w:spacing w:line="360" w:lineRule="auto"/>
        <w:ind w:left="0" w:right="72" w:firstLine="270"/>
        <w:rPr>
          <w:rFonts w:asciiTheme="majorBidi" w:hAnsiTheme="majorBidi" w:cstheme="majorBidi"/>
          <w:sz w:val="24"/>
          <w:szCs w:val="20"/>
        </w:rPr>
      </w:pPr>
      <w:r w:rsidRPr="003E5C43">
        <w:rPr>
          <w:rFonts w:asciiTheme="majorBidi" w:hAnsiTheme="majorBidi" w:cstheme="majorBidi"/>
          <w:sz w:val="24"/>
          <w:szCs w:val="20"/>
        </w:rPr>
        <w:t>The comparison operation in digital systems involves determining whether one number is greater than, equal to, or less than another. This process becomes somewhat more intricate for signed numbers, as the MSB must be interpreted as a sign bit.</w:t>
      </w:r>
    </w:p>
    <w:p w14:paraId="301162ED" w14:textId="77777777" w:rsidR="00627160" w:rsidRDefault="00627160" w:rsidP="00627160">
      <w:pPr>
        <w:spacing w:line="360" w:lineRule="auto"/>
        <w:ind w:left="0" w:right="72" w:firstLine="720"/>
        <w:rPr>
          <w:rFonts w:asciiTheme="majorBidi" w:hAnsiTheme="majorBidi" w:cstheme="majorBidi"/>
          <w:sz w:val="24"/>
          <w:szCs w:val="20"/>
        </w:rPr>
      </w:pPr>
    </w:p>
    <w:p w14:paraId="49E3B909" w14:textId="77777777" w:rsidR="00627160" w:rsidRPr="00627160" w:rsidRDefault="00627160" w:rsidP="003E5C43">
      <w:pPr>
        <w:spacing w:line="360" w:lineRule="auto"/>
        <w:ind w:left="0" w:right="72" w:firstLine="0"/>
        <w:rPr>
          <w:rFonts w:asciiTheme="majorBidi" w:hAnsiTheme="majorBidi" w:cstheme="majorBidi"/>
          <w:sz w:val="24"/>
          <w:szCs w:val="20"/>
        </w:rPr>
      </w:pPr>
    </w:p>
    <w:p w14:paraId="3A86151B" w14:textId="28FC43A4" w:rsidR="003647E5" w:rsidRDefault="001C18BA" w:rsidP="003647E5">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5" w:name="_Toc185524581"/>
      <w:r w:rsidRPr="001C18BA">
        <w:rPr>
          <w:rFonts w:asciiTheme="majorBidi" w:eastAsia="Times New Roman" w:hAnsiTheme="majorBidi"/>
          <w:b/>
          <w:bCs/>
          <w:color w:val="4F81BD"/>
          <w:sz w:val="24"/>
          <w:szCs w:val="24"/>
        </w:rPr>
        <w:t>Comparison Logic</w:t>
      </w:r>
      <w:r w:rsidR="003647E5" w:rsidRPr="003647E5">
        <w:rPr>
          <w:rFonts w:asciiTheme="majorBidi" w:eastAsia="Times New Roman" w:hAnsiTheme="majorBidi"/>
          <w:b/>
          <w:bCs/>
          <w:color w:val="4F81BD"/>
          <w:sz w:val="24"/>
          <w:szCs w:val="24"/>
        </w:rPr>
        <w:t>:</w:t>
      </w:r>
      <w:bookmarkEnd w:id="5"/>
    </w:p>
    <w:p w14:paraId="49239206" w14:textId="77777777" w:rsidR="001C18BA" w:rsidRDefault="001C18BA" w:rsidP="001C18BA"/>
    <w:p w14:paraId="31EACA76" w14:textId="4CA035B0" w:rsidR="001C18BA" w:rsidRPr="001C18BA" w:rsidRDefault="00636CF4" w:rsidP="001C18BA">
      <w:pPr>
        <w:spacing w:line="360" w:lineRule="auto"/>
        <w:rPr>
          <w:rFonts w:asciiTheme="majorBidi" w:hAnsiTheme="majorBidi" w:cstheme="majorBidi"/>
          <w:sz w:val="24"/>
        </w:rPr>
      </w:pPr>
      <w:r w:rsidRPr="001C18BA">
        <w:rPr>
          <w:rFonts w:asciiTheme="majorBidi" w:hAnsiTheme="majorBidi" w:cstheme="majorBidi"/>
          <w:sz w:val="24"/>
        </w:rPr>
        <w:t>Unsigned This</w:t>
      </w:r>
      <w:r w:rsidR="001C18BA" w:rsidRPr="001C18BA">
        <w:rPr>
          <w:rFonts w:asciiTheme="majorBidi" w:hAnsiTheme="majorBidi" w:cstheme="majorBidi"/>
          <w:sz w:val="24"/>
        </w:rPr>
        <w:t xml:space="preserve"> entails directly comparing the bit patterns of the numbers, where larger values are indicated by higher bit values in the most significant positions.</w:t>
      </w:r>
    </w:p>
    <w:p w14:paraId="1765D548" w14:textId="77777777" w:rsidR="001C18BA" w:rsidRPr="001C18BA" w:rsidRDefault="001C18BA" w:rsidP="001C18BA">
      <w:pPr>
        <w:spacing w:line="360" w:lineRule="auto"/>
        <w:rPr>
          <w:rFonts w:asciiTheme="majorBidi" w:hAnsiTheme="majorBidi" w:cstheme="majorBidi"/>
          <w:sz w:val="24"/>
        </w:rPr>
      </w:pPr>
    </w:p>
    <w:p w14:paraId="19BC570A" w14:textId="47F12A46" w:rsidR="001C18BA" w:rsidRPr="001C18BA" w:rsidRDefault="001C18BA" w:rsidP="001C18BA">
      <w:pPr>
        <w:spacing w:line="360" w:lineRule="auto"/>
        <w:rPr>
          <w:rFonts w:asciiTheme="majorBidi" w:hAnsiTheme="majorBidi" w:cstheme="majorBidi"/>
          <w:sz w:val="24"/>
        </w:rPr>
      </w:pPr>
      <w:r w:rsidRPr="001C18BA">
        <w:rPr>
          <w:rFonts w:asciiTheme="majorBidi" w:hAnsiTheme="majorBidi" w:cstheme="majorBidi"/>
          <w:sz w:val="24"/>
        </w:rPr>
        <w:t xml:space="preserve"> In signed comparison, the most significant bit (MSB) represents the sign of the number. If the MSB of a number is 1, it indicates a negative value, necessitating special considerations when comparing it to positive numbers or other negative values.</w:t>
      </w:r>
    </w:p>
    <w:p w14:paraId="2C69F313" w14:textId="77777777" w:rsidR="00BC3D4E" w:rsidRPr="00BC3D4E" w:rsidRDefault="00BC3D4E" w:rsidP="00BC3D4E">
      <w:pPr>
        <w:rPr>
          <w:sz w:val="24"/>
          <w:szCs w:val="20"/>
        </w:rPr>
      </w:pPr>
    </w:p>
    <w:p w14:paraId="1B45ADD6" w14:textId="49DE192F" w:rsidR="00532BD4" w:rsidRPr="00627160" w:rsidRDefault="00532BD4" w:rsidP="00627160">
      <w:pPr>
        <w:spacing w:line="360" w:lineRule="auto"/>
        <w:ind w:right="72"/>
        <w:rPr>
          <w:rFonts w:asciiTheme="majorBidi" w:hAnsiTheme="majorBidi" w:cstheme="majorBidi"/>
          <w:sz w:val="24"/>
          <w:szCs w:val="20"/>
        </w:rPr>
      </w:pPr>
      <w:r w:rsidRPr="00C85946">
        <w:br w:type="page"/>
      </w:r>
    </w:p>
    <w:p w14:paraId="0E914A2C" w14:textId="2046E010" w:rsidR="00532BD4" w:rsidRDefault="001C18BA" w:rsidP="001C18BA">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6" w:name="_Toc185524582"/>
      <w:r w:rsidRPr="001C18BA">
        <w:rPr>
          <w:rFonts w:asciiTheme="majorBidi" w:eastAsia="Times New Roman" w:hAnsiTheme="majorBidi"/>
          <w:b/>
          <w:bCs/>
          <w:color w:val="4F81BD"/>
          <w:sz w:val="24"/>
          <w:szCs w:val="24"/>
        </w:rPr>
        <w:lastRenderedPageBreak/>
        <w:t>Registers</w:t>
      </w:r>
      <w:r w:rsidR="00105896" w:rsidRPr="00105896">
        <w:rPr>
          <w:rFonts w:asciiTheme="majorBidi" w:eastAsia="Times New Roman" w:hAnsiTheme="majorBidi"/>
          <w:b/>
          <w:bCs/>
          <w:color w:val="4F81BD"/>
          <w:sz w:val="24"/>
          <w:szCs w:val="24"/>
        </w:rPr>
        <w:t>:</w:t>
      </w:r>
      <w:bookmarkEnd w:id="6"/>
    </w:p>
    <w:p w14:paraId="510FE672" w14:textId="77777777" w:rsidR="006847EE" w:rsidRPr="006847EE" w:rsidRDefault="006847EE" w:rsidP="006847EE">
      <w:pPr>
        <w:rPr>
          <w:sz w:val="24"/>
          <w:szCs w:val="20"/>
        </w:rPr>
      </w:pPr>
    </w:p>
    <w:p w14:paraId="5217AB08" w14:textId="7648AA78" w:rsidR="00627160" w:rsidRDefault="001C18BA" w:rsidP="001C18BA">
      <w:pPr>
        <w:spacing w:line="360" w:lineRule="auto"/>
        <w:ind w:left="0" w:right="72" w:firstLine="720"/>
        <w:rPr>
          <w:rFonts w:asciiTheme="majorBidi" w:hAnsiTheme="majorBidi" w:cstheme="majorBidi"/>
          <w:sz w:val="24"/>
        </w:rPr>
      </w:pPr>
      <w:r w:rsidRPr="001C18BA">
        <w:rPr>
          <w:rFonts w:asciiTheme="majorBidi" w:hAnsiTheme="majorBidi" w:cstheme="majorBidi"/>
          <w:sz w:val="24"/>
        </w:rPr>
        <w:t>The design utilizes 12-bit registers (modules twelve_bit_register_in and twelve_bit_register_out) to store the concatenated input values and synchronize the outputs with the clock. These registers play a vital role in ensuring that the comparison operation occurs at the appropriate time during the simulation.</w:t>
      </w:r>
    </w:p>
    <w:p w14:paraId="1E840D23" w14:textId="77777777" w:rsidR="00627160" w:rsidRDefault="00627160" w:rsidP="001C18BA">
      <w:pPr>
        <w:spacing w:line="360" w:lineRule="auto"/>
        <w:ind w:left="0" w:right="72" w:firstLine="0"/>
        <w:rPr>
          <w:rFonts w:asciiTheme="majorBidi" w:hAnsiTheme="majorBidi" w:cstheme="majorBidi"/>
          <w:sz w:val="24"/>
        </w:rPr>
      </w:pPr>
    </w:p>
    <w:p w14:paraId="1F7B6A17" w14:textId="77777777" w:rsidR="00627160" w:rsidRDefault="00627160" w:rsidP="00F64B1F">
      <w:pPr>
        <w:spacing w:line="360" w:lineRule="auto"/>
        <w:ind w:left="0" w:right="72" w:firstLine="720"/>
        <w:rPr>
          <w:rFonts w:asciiTheme="majorBidi" w:hAnsiTheme="majorBidi" w:cstheme="majorBidi"/>
          <w:sz w:val="24"/>
          <w:szCs w:val="20"/>
        </w:rPr>
      </w:pPr>
    </w:p>
    <w:p w14:paraId="597079FD" w14:textId="2A4C052F" w:rsidR="00627160" w:rsidRPr="009D66EC" w:rsidRDefault="001C18BA" w:rsidP="009D66EC">
      <w:pPr>
        <w:pStyle w:val="Heading1"/>
        <w:rPr>
          <w:rFonts w:asciiTheme="majorBidi" w:hAnsiTheme="majorBidi"/>
          <w:b/>
          <w:bCs/>
          <w:sz w:val="28"/>
          <w:szCs w:val="28"/>
        </w:rPr>
      </w:pPr>
      <w:bookmarkStart w:id="7" w:name="_Toc185524583"/>
      <w:r w:rsidRPr="009D66EC">
        <w:rPr>
          <w:rFonts w:asciiTheme="majorBidi" w:eastAsia="Cambria" w:hAnsiTheme="majorBidi"/>
          <w:b/>
          <w:bCs/>
          <w:sz w:val="28"/>
          <w:szCs w:val="28"/>
        </w:rPr>
        <w:t>Design Philosophy</w:t>
      </w:r>
      <w:bookmarkEnd w:id="7"/>
    </w:p>
    <w:p w14:paraId="0A4926FF" w14:textId="77777777" w:rsidR="00E95376" w:rsidRPr="001C18BA" w:rsidRDefault="00E95376" w:rsidP="00E95376">
      <w:pPr>
        <w:pStyle w:val="ListParagraph"/>
        <w:spacing w:line="360" w:lineRule="auto"/>
        <w:ind w:left="360" w:right="72" w:firstLine="0"/>
        <w:rPr>
          <w:rFonts w:asciiTheme="majorBidi" w:hAnsiTheme="majorBidi" w:cstheme="majorBidi"/>
          <w:sz w:val="24"/>
          <w:szCs w:val="20"/>
        </w:rPr>
      </w:pPr>
    </w:p>
    <w:p w14:paraId="31845BE7" w14:textId="25893C0A" w:rsidR="00E95376" w:rsidRPr="00E95376"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sz w:val="24"/>
          <w:szCs w:val="20"/>
        </w:rPr>
        <w:t>The design is organized to facilitate seamless switching between signed and unsigned comparison modes using the control signal S. The primary design considerations are as follows:</w:t>
      </w:r>
    </w:p>
    <w:p w14:paraId="3DC67E84" w14:textId="77777777" w:rsidR="00E95376" w:rsidRPr="00E95376"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b/>
          <w:bCs/>
          <w:color w:val="auto"/>
          <w:sz w:val="24"/>
          <w:szCs w:val="20"/>
        </w:rPr>
        <w:t>Modular Design</w:t>
      </w:r>
      <w:r w:rsidRPr="00E95376">
        <w:rPr>
          <w:rFonts w:asciiTheme="majorBidi" w:hAnsiTheme="majorBidi" w:cstheme="majorBidi"/>
          <w:sz w:val="24"/>
          <w:szCs w:val="20"/>
        </w:rPr>
        <w:t>: The project is segmented into separate modules for both signed and unsigned comparisons. This modular structure enhances debugging, testing, and future scalability of the design.</w:t>
      </w:r>
    </w:p>
    <w:p w14:paraId="02F06061" w14:textId="77777777" w:rsidR="00E95376" w:rsidRPr="00E95376" w:rsidRDefault="00E95376" w:rsidP="00E95376">
      <w:pPr>
        <w:spacing w:line="360" w:lineRule="auto"/>
        <w:ind w:left="370" w:right="72"/>
        <w:rPr>
          <w:rFonts w:asciiTheme="majorBidi" w:hAnsiTheme="majorBidi" w:cstheme="majorBidi"/>
          <w:sz w:val="24"/>
          <w:szCs w:val="20"/>
        </w:rPr>
      </w:pPr>
    </w:p>
    <w:p w14:paraId="5AAE1538" w14:textId="77777777" w:rsidR="00E95376" w:rsidRPr="00E95376"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b/>
          <w:bCs/>
          <w:sz w:val="24"/>
          <w:szCs w:val="20"/>
        </w:rPr>
        <w:t>Clocking and Synchronization</w:t>
      </w:r>
      <w:r w:rsidRPr="00E95376">
        <w:rPr>
          <w:rFonts w:asciiTheme="majorBidi" w:hAnsiTheme="majorBidi" w:cstheme="majorBidi"/>
          <w:sz w:val="24"/>
          <w:szCs w:val="20"/>
        </w:rPr>
        <w:t>: The register modules ensure that inputs are captured and outputs are synchronized with the clock, providing stability during simulations and in real-world hardware implementations.</w:t>
      </w:r>
    </w:p>
    <w:p w14:paraId="6370F716" w14:textId="77777777" w:rsidR="00E95376" w:rsidRPr="00E95376" w:rsidRDefault="00E95376" w:rsidP="00E95376">
      <w:pPr>
        <w:spacing w:line="360" w:lineRule="auto"/>
        <w:ind w:left="370" w:right="72"/>
        <w:rPr>
          <w:rFonts w:asciiTheme="majorBidi" w:hAnsiTheme="majorBidi" w:cstheme="majorBidi"/>
          <w:sz w:val="24"/>
          <w:szCs w:val="20"/>
        </w:rPr>
      </w:pPr>
    </w:p>
    <w:p w14:paraId="7FC3ED7E" w14:textId="77777777" w:rsidR="00E95376" w:rsidRPr="00E95376"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b/>
          <w:bCs/>
          <w:sz w:val="24"/>
          <w:szCs w:val="20"/>
        </w:rPr>
        <w:t>Comparison Modules</w:t>
      </w:r>
      <w:r w:rsidRPr="00E95376">
        <w:rPr>
          <w:rFonts w:asciiTheme="majorBidi" w:hAnsiTheme="majorBidi" w:cstheme="majorBidi"/>
          <w:sz w:val="24"/>
          <w:szCs w:val="20"/>
        </w:rPr>
        <w:t>: The Unsigned_comparator module handles unsigned comparisons, while the Signed_Unsigned_Comparator module manages signed comparisons. The latter utilizes the unsigned comparison when S = 0 and adjusts its behavior for signed numbers when S = 1.</w:t>
      </w:r>
    </w:p>
    <w:p w14:paraId="1A7AE733" w14:textId="77777777" w:rsidR="00E95376" w:rsidRPr="00E95376" w:rsidRDefault="00E95376" w:rsidP="00E95376">
      <w:pPr>
        <w:spacing w:line="360" w:lineRule="auto"/>
        <w:ind w:left="370" w:right="72"/>
        <w:rPr>
          <w:rFonts w:asciiTheme="majorBidi" w:hAnsiTheme="majorBidi" w:cstheme="majorBidi"/>
          <w:sz w:val="24"/>
          <w:szCs w:val="20"/>
        </w:rPr>
      </w:pPr>
    </w:p>
    <w:p w14:paraId="10C5E09D" w14:textId="78043CB5" w:rsidR="00E95376" w:rsidRPr="001C18BA"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sz w:val="24"/>
          <w:szCs w:val="20"/>
        </w:rPr>
        <w:t>Both comparison methods are implemented using bitwise operations such as AND, OR, NOR, and NOT gates, offering efficient mechanisms to assess the relationship between input values.</w:t>
      </w:r>
    </w:p>
    <w:p w14:paraId="0D175125" w14:textId="77777777" w:rsidR="00E95376" w:rsidRDefault="00E95376" w:rsidP="00636CF4">
      <w:pPr>
        <w:ind w:left="0" w:firstLine="0"/>
      </w:pPr>
    </w:p>
    <w:p w14:paraId="1100EBFD" w14:textId="12CBEB69" w:rsidR="00E95376" w:rsidRDefault="00636CF4" w:rsidP="00636CF4">
      <w:pPr>
        <w:jc w:val="center"/>
      </w:pPr>
      <w:r w:rsidRPr="00636CF4">
        <w:rPr>
          <w:noProof/>
        </w:rPr>
        <w:lastRenderedPageBreak/>
        <w:drawing>
          <wp:inline distT="0" distB="0" distL="0" distR="0" wp14:anchorId="383CA7A3" wp14:editId="36D279A2">
            <wp:extent cx="5515610" cy="2520564"/>
            <wp:effectExtent l="0" t="0" r="8890" b="0"/>
            <wp:docPr id="1260938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812" cy="2538022"/>
                    </a:xfrm>
                    <a:prstGeom prst="rect">
                      <a:avLst/>
                    </a:prstGeom>
                    <a:noFill/>
                    <a:ln>
                      <a:noFill/>
                    </a:ln>
                  </pic:spPr>
                </pic:pic>
              </a:graphicData>
            </a:graphic>
          </wp:inline>
        </w:drawing>
      </w:r>
    </w:p>
    <w:p w14:paraId="5FE3E705" w14:textId="74D14CD9" w:rsidR="00E95376" w:rsidRPr="00636CF4" w:rsidRDefault="0043189B" w:rsidP="0043189B">
      <w:pPr>
        <w:pStyle w:val="Caption"/>
        <w:jc w:val="center"/>
        <w:rPr>
          <w:rFonts w:asciiTheme="majorBidi" w:hAnsiTheme="majorBidi" w:cstheme="majorBidi"/>
          <w:sz w:val="22"/>
          <w:szCs w:val="22"/>
        </w:rPr>
      </w:pPr>
      <w:bookmarkStart w:id="8" w:name="_Toc185524439"/>
      <w:r w:rsidRPr="00636CF4">
        <w:rPr>
          <w:rFonts w:asciiTheme="majorBidi" w:hAnsiTheme="majorBidi" w:cstheme="majorBidi"/>
          <w:sz w:val="20"/>
          <w:szCs w:val="20"/>
        </w:rPr>
        <w:t xml:space="preserve">Figure </w:t>
      </w:r>
      <w:r w:rsidRPr="00636CF4">
        <w:rPr>
          <w:rFonts w:asciiTheme="majorBidi" w:hAnsiTheme="majorBidi" w:cstheme="majorBidi"/>
          <w:sz w:val="20"/>
          <w:szCs w:val="20"/>
        </w:rPr>
        <w:fldChar w:fldCharType="begin"/>
      </w:r>
      <w:r w:rsidRPr="00636CF4">
        <w:rPr>
          <w:rFonts w:asciiTheme="majorBidi" w:hAnsiTheme="majorBidi" w:cstheme="majorBidi"/>
          <w:sz w:val="20"/>
          <w:szCs w:val="20"/>
        </w:rPr>
        <w:instrText xml:space="preserve"> SEQ Figure \* ARABIC </w:instrText>
      </w:r>
      <w:r w:rsidRPr="00636CF4">
        <w:rPr>
          <w:rFonts w:asciiTheme="majorBidi" w:hAnsiTheme="majorBidi" w:cstheme="majorBidi"/>
          <w:sz w:val="20"/>
          <w:szCs w:val="20"/>
        </w:rPr>
        <w:fldChar w:fldCharType="separate"/>
      </w:r>
      <w:r w:rsidR="0007302A">
        <w:rPr>
          <w:rFonts w:asciiTheme="majorBidi" w:hAnsiTheme="majorBidi" w:cstheme="majorBidi"/>
          <w:noProof/>
          <w:sz w:val="20"/>
          <w:szCs w:val="20"/>
        </w:rPr>
        <w:t>1</w:t>
      </w:r>
      <w:r w:rsidRPr="00636CF4">
        <w:rPr>
          <w:rFonts w:asciiTheme="majorBidi" w:hAnsiTheme="majorBidi" w:cstheme="majorBidi"/>
          <w:sz w:val="20"/>
          <w:szCs w:val="20"/>
        </w:rPr>
        <w:fldChar w:fldCharType="end"/>
      </w:r>
      <w:r w:rsidRPr="00636CF4">
        <w:rPr>
          <w:rFonts w:asciiTheme="majorBidi" w:hAnsiTheme="majorBidi" w:cstheme="majorBidi"/>
          <w:sz w:val="20"/>
          <w:szCs w:val="20"/>
        </w:rPr>
        <w:t>:Design of Comparators</w:t>
      </w:r>
      <w:bookmarkEnd w:id="8"/>
    </w:p>
    <w:p w14:paraId="392CAA70" w14:textId="77777777" w:rsidR="00E95376" w:rsidRDefault="00E95376" w:rsidP="00636CF4">
      <w:pPr>
        <w:pStyle w:val="Heading1"/>
        <w:tabs>
          <w:tab w:val="left" w:pos="360"/>
        </w:tabs>
        <w:spacing w:before="0" w:after="0"/>
        <w:ind w:left="0" w:firstLine="0"/>
        <w:rPr>
          <w:rFonts w:asciiTheme="majorBidi" w:eastAsia="Cambria" w:hAnsiTheme="majorBidi"/>
          <w:b/>
          <w:color w:val="365F91"/>
          <w:sz w:val="28"/>
          <w:szCs w:val="24"/>
        </w:rPr>
      </w:pPr>
    </w:p>
    <w:p w14:paraId="48FA0FAC" w14:textId="3DB02A1A" w:rsidR="00F64B1F" w:rsidRPr="009D66EC" w:rsidRDefault="0043189B" w:rsidP="009D66EC">
      <w:pPr>
        <w:pStyle w:val="Heading1"/>
        <w:rPr>
          <w:rFonts w:asciiTheme="majorBidi" w:hAnsiTheme="majorBidi"/>
        </w:rPr>
      </w:pPr>
      <w:bookmarkStart w:id="9" w:name="_Toc185524584"/>
      <w:r w:rsidRPr="009D66EC">
        <w:rPr>
          <w:rStyle w:val="Strong"/>
          <w:rFonts w:asciiTheme="majorBidi" w:hAnsiTheme="majorBidi"/>
          <w:color w:val="215E99" w:themeColor="text2" w:themeTint="BF"/>
          <w:sz w:val="28"/>
          <w:szCs w:val="28"/>
        </w:rPr>
        <w:t>Simulation Results</w:t>
      </w:r>
      <w:bookmarkEnd w:id="9"/>
    </w:p>
    <w:p w14:paraId="4BE10608" w14:textId="77777777" w:rsidR="00A15BDD" w:rsidRPr="00A15BDD" w:rsidRDefault="00A15BDD" w:rsidP="00A15BDD">
      <w:pPr>
        <w:pStyle w:val="ListParagraph"/>
        <w:keepNext/>
        <w:keepLines/>
        <w:numPr>
          <w:ilvl w:val="0"/>
          <w:numId w:val="2"/>
        </w:numPr>
        <w:spacing w:after="15" w:line="259" w:lineRule="auto"/>
        <w:ind w:right="0"/>
        <w:contextualSpacing w:val="0"/>
        <w:jc w:val="left"/>
        <w:outlineLvl w:val="1"/>
        <w:rPr>
          <w:rFonts w:asciiTheme="majorBidi" w:eastAsia="Times New Roman" w:hAnsiTheme="majorBidi" w:cstheme="majorBidi"/>
          <w:b/>
          <w:bCs/>
          <w:vanish/>
          <w:color w:val="4F81BD"/>
          <w:sz w:val="24"/>
        </w:rPr>
      </w:pPr>
      <w:bookmarkStart w:id="10" w:name="_Toc184571573"/>
      <w:bookmarkStart w:id="11" w:name="_Toc185524418"/>
      <w:bookmarkStart w:id="12" w:name="_Toc185524585"/>
      <w:bookmarkEnd w:id="10"/>
      <w:bookmarkEnd w:id="11"/>
      <w:bookmarkEnd w:id="12"/>
    </w:p>
    <w:p w14:paraId="25D613A9" w14:textId="77777777" w:rsidR="0043189B" w:rsidRDefault="0043189B" w:rsidP="0043189B">
      <w:pPr>
        <w:pStyle w:val="NormalWeb"/>
        <w:spacing w:line="360" w:lineRule="auto"/>
        <w:ind w:left="360" w:firstLine="360"/>
      </w:pPr>
      <w:r>
        <w:t xml:space="preserve">The simulation was conducted using a comprehensive testbench, </w:t>
      </w:r>
      <w:r>
        <w:rPr>
          <w:rStyle w:val="HTMLCode"/>
          <w:rFonts w:eastAsiaTheme="majorEastAsia"/>
        </w:rPr>
        <w:t>Signed_Unsigned_Comparator_tb</w:t>
      </w:r>
      <w:r>
        <w:t>, which verifies the module’s functionality. Key observations:</w:t>
      </w:r>
    </w:p>
    <w:p w14:paraId="196AAA44" w14:textId="77777777" w:rsidR="0043189B" w:rsidRPr="0043189B" w:rsidRDefault="0043189B" w:rsidP="0043189B">
      <w:pPr>
        <w:pStyle w:val="NormalWeb"/>
        <w:numPr>
          <w:ilvl w:val="0"/>
          <w:numId w:val="10"/>
        </w:numPr>
        <w:rPr>
          <w:rStyle w:val="Strong"/>
          <w:b w:val="0"/>
          <w:bCs w:val="0"/>
        </w:rPr>
      </w:pPr>
      <w:r>
        <w:rPr>
          <w:rStyle w:val="Strong"/>
          <w:rFonts w:eastAsiaTheme="majorEastAsia"/>
        </w:rPr>
        <w:t>Unsigned Mode (S = 0):</w:t>
      </w:r>
    </w:p>
    <w:p w14:paraId="79137E93" w14:textId="71BD547B" w:rsidR="0043189B" w:rsidRDefault="0043189B" w:rsidP="0043189B">
      <w:pPr>
        <w:pStyle w:val="NormalWeb"/>
        <w:spacing w:line="360" w:lineRule="auto"/>
        <w:ind w:left="1080" w:firstLine="360"/>
      </w:pPr>
      <w:r>
        <w:t xml:space="preserve">The comparator accurately identifies the greater, smaller, and equal conditions for all 6-bit combinations of </w:t>
      </w:r>
      <w:r>
        <w:rPr>
          <w:rStyle w:val="HTMLCode"/>
          <w:rFonts w:eastAsiaTheme="majorEastAsia"/>
        </w:rPr>
        <w:t>A</w:t>
      </w:r>
      <w:r>
        <w:t xml:space="preserve"> and </w:t>
      </w:r>
      <w:r>
        <w:rPr>
          <w:rStyle w:val="HTMLCode"/>
          <w:rFonts w:eastAsiaTheme="majorEastAsia"/>
        </w:rPr>
        <w:t>B</w:t>
      </w:r>
      <w:r>
        <w:t xml:space="preserve"> in the range [0, 63].</w:t>
      </w:r>
    </w:p>
    <w:p w14:paraId="570E7AFE" w14:textId="77777777" w:rsidR="0043189B" w:rsidRPr="0043189B" w:rsidRDefault="0043189B" w:rsidP="0043189B">
      <w:pPr>
        <w:pStyle w:val="NormalWeb"/>
        <w:numPr>
          <w:ilvl w:val="0"/>
          <w:numId w:val="10"/>
        </w:numPr>
        <w:rPr>
          <w:rStyle w:val="Strong"/>
          <w:b w:val="0"/>
          <w:bCs w:val="0"/>
        </w:rPr>
      </w:pPr>
      <w:r>
        <w:rPr>
          <w:rStyle w:val="Strong"/>
          <w:rFonts w:eastAsiaTheme="majorEastAsia"/>
        </w:rPr>
        <w:t>Signed Mode (S = 1):</w:t>
      </w:r>
    </w:p>
    <w:p w14:paraId="795E27A5" w14:textId="1AEEE670" w:rsidR="0043189B" w:rsidRDefault="0043189B" w:rsidP="0043189B">
      <w:pPr>
        <w:pStyle w:val="NormalWeb"/>
        <w:ind w:left="1080" w:firstLine="360"/>
      </w:pPr>
      <w:r>
        <w:t>Correctly handles two’s complement values in the range [-32, 31].</w:t>
      </w:r>
    </w:p>
    <w:p w14:paraId="72ABD1EA" w14:textId="01DEC6EF" w:rsidR="0043189B" w:rsidRPr="0043189B" w:rsidRDefault="0043189B" w:rsidP="0043189B">
      <w:pPr>
        <w:pStyle w:val="NormalWeb"/>
        <w:numPr>
          <w:ilvl w:val="0"/>
          <w:numId w:val="10"/>
        </w:numPr>
        <w:rPr>
          <w:rStyle w:val="Strong"/>
          <w:b w:val="0"/>
          <w:bCs w:val="0"/>
        </w:rPr>
      </w:pPr>
      <w:r>
        <w:rPr>
          <w:rStyle w:val="Strong"/>
          <w:rFonts w:eastAsiaTheme="majorEastAsia"/>
        </w:rPr>
        <w:t>Behavioral Test Results:</w:t>
      </w:r>
    </w:p>
    <w:p w14:paraId="1EEF617E" w14:textId="138E5831" w:rsidR="0043189B" w:rsidRPr="00527EDA" w:rsidRDefault="0043189B" w:rsidP="00527EDA">
      <w:pPr>
        <w:pStyle w:val="NormalWeb"/>
        <w:numPr>
          <w:ilvl w:val="0"/>
          <w:numId w:val="13"/>
        </w:numPr>
        <w:spacing w:line="360" w:lineRule="auto"/>
        <w:rPr>
          <w:rFonts w:asciiTheme="majorBidi" w:hAnsiTheme="majorBidi" w:cstheme="majorBidi"/>
          <w:sz w:val="22"/>
          <w:szCs w:val="22"/>
        </w:rPr>
      </w:pPr>
      <w:r w:rsidRPr="00527EDA">
        <w:rPr>
          <w:rFonts w:asciiTheme="majorBidi" w:hAnsiTheme="majorBidi" w:cstheme="majorBidi"/>
          <w:sz w:val="22"/>
          <w:szCs w:val="22"/>
        </w:rPr>
        <w:t xml:space="preserve">The testbench dynamically verifies the outputs for all combinations of </w:t>
      </w:r>
      <w:r w:rsidRPr="00527EDA">
        <w:rPr>
          <w:rStyle w:val="HTMLCode"/>
          <w:rFonts w:asciiTheme="majorBidi" w:eastAsiaTheme="majorEastAsia" w:hAnsiTheme="majorBidi" w:cstheme="majorBidi"/>
          <w:sz w:val="22"/>
          <w:szCs w:val="22"/>
        </w:rPr>
        <w:t>A</w:t>
      </w:r>
      <w:r w:rsidRPr="00527EDA">
        <w:rPr>
          <w:rFonts w:asciiTheme="majorBidi" w:hAnsiTheme="majorBidi" w:cstheme="majorBidi"/>
          <w:sz w:val="22"/>
          <w:szCs w:val="22"/>
        </w:rPr>
        <w:t xml:space="preserve"> and </w:t>
      </w:r>
      <w:r w:rsidRPr="00527EDA">
        <w:rPr>
          <w:rStyle w:val="HTMLCode"/>
          <w:rFonts w:asciiTheme="majorBidi" w:eastAsiaTheme="majorEastAsia" w:hAnsiTheme="majorBidi" w:cstheme="majorBidi"/>
          <w:sz w:val="22"/>
          <w:szCs w:val="22"/>
        </w:rPr>
        <w:t>B</w:t>
      </w:r>
      <w:r w:rsidRPr="00527EDA">
        <w:rPr>
          <w:rFonts w:asciiTheme="majorBidi" w:hAnsiTheme="majorBidi" w:cstheme="majorBidi"/>
          <w:sz w:val="22"/>
          <w:szCs w:val="22"/>
        </w:rPr>
        <w:t>.</w:t>
      </w:r>
    </w:p>
    <w:p w14:paraId="607BCE80" w14:textId="77777777" w:rsidR="0043189B" w:rsidRDefault="0043189B" w:rsidP="00527EDA">
      <w:pPr>
        <w:pStyle w:val="NormalWeb"/>
        <w:numPr>
          <w:ilvl w:val="0"/>
          <w:numId w:val="13"/>
        </w:numPr>
        <w:spacing w:line="360" w:lineRule="auto"/>
        <w:rPr>
          <w:rFonts w:asciiTheme="majorBidi" w:hAnsiTheme="majorBidi" w:cstheme="majorBidi"/>
        </w:rPr>
      </w:pPr>
      <w:r w:rsidRPr="0043189B">
        <w:rPr>
          <w:rFonts w:asciiTheme="majorBidi" w:hAnsiTheme="majorBidi" w:cstheme="majorBidi"/>
        </w:rPr>
        <w:t>All assertions passed, confirming the module’s correctness.</w:t>
      </w:r>
    </w:p>
    <w:p w14:paraId="3B31797C" w14:textId="77777777" w:rsidR="00527EDA" w:rsidRPr="0043189B" w:rsidRDefault="00527EDA" w:rsidP="00527EDA">
      <w:pPr>
        <w:pStyle w:val="NormalWeb"/>
        <w:spacing w:line="360" w:lineRule="auto"/>
        <w:ind w:left="1800"/>
        <w:rPr>
          <w:rFonts w:asciiTheme="majorBidi" w:hAnsiTheme="majorBidi" w:cstheme="majorBidi"/>
        </w:rPr>
      </w:pPr>
    </w:p>
    <w:p w14:paraId="071477E4" w14:textId="70446E70" w:rsidR="00527EDA" w:rsidRPr="009D66EC" w:rsidRDefault="00527EDA" w:rsidP="009D66EC">
      <w:pPr>
        <w:pStyle w:val="Heading1"/>
        <w:rPr>
          <w:rFonts w:asciiTheme="majorBidi" w:eastAsia="Cambria" w:hAnsiTheme="majorBidi"/>
          <w:b/>
          <w:bCs/>
          <w:color w:val="365F91"/>
          <w:sz w:val="28"/>
          <w:szCs w:val="28"/>
        </w:rPr>
      </w:pPr>
      <w:bookmarkStart w:id="13" w:name="_Toc184494695"/>
      <w:bookmarkStart w:id="14" w:name="_Toc184556237"/>
      <w:bookmarkStart w:id="15" w:name="_Toc185524586"/>
      <w:r w:rsidRPr="009D66EC">
        <w:rPr>
          <w:rFonts w:asciiTheme="majorBidi" w:hAnsiTheme="majorBidi"/>
          <w:b/>
          <w:bCs/>
          <w:sz w:val="28"/>
          <w:szCs w:val="28"/>
        </w:rPr>
        <w:lastRenderedPageBreak/>
        <w:t>Testbench Results</w:t>
      </w:r>
      <w:bookmarkEnd w:id="15"/>
    </w:p>
    <w:p w14:paraId="73DC4B99" w14:textId="77777777" w:rsidR="000C017B" w:rsidRDefault="000C017B" w:rsidP="000C017B">
      <w:pPr>
        <w:rPr>
          <w:rFonts w:asciiTheme="majorBidi" w:eastAsia="Cambria" w:hAnsiTheme="majorBidi" w:cstheme="majorBidi"/>
          <w:b/>
          <w:color w:val="365F91"/>
          <w:sz w:val="28"/>
        </w:rPr>
      </w:pPr>
    </w:p>
    <w:p w14:paraId="71895E73" w14:textId="38445997" w:rsidR="000C017B" w:rsidRP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Case1:</w:t>
      </w:r>
    </w:p>
    <w:p w14:paraId="7A53DBC0" w14:textId="09D81D2F" w:rsidR="000C017B" w:rsidRDefault="000C017B" w:rsidP="000C017B">
      <w:pPr>
        <w:ind w:left="730"/>
        <w:rPr>
          <w:rFonts w:asciiTheme="majorBidi" w:eastAsia="Cambria" w:hAnsiTheme="majorBidi" w:cstheme="majorBidi"/>
          <w:b/>
          <w:color w:val="auto"/>
          <w:sz w:val="24"/>
          <w:szCs w:val="22"/>
        </w:rPr>
      </w:pPr>
    </w:p>
    <w:p w14:paraId="7D6AC39F" w14:textId="48BEAC72" w:rsidR="00426D14" w:rsidRDefault="000C017B" w:rsidP="005C037B">
      <w:pPr>
        <w:ind w:left="730"/>
        <w:rPr>
          <w:rFonts w:asciiTheme="majorBidi" w:eastAsia="Cambria" w:hAnsiTheme="majorBidi" w:cstheme="majorBidi"/>
          <w:b/>
          <w:color w:val="auto"/>
          <w:sz w:val="24"/>
          <w:szCs w:val="22"/>
        </w:rPr>
      </w:pPr>
      <w:r w:rsidRPr="00426D14">
        <w:rPr>
          <w:rFonts w:asciiTheme="majorBidi" w:eastAsia="Cambria" w:hAnsiTheme="majorBidi" w:cstheme="majorBidi"/>
          <w:b/>
          <w:color w:val="auto"/>
          <w:sz w:val="24"/>
          <w:szCs w:val="22"/>
        </w:rPr>
        <w:t>When s=0 ,</w:t>
      </w:r>
      <w:r w:rsidR="00426D14" w:rsidRPr="00426D14">
        <w:rPr>
          <w:rFonts w:asciiTheme="majorBidi" w:eastAsia="Cambria" w:hAnsiTheme="majorBidi" w:cstheme="majorBidi"/>
          <w:b/>
          <w:color w:val="auto"/>
          <w:sz w:val="24"/>
          <w:szCs w:val="22"/>
        </w:rPr>
        <w:t xml:space="preserve"> A=111001 , B=111001</w:t>
      </w:r>
      <w:r w:rsidR="005C037B">
        <w:rPr>
          <w:rFonts w:asciiTheme="majorBidi" w:eastAsia="Cambria" w:hAnsiTheme="majorBidi" w:cstheme="majorBidi"/>
          <w:b/>
          <w:color w:val="auto"/>
          <w:sz w:val="24"/>
          <w:szCs w:val="22"/>
        </w:rPr>
        <w:t xml:space="preserve"> </w:t>
      </w:r>
      <w:r w:rsidR="00426D14" w:rsidRPr="00426D14">
        <w:rPr>
          <w:rFonts w:asciiTheme="majorBidi" w:eastAsia="Cambria" w:hAnsiTheme="majorBidi" w:cstheme="majorBidi"/>
          <w:b/>
          <w:color w:val="auto"/>
          <w:sz w:val="24"/>
          <w:szCs w:val="22"/>
        </w:rPr>
        <w:t xml:space="preserve"> .</w:t>
      </w:r>
    </w:p>
    <w:p w14:paraId="38BF7FAF" w14:textId="5E01396F" w:rsidR="00426D14" w:rsidRDefault="00426D14" w:rsidP="00426D14">
      <w:pPr>
        <w:ind w:left="730"/>
        <w:jc w:val="left"/>
        <w:rPr>
          <w:rFonts w:asciiTheme="majorBidi" w:eastAsia="Cambria" w:hAnsiTheme="majorBidi" w:cstheme="majorBidi"/>
          <w:b/>
          <w:color w:val="auto"/>
          <w:sz w:val="24"/>
          <w:szCs w:val="22"/>
        </w:rPr>
      </w:pPr>
      <w:r w:rsidRPr="00426D14">
        <w:rPr>
          <w:rFonts w:asciiTheme="majorBidi" w:eastAsia="Cambria" w:hAnsiTheme="majorBidi" w:cstheme="majorBidi"/>
          <w:b/>
          <w:color w:val="auto"/>
          <w:sz w:val="24"/>
          <w:szCs w:val="22"/>
        </w:rPr>
        <w:drawing>
          <wp:inline distT="0" distB="0" distL="0" distR="0" wp14:anchorId="70052F70" wp14:editId="3C30DA5E">
            <wp:extent cx="5323399" cy="507884"/>
            <wp:effectExtent l="0" t="0" r="0" b="6985"/>
            <wp:docPr id="188422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21609" name=""/>
                    <pic:cNvPicPr/>
                  </pic:nvPicPr>
                  <pic:blipFill>
                    <a:blip r:embed="rId11"/>
                    <a:stretch>
                      <a:fillRect/>
                    </a:stretch>
                  </pic:blipFill>
                  <pic:spPr>
                    <a:xfrm>
                      <a:off x="0" y="0"/>
                      <a:ext cx="5356113" cy="511005"/>
                    </a:xfrm>
                    <a:prstGeom prst="rect">
                      <a:avLst/>
                    </a:prstGeom>
                  </pic:spPr>
                </pic:pic>
              </a:graphicData>
            </a:graphic>
          </wp:inline>
        </w:drawing>
      </w:r>
    </w:p>
    <w:p w14:paraId="46B706D2" w14:textId="0A52666C" w:rsidR="00426D14" w:rsidRDefault="00426D14" w:rsidP="00426D14">
      <w:pPr>
        <w:pStyle w:val="Caption"/>
        <w:jc w:val="center"/>
        <w:rPr>
          <w:rFonts w:asciiTheme="majorBidi" w:hAnsiTheme="majorBidi" w:cstheme="majorBidi"/>
          <w:sz w:val="20"/>
          <w:szCs w:val="20"/>
        </w:rPr>
      </w:pPr>
      <w:bookmarkStart w:id="16" w:name="_Toc185524440"/>
      <w:r w:rsidRPr="00426D14">
        <w:rPr>
          <w:rFonts w:asciiTheme="majorBidi" w:hAnsiTheme="majorBidi" w:cstheme="majorBidi"/>
          <w:sz w:val="20"/>
          <w:szCs w:val="20"/>
        </w:rPr>
        <w:t xml:space="preserve">Figure </w:t>
      </w:r>
      <w:r w:rsidRPr="00426D14">
        <w:rPr>
          <w:rFonts w:asciiTheme="majorBidi" w:hAnsiTheme="majorBidi" w:cstheme="majorBidi"/>
          <w:sz w:val="20"/>
          <w:szCs w:val="20"/>
        </w:rPr>
        <w:fldChar w:fldCharType="begin"/>
      </w:r>
      <w:r w:rsidRPr="00426D14">
        <w:rPr>
          <w:rFonts w:asciiTheme="majorBidi" w:hAnsiTheme="majorBidi" w:cstheme="majorBidi"/>
          <w:sz w:val="20"/>
          <w:szCs w:val="20"/>
        </w:rPr>
        <w:instrText xml:space="preserve"> SEQ Figure \* ARABIC </w:instrText>
      </w:r>
      <w:r w:rsidRPr="00426D14">
        <w:rPr>
          <w:rFonts w:asciiTheme="majorBidi" w:hAnsiTheme="majorBidi" w:cstheme="majorBidi"/>
          <w:sz w:val="20"/>
          <w:szCs w:val="20"/>
        </w:rPr>
        <w:fldChar w:fldCharType="separate"/>
      </w:r>
      <w:r w:rsidR="0007302A">
        <w:rPr>
          <w:rFonts w:asciiTheme="majorBidi" w:hAnsiTheme="majorBidi" w:cstheme="majorBidi"/>
          <w:noProof/>
          <w:sz w:val="20"/>
          <w:szCs w:val="20"/>
        </w:rPr>
        <w:t>2</w:t>
      </w:r>
      <w:r w:rsidRPr="00426D14">
        <w:rPr>
          <w:rFonts w:asciiTheme="majorBidi" w:hAnsiTheme="majorBidi" w:cstheme="majorBidi"/>
          <w:sz w:val="20"/>
          <w:szCs w:val="20"/>
        </w:rPr>
        <w:fldChar w:fldCharType="end"/>
      </w:r>
      <w:r w:rsidRPr="00426D14">
        <w:rPr>
          <w:rFonts w:asciiTheme="majorBidi" w:hAnsiTheme="majorBidi" w:cstheme="majorBidi"/>
          <w:sz w:val="20"/>
          <w:szCs w:val="20"/>
        </w:rPr>
        <w:t>:Testbench,Case1</w:t>
      </w:r>
      <w:bookmarkEnd w:id="16"/>
    </w:p>
    <w:p w14:paraId="751A9FBF" w14:textId="77777777" w:rsidR="002C602A" w:rsidRPr="002C602A" w:rsidRDefault="002C602A" w:rsidP="002C602A"/>
    <w:p w14:paraId="45A54FEA" w14:textId="1DC8A31C"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Case2:</w:t>
      </w:r>
    </w:p>
    <w:p w14:paraId="594E2AB6" w14:textId="77777777" w:rsidR="00426D14" w:rsidRDefault="00426D14" w:rsidP="00426D14">
      <w:pPr>
        <w:pStyle w:val="ListParagraph"/>
        <w:ind w:firstLine="0"/>
        <w:rPr>
          <w:rFonts w:asciiTheme="majorBidi" w:eastAsia="Cambria" w:hAnsiTheme="majorBidi" w:cstheme="majorBidi"/>
          <w:b/>
          <w:color w:val="365F91"/>
          <w:sz w:val="28"/>
        </w:rPr>
      </w:pPr>
    </w:p>
    <w:p w14:paraId="7DF01901" w14:textId="75B20033" w:rsidR="00426D14" w:rsidRPr="005C037B" w:rsidRDefault="00426D14" w:rsidP="005C037B">
      <w:pPr>
        <w:pStyle w:val="ListParagraph"/>
        <w:ind w:firstLine="0"/>
        <w:rPr>
          <w:rFonts w:asciiTheme="majorBidi" w:eastAsia="Cambria" w:hAnsiTheme="majorBidi" w:cstheme="majorBidi"/>
          <w:b/>
          <w:color w:val="auto"/>
          <w:sz w:val="24"/>
          <w:szCs w:val="22"/>
        </w:rPr>
      </w:pPr>
      <w:r w:rsidRPr="00426D14">
        <w:rPr>
          <w:rFonts w:asciiTheme="majorBidi" w:eastAsia="Cambria" w:hAnsiTheme="majorBidi" w:cstheme="majorBidi"/>
          <w:b/>
          <w:color w:val="auto"/>
          <w:sz w:val="24"/>
          <w:szCs w:val="22"/>
        </w:rPr>
        <w:t>When s=0 , A=11</w:t>
      </w:r>
      <w:r>
        <w:rPr>
          <w:rFonts w:asciiTheme="majorBidi" w:eastAsia="Cambria" w:hAnsiTheme="majorBidi" w:cstheme="majorBidi"/>
          <w:b/>
          <w:color w:val="auto"/>
          <w:sz w:val="24"/>
          <w:szCs w:val="22"/>
        </w:rPr>
        <w:t>0110</w:t>
      </w:r>
      <w:r w:rsidRPr="00426D14">
        <w:rPr>
          <w:rFonts w:asciiTheme="majorBidi" w:eastAsia="Cambria" w:hAnsiTheme="majorBidi" w:cstheme="majorBidi"/>
          <w:b/>
          <w:color w:val="auto"/>
          <w:sz w:val="24"/>
          <w:szCs w:val="22"/>
        </w:rPr>
        <w:t xml:space="preserve"> , B=</w:t>
      </w:r>
      <w:r>
        <w:rPr>
          <w:rFonts w:asciiTheme="majorBidi" w:eastAsia="Cambria" w:hAnsiTheme="majorBidi" w:cstheme="majorBidi"/>
          <w:b/>
          <w:color w:val="auto"/>
          <w:sz w:val="24"/>
          <w:szCs w:val="22"/>
        </w:rPr>
        <w:t>00</w:t>
      </w:r>
      <w:r w:rsidRPr="00426D14">
        <w:rPr>
          <w:rFonts w:asciiTheme="majorBidi" w:eastAsia="Cambria" w:hAnsiTheme="majorBidi" w:cstheme="majorBidi"/>
          <w:b/>
          <w:color w:val="auto"/>
          <w:sz w:val="24"/>
          <w:szCs w:val="22"/>
        </w:rPr>
        <w:t>001</w:t>
      </w:r>
      <w:r w:rsidR="005C037B">
        <w:rPr>
          <w:rFonts w:asciiTheme="majorBidi" w:eastAsia="Cambria" w:hAnsiTheme="majorBidi" w:cstheme="majorBidi"/>
          <w:b/>
          <w:color w:val="auto"/>
          <w:sz w:val="24"/>
          <w:szCs w:val="22"/>
        </w:rPr>
        <w:t xml:space="preserve"> </w:t>
      </w:r>
      <w:r w:rsidRPr="00426D14">
        <w:rPr>
          <w:rFonts w:asciiTheme="majorBidi" w:eastAsia="Cambria" w:hAnsiTheme="majorBidi" w:cstheme="majorBidi"/>
          <w:b/>
          <w:color w:val="auto"/>
          <w:sz w:val="24"/>
          <w:szCs w:val="22"/>
        </w:rPr>
        <w:t xml:space="preserve"> .</w:t>
      </w:r>
    </w:p>
    <w:p w14:paraId="16A8C6B7" w14:textId="1F363731" w:rsidR="00426D14" w:rsidRPr="00426D14" w:rsidRDefault="00426D14" w:rsidP="00426D14">
      <w:pPr>
        <w:pStyle w:val="ListParagraph"/>
        <w:ind w:firstLine="0"/>
        <w:rPr>
          <w:rFonts w:asciiTheme="majorBidi" w:eastAsia="Cambria" w:hAnsiTheme="majorBidi" w:cstheme="majorBidi"/>
          <w:b/>
          <w:color w:val="auto"/>
          <w:sz w:val="24"/>
          <w:szCs w:val="22"/>
        </w:rPr>
      </w:pPr>
      <w:r w:rsidRPr="00426D14">
        <w:rPr>
          <w:rFonts w:asciiTheme="majorBidi" w:eastAsia="Cambria" w:hAnsiTheme="majorBidi" w:cstheme="majorBidi"/>
          <w:b/>
          <w:color w:val="auto"/>
          <w:sz w:val="24"/>
          <w:szCs w:val="22"/>
        </w:rPr>
        <w:drawing>
          <wp:inline distT="0" distB="0" distL="0" distR="0" wp14:anchorId="4C053D80" wp14:editId="67360A4E">
            <wp:extent cx="5387968" cy="628015"/>
            <wp:effectExtent l="0" t="0" r="3810" b="635"/>
            <wp:docPr id="62084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40550" name=""/>
                    <pic:cNvPicPr/>
                  </pic:nvPicPr>
                  <pic:blipFill rotWithShape="1">
                    <a:blip r:embed="rId12"/>
                    <a:srcRect l="733"/>
                    <a:stretch/>
                  </pic:blipFill>
                  <pic:spPr bwMode="auto">
                    <a:xfrm>
                      <a:off x="0" y="0"/>
                      <a:ext cx="5477202" cy="638416"/>
                    </a:xfrm>
                    <a:prstGeom prst="rect">
                      <a:avLst/>
                    </a:prstGeom>
                    <a:ln>
                      <a:noFill/>
                    </a:ln>
                    <a:extLst>
                      <a:ext uri="{53640926-AAD7-44D8-BBD7-CCE9431645EC}">
                        <a14:shadowObscured xmlns:a14="http://schemas.microsoft.com/office/drawing/2010/main"/>
                      </a:ext>
                    </a:extLst>
                  </pic:spPr>
                </pic:pic>
              </a:graphicData>
            </a:graphic>
          </wp:inline>
        </w:drawing>
      </w:r>
    </w:p>
    <w:p w14:paraId="33C89E5F" w14:textId="11829638" w:rsidR="00426D14" w:rsidRPr="004422F1" w:rsidRDefault="005C037B" w:rsidP="005C037B">
      <w:pPr>
        <w:pStyle w:val="Caption"/>
        <w:jc w:val="center"/>
        <w:rPr>
          <w:rFonts w:asciiTheme="majorBidi" w:hAnsiTheme="majorBidi" w:cstheme="majorBidi"/>
          <w:sz w:val="20"/>
          <w:szCs w:val="20"/>
        </w:rPr>
      </w:pPr>
      <w:bookmarkStart w:id="17" w:name="_Toc185524441"/>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07302A">
        <w:rPr>
          <w:rFonts w:asciiTheme="majorBidi" w:hAnsiTheme="majorBidi" w:cstheme="majorBidi"/>
          <w:noProof/>
          <w:sz w:val="20"/>
          <w:szCs w:val="20"/>
        </w:rPr>
        <w:t>3</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:Testbench,Case2</w:t>
      </w:r>
      <w:bookmarkEnd w:id="17"/>
    </w:p>
    <w:p w14:paraId="623A002F" w14:textId="77777777" w:rsidR="002C602A" w:rsidRPr="002C602A" w:rsidRDefault="002C602A" w:rsidP="002C602A"/>
    <w:p w14:paraId="15D7936E" w14:textId="590CFCB9"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Case3:</w:t>
      </w:r>
    </w:p>
    <w:p w14:paraId="04DF7670" w14:textId="77777777" w:rsidR="005C037B" w:rsidRDefault="005C037B" w:rsidP="005C037B">
      <w:pPr>
        <w:pStyle w:val="ListParagraph"/>
        <w:ind w:firstLine="0"/>
        <w:rPr>
          <w:rFonts w:asciiTheme="majorBidi" w:eastAsia="Cambria" w:hAnsiTheme="majorBidi" w:cstheme="majorBidi"/>
          <w:b/>
          <w:color w:val="365F91"/>
          <w:sz w:val="28"/>
        </w:rPr>
      </w:pPr>
    </w:p>
    <w:p w14:paraId="56DA1DDB" w14:textId="4FA485E8" w:rsidR="005C037B" w:rsidRPr="005C037B" w:rsidRDefault="005C037B" w:rsidP="005C037B">
      <w:pPr>
        <w:ind w:left="720" w:firstLine="0"/>
        <w:rPr>
          <w:rFonts w:asciiTheme="majorBidi" w:eastAsia="Cambria" w:hAnsiTheme="majorBidi" w:cstheme="majorBidi"/>
          <w:b/>
          <w:color w:val="auto"/>
          <w:sz w:val="24"/>
          <w:szCs w:val="22"/>
        </w:rPr>
      </w:pPr>
      <w:r w:rsidRPr="005C037B">
        <w:rPr>
          <w:rFonts w:asciiTheme="majorBidi" w:eastAsia="Cambria" w:hAnsiTheme="majorBidi" w:cstheme="majorBidi"/>
          <w:b/>
          <w:color w:val="auto"/>
          <w:sz w:val="24"/>
          <w:szCs w:val="22"/>
        </w:rPr>
        <w:t>When s=0 , A=110</w:t>
      </w:r>
      <w:r>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10 , B=</w:t>
      </w:r>
      <w:r>
        <w:rPr>
          <w:rFonts w:asciiTheme="majorBidi" w:eastAsia="Cambria" w:hAnsiTheme="majorBidi" w:cstheme="majorBidi"/>
          <w:b/>
          <w:color w:val="auto"/>
          <w:sz w:val="24"/>
          <w:szCs w:val="22"/>
        </w:rPr>
        <w:t xml:space="preserve">111110 </w:t>
      </w:r>
      <w:r w:rsidRPr="005C037B">
        <w:rPr>
          <w:rFonts w:asciiTheme="majorBidi" w:eastAsia="Cambria" w:hAnsiTheme="majorBidi" w:cstheme="majorBidi"/>
          <w:b/>
          <w:color w:val="auto"/>
          <w:sz w:val="24"/>
          <w:szCs w:val="22"/>
        </w:rPr>
        <w:t xml:space="preserve"> .</w:t>
      </w:r>
    </w:p>
    <w:p w14:paraId="39FC878E" w14:textId="2A7AA5D2" w:rsidR="005C037B" w:rsidRDefault="005C037B" w:rsidP="005C037B">
      <w:pPr>
        <w:pStyle w:val="ListParagraph"/>
        <w:ind w:firstLine="0"/>
        <w:rPr>
          <w:rFonts w:asciiTheme="majorBidi" w:eastAsia="Cambria" w:hAnsiTheme="majorBidi" w:cstheme="majorBidi"/>
          <w:b/>
          <w:color w:val="365F91"/>
          <w:sz w:val="28"/>
        </w:rPr>
      </w:pPr>
      <w:r w:rsidRPr="005C037B">
        <w:rPr>
          <w:rFonts w:asciiTheme="majorBidi" w:eastAsia="Cambria" w:hAnsiTheme="majorBidi" w:cstheme="majorBidi"/>
          <w:b/>
          <w:color w:val="365F91"/>
          <w:sz w:val="28"/>
        </w:rPr>
        <w:drawing>
          <wp:inline distT="0" distB="0" distL="0" distR="0" wp14:anchorId="3E384214" wp14:editId="2F5F6ED8">
            <wp:extent cx="5332104" cy="564542"/>
            <wp:effectExtent l="0" t="0" r="1905" b="6985"/>
            <wp:docPr id="198393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36114" name=""/>
                    <pic:cNvPicPr/>
                  </pic:nvPicPr>
                  <pic:blipFill>
                    <a:blip r:embed="rId13"/>
                    <a:stretch>
                      <a:fillRect/>
                    </a:stretch>
                  </pic:blipFill>
                  <pic:spPr>
                    <a:xfrm>
                      <a:off x="0" y="0"/>
                      <a:ext cx="5356615" cy="567137"/>
                    </a:xfrm>
                    <a:prstGeom prst="rect">
                      <a:avLst/>
                    </a:prstGeom>
                  </pic:spPr>
                </pic:pic>
              </a:graphicData>
            </a:graphic>
          </wp:inline>
        </w:drawing>
      </w:r>
    </w:p>
    <w:p w14:paraId="20014D2E" w14:textId="679F00CB" w:rsidR="005C037B" w:rsidRPr="004422F1" w:rsidRDefault="005C037B" w:rsidP="005C037B">
      <w:pPr>
        <w:pStyle w:val="Caption"/>
        <w:jc w:val="center"/>
        <w:rPr>
          <w:rFonts w:asciiTheme="majorBidi" w:hAnsiTheme="majorBidi" w:cstheme="majorBidi"/>
          <w:sz w:val="20"/>
          <w:szCs w:val="20"/>
        </w:rPr>
      </w:pPr>
      <w:bookmarkStart w:id="18" w:name="_Toc185524442"/>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07302A">
        <w:rPr>
          <w:rFonts w:asciiTheme="majorBidi" w:hAnsiTheme="majorBidi" w:cstheme="majorBidi"/>
          <w:noProof/>
          <w:sz w:val="20"/>
          <w:szCs w:val="20"/>
        </w:rPr>
        <w:t>4</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:Testbench,Case3</w:t>
      </w:r>
      <w:bookmarkEnd w:id="18"/>
    </w:p>
    <w:p w14:paraId="5BB99DE7" w14:textId="77777777" w:rsidR="002C602A" w:rsidRPr="002C602A" w:rsidRDefault="002C602A" w:rsidP="002C602A"/>
    <w:p w14:paraId="05D8AA25" w14:textId="71C998E1"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Case4:</w:t>
      </w:r>
    </w:p>
    <w:p w14:paraId="6CDDAB0C" w14:textId="77777777" w:rsidR="005C037B" w:rsidRDefault="005C037B" w:rsidP="005C037B">
      <w:pPr>
        <w:pStyle w:val="ListParagraph"/>
        <w:ind w:firstLine="0"/>
        <w:rPr>
          <w:rFonts w:asciiTheme="majorBidi" w:eastAsia="Cambria" w:hAnsiTheme="majorBidi" w:cstheme="majorBidi"/>
          <w:b/>
          <w:color w:val="365F91"/>
          <w:sz w:val="28"/>
        </w:rPr>
      </w:pPr>
    </w:p>
    <w:p w14:paraId="20617923" w14:textId="0EE8D671" w:rsidR="005C037B" w:rsidRDefault="005C037B" w:rsidP="005C037B">
      <w:pPr>
        <w:pStyle w:val="ListParagraph"/>
        <w:ind w:firstLine="0"/>
        <w:rPr>
          <w:rFonts w:asciiTheme="majorBidi" w:eastAsia="Cambria" w:hAnsiTheme="majorBidi" w:cstheme="majorBidi"/>
          <w:b/>
          <w:color w:val="auto"/>
          <w:sz w:val="24"/>
          <w:szCs w:val="22"/>
        </w:rPr>
      </w:pPr>
      <w:r w:rsidRPr="005C037B">
        <w:rPr>
          <w:rFonts w:asciiTheme="majorBidi" w:eastAsia="Cambria" w:hAnsiTheme="majorBidi" w:cstheme="majorBidi"/>
          <w:b/>
          <w:color w:val="auto"/>
          <w:sz w:val="24"/>
          <w:szCs w:val="22"/>
        </w:rPr>
        <w:t>When s=</w:t>
      </w:r>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 A=1</w:t>
      </w:r>
      <w:r w:rsidR="002C602A">
        <w:rPr>
          <w:rFonts w:asciiTheme="majorBidi" w:eastAsia="Cambria" w:hAnsiTheme="majorBidi" w:cstheme="majorBidi"/>
          <w:b/>
          <w:color w:val="auto"/>
          <w:sz w:val="24"/>
          <w:szCs w:val="22"/>
        </w:rPr>
        <w:t>001</w:t>
      </w:r>
      <w:r w:rsidRPr="005C037B">
        <w:rPr>
          <w:rFonts w:asciiTheme="majorBidi" w:eastAsia="Cambria" w:hAnsiTheme="majorBidi" w:cstheme="majorBidi"/>
          <w:b/>
          <w:color w:val="auto"/>
          <w:sz w:val="24"/>
          <w:szCs w:val="22"/>
        </w:rPr>
        <w:t>0</w:t>
      </w:r>
      <w:r w:rsidR="002C602A">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 xml:space="preserve"> , B=1</w:t>
      </w:r>
      <w:r w:rsidR="002C602A">
        <w:rPr>
          <w:rFonts w:asciiTheme="majorBidi" w:eastAsia="Cambria" w:hAnsiTheme="majorBidi" w:cstheme="majorBidi"/>
          <w:b/>
          <w:color w:val="auto"/>
          <w:sz w:val="24"/>
          <w:szCs w:val="22"/>
        </w:rPr>
        <w:t>001</w:t>
      </w:r>
      <w:r w:rsidRPr="005C037B">
        <w:rPr>
          <w:rFonts w:asciiTheme="majorBidi" w:eastAsia="Cambria" w:hAnsiTheme="majorBidi" w:cstheme="majorBidi"/>
          <w:b/>
          <w:color w:val="auto"/>
          <w:sz w:val="24"/>
          <w:szCs w:val="22"/>
        </w:rPr>
        <w:t>0</w:t>
      </w:r>
      <w:r w:rsidR="002C602A">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 xml:space="preserve">  .</w:t>
      </w:r>
    </w:p>
    <w:p w14:paraId="1EA7CA1E" w14:textId="77777777" w:rsidR="00EF60FC" w:rsidRDefault="00EF60FC" w:rsidP="005C037B">
      <w:pPr>
        <w:pStyle w:val="ListParagraph"/>
        <w:ind w:firstLine="0"/>
        <w:rPr>
          <w:rFonts w:asciiTheme="majorBidi" w:eastAsia="Cambria" w:hAnsiTheme="majorBidi" w:cstheme="majorBidi"/>
          <w:b/>
          <w:color w:val="auto"/>
          <w:sz w:val="24"/>
          <w:szCs w:val="22"/>
        </w:rPr>
      </w:pPr>
    </w:p>
    <w:p w14:paraId="28749838" w14:textId="39C83625" w:rsidR="00EF60FC" w:rsidRDefault="00EF60FC" w:rsidP="005C037B">
      <w:pPr>
        <w:pStyle w:val="ListParagraph"/>
        <w:ind w:firstLine="0"/>
        <w:rPr>
          <w:rFonts w:asciiTheme="majorBidi" w:eastAsia="Cambria" w:hAnsiTheme="majorBidi" w:cstheme="majorBidi"/>
          <w:b/>
          <w:color w:val="auto"/>
          <w:sz w:val="24"/>
          <w:szCs w:val="22"/>
        </w:rPr>
      </w:pPr>
      <w:r w:rsidRPr="00EF60FC">
        <w:rPr>
          <w:rFonts w:asciiTheme="majorBidi" w:eastAsia="Cambria" w:hAnsiTheme="majorBidi" w:cstheme="majorBidi"/>
          <w:b/>
          <w:color w:val="auto"/>
          <w:sz w:val="24"/>
          <w:szCs w:val="22"/>
        </w:rPr>
        <w:drawing>
          <wp:inline distT="0" distB="0" distL="0" distR="0" wp14:anchorId="50D20587" wp14:editId="043C7AC4">
            <wp:extent cx="5330626" cy="579762"/>
            <wp:effectExtent l="0" t="0" r="3810" b="0"/>
            <wp:docPr id="130991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17372" name=""/>
                    <pic:cNvPicPr/>
                  </pic:nvPicPr>
                  <pic:blipFill>
                    <a:blip r:embed="rId14"/>
                    <a:stretch>
                      <a:fillRect/>
                    </a:stretch>
                  </pic:blipFill>
                  <pic:spPr>
                    <a:xfrm>
                      <a:off x="0" y="0"/>
                      <a:ext cx="5402785" cy="587610"/>
                    </a:xfrm>
                    <a:prstGeom prst="rect">
                      <a:avLst/>
                    </a:prstGeom>
                  </pic:spPr>
                </pic:pic>
              </a:graphicData>
            </a:graphic>
          </wp:inline>
        </w:drawing>
      </w:r>
    </w:p>
    <w:p w14:paraId="548E2DAB" w14:textId="0851EDA3" w:rsidR="005C037B" w:rsidRPr="004422F1" w:rsidRDefault="002C602A" w:rsidP="002C602A">
      <w:pPr>
        <w:pStyle w:val="Caption"/>
        <w:jc w:val="center"/>
        <w:rPr>
          <w:rFonts w:asciiTheme="majorBidi" w:eastAsia="Cambria" w:hAnsiTheme="majorBidi" w:cstheme="majorBidi"/>
          <w:b/>
          <w:color w:val="auto"/>
          <w:sz w:val="22"/>
          <w:szCs w:val="22"/>
        </w:rPr>
      </w:pPr>
      <w:bookmarkStart w:id="19" w:name="_Toc185524443"/>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07302A">
        <w:rPr>
          <w:rFonts w:asciiTheme="majorBidi" w:hAnsiTheme="majorBidi" w:cstheme="majorBidi"/>
          <w:noProof/>
          <w:sz w:val="20"/>
          <w:szCs w:val="20"/>
        </w:rPr>
        <w:t>5</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:Testbench,Case4</w:t>
      </w:r>
      <w:bookmarkEnd w:id="19"/>
    </w:p>
    <w:p w14:paraId="5B95E43A" w14:textId="77777777" w:rsidR="005C037B" w:rsidRDefault="005C037B" w:rsidP="005C037B">
      <w:pPr>
        <w:ind w:left="360" w:firstLine="0"/>
        <w:rPr>
          <w:rFonts w:asciiTheme="majorBidi" w:eastAsia="Cambria" w:hAnsiTheme="majorBidi" w:cstheme="majorBidi"/>
          <w:b/>
          <w:color w:val="365F91"/>
          <w:sz w:val="28"/>
        </w:rPr>
      </w:pPr>
    </w:p>
    <w:p w14:paraId="55E11ECD" w14:textId="77777777" w:rsidR="002C602A" w:rsidRDefault="002C602A" w:rsidP="005C037B">
      <w:pPr>
        <w:ind w:left="360" w:firstLine="0"/>
        <w:rPr>
          <w:rFonts w:asciiTheme="majorBidi" w:eastAsia="Cambria" w:hAnsiTheme="majorBidi" w:cstheme="majorBidi"/>
          <w:b/>
          <w:color w:val="365F91"/>
          <w:sz w:val="28"/>
        </w:rPr>
      </w:pPr>
    </w:p>
    <w:p w14:paraId="3C7D0D2F" w14:textId="77777777" w:rsidR="002C602A" w:rsidRPr="005C037B" w:rsidRDefault="002C602A" w:rsidP="005C037B">
      <w:pPr>
        <w:ind w:left="360" w:firstLine="0"/>
        <w:rPr>
          <w:rFonts w:asciiTheme="majorBidi" w:eastAsia="Cambria" w:hAnsiTheme="majorBidi" w:cstheme="majorBidi"/>
          <w:b/>
          <w:color w:val="365F91"/>
          <w:sz w:val="28"/>
        </w:rPr>
      </w:pPr>
    </w:p>
    <w:p w14:paraId="1D45B714" w14:textId="070B3B20"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lastRenderedPageBreak/>
        <w:t>Case5:</w:t>
      </w:r>
    </w:p>
    <w:p w14:paraId="481ABF6B" w14:textId="77777777" w:rsidR="002C602A" w:rsidRDefault="002C602A" w:rsidP="002C602A">
      <w:pPr>
        <w:pStyle w:val="ListParagraph"/>
        <w:ind w:firstLine="0"/>
        <w:rPr>
          <w:rFonts w:asciiTheme="majorBidi" w:eastAsia="Cambria" w:hAnsiTheme="majorBidi" w:cstheme="majorBidi"/>
          <w:b/>
          <w:color w:val="365F91"/>
          <w:sz w:val="28"/>
        </w:rPr>
      </w:pPr>
    </w:p>
    <w:p w14:paraId="6F22C296" w14:textId="143A821F" w:rsidR="002C602A" w:rsidRDefault="002C602A" w:rsidP="002C602A">
      <w:pPr>
        <w:pStyle w:val="ListParagraph"/>
        <w:ind w:firstLine="0"/>
        <w:rPr>
          <w:rFonts w:asciiTheme="majorBidi" w:eastAsia="Cambria" w:hAnsiTheme="majorBidi" w:cstheme="majorBidi"/>
          <w:b/>
          <w:color w:val="auto"/>
          <w:sz w:val="24"/>
          <w:szCs w:val="22"/>
        </w:rPr>
      </w:pPr>
      <w:r w:rsidRPr="005C037B">
        <w:rPr>
          <w:rFonts w:asciiTheme="majorBidi" w:eastAsia="Cambria" w:hAnsiTheme="majorBidi" w:cstheme="majorBidi"/>
          <w:b/>
          <w:color w:val="auto"/>
          <w:sz w:val="24"/>
          <w:szCs w:val="22"/>
        </w:rPr>
        <w:t>When s=</w:t>
      </w:r>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 A=1</w:t>
      </w:r>
      <w:r>
        <w:rPr>
          <w:rFonts w:asciiTheme="majorBidi" w:eastAsia="Cambria" w:hAnsiTheme="majorBidi" w:cstheme="majorBidi"/>
          <w:b/>
          <w:color w:val="auto"/>
          <w:sz w:val="24"/>
          <w:szCs w:val="22"/>
        </w:rPr>
        <w:t>11</w:t>
      </w:r>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0</w:t>
      </w:r>
      <w:r>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 xml:space="preserve"> , B=1</w:t>
      </w:r>
      <w:r>
        <w:rPr>
          <w:rFonts w:asciiTheme="majorBidi" w:eastAsia="Cambria" w:hAnsiTheme="majorBidi" w:cstheme="majorBidi"/>
          <w:b/>
          <w:color w:val="auto"/>
          <w:sz w:val="24"/>
          <w:szCs w:val="22"/>
        </w:rPr>
        <w:t>11</w:t>
      </w:r>
      <w:r w:rsidRPr="005C037B">
        <w:rPr>
          <w:rFonts w:asciiTheme="majorBidi" w:eastAsia="Cambria" w:hAnsiTheme="majorBidi" w:cstheme="majorBidi"/>
          <w:b/>
          <w:color w:val="auto"/>
          <w:sz w:val="24"/>
          <w:szCs w:val="22"/>
        </w:rPr>
        <w:t>0</w:t>
      </w:r>
      <w:r>
        <w:rPr>
          <w:rFonts w:asciiTheme="majorBidi" w:eastAsia="Cambria" w:hAnsiTheme="majorBidi" w:cstheme="majorBidi"/>
          <w:b/>
          <w:color w:val="auto"/>
          <w:sz w:val="24"/>
          <w:szCs w:val="22"/>
        </w:rPr>
        <w:t>0</w:t>
      </w:r>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w:t>
      </w:r>
    </w:p>
    <w:p w14:paraId="28112D96" w14:textId="22D6FEDE" w:rsidR="002C602A" w:rsidRDefault="002C602A" w:rsidP="002C602A">
      <w:pPr>
        <w:ind w:left="730"/>
        <w:rPr>
          <w:rFonts w:asciiTheme="majorBidi" w:eastAsia="Cambria" w:hAnsiTheme="majorBidi" w:cstheme="majorBidi"/>
          <w:b/>
          <w:color w:val="365F91"/>
          <w:sz w:val="28"/>
        </w:rPr>
      </w:pPr>
      <w:r w:rsidRPr="002C602A">
        <w:rPr>
          <w:rFonts w:asciiTheme="majorBidi" w:eastAsia="Cambria" w:hAnsiTheme="majorBidi" w:cstheme="majorBidi"/>
          <w:b/>
          <w:color w:val="365F91"/>
          <w:sz w:val="28"/>
        </w:rPr>
        <w:drawing>
          <wp:inline distT="0" distB="0" distL="0" distR="0" wp14:anchorId="2CFC5DBF" wp14:editId="57B8F1D2">
            <wp:extent cx="5240511" cy="556524"/>
            <wp:effectExtent l="0" t="0" r="0" b="0"/>
            <wp:docPr id="20597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4164" name=""/>
                    <pic:cNvPicPr/>
                  </pic:nvPicPr>
                  <pic:blipFill>
                    <a:blip r:embed="rId15"/>
                    <a:stretch>
                      <a:fillRect/>
                    </a:stretch>
                  </pic:blipFill>
                  <pic:spPr>
                    <a:xfrm>
                      <a:off x="0" y="0"/>
                      <a:ext cx="5354128" cy="568590"/>
                    </a:xfrm>
                    <a:prstGeom prst="rect">
                      <a:avLst/>
                    </a:prstGeom>
                  </pic:spPr>
                </pic:pic>
              </a:graphicData>
            </a:graphic>
          </wp:inline>
        </w:drawing>
      </w:r>
    </w:p>
    <w:p w14:paraId="1B12AA58" w14:textId="08A1CD55" w:rsidR="002C602A" w:rsidRPr="004422F1" w:rsidRDefault="002C602A" w:rsidP="002C602A">
      <w:pPr>
        <w:pStyle w:val="Caption"/>
        <w:jc w:val="center"/>
        <w:rPr>
          <w:rFonts w:asciiTheme="majorBidi" w:eastAsia="Cambria" w:hAnsiTheme="majorBidi" w:cstheme="majorBidi"/>
          <w:b/>
          <w:color w:val="365F91"/>
          <w:sz w:val="22"/>
          <w:szCs w:val="22"/>
        </w:rPr>
      </w:pPr>
      <w:bookmarkStart w:id="20" w:name="_Toc185524444"/>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07302A">
        <w:rPr>
          <w:rFonts w:asciiTheme="majorBidi" w:hAnsiTheme="majorBidi" w:cstheme="majorBidi"/>
          <w:noProof/>
          <w:sz w:val="20"/>
          <w:szCs w:val="20"/>
        </w:rPr>
        <w:t>6</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:Testbench,Case5</w:t>
      </w:r>
      <w:bookmarkEnd w:id="20"/>
    </w:p>
    <w:p w14:paraId="6310314F" w14:textId="162DB01A"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Case6:</w:t>
      </w:r>
    </w:p>
    <w:p w14:paraId="16CC7F5F" w14:textId="77777777" w:rsidR="002C602A" w:rsidRDefault="002C602A" w:rsidP="002C602A">
      <w:pPr>
        <w:pStyle w:val="ListParagraph"/>
        <w:ind w:firstLine="0"/>
        <w:rPr>
          <w:rFonts w:asciiTheme="majorBidi" w:eastAsia="Cambria" w:hAnsiTheme="majorBidi" w:cstheme="majorBidi"/>
          <w:b/>
          <w:color w:val="365F91"/>
          <w:sz w:val="28"/>
        </w:rPr>
      </w:pPr>
    </w:p>
    <w:p w14:paraId="179F84DE" w14:textId="608F7354" w:rsidR="002C602A" w:rsidRDefault="002C602A" w:rsidP="002C602A">
      <w:pPr>
        <w:pStyle w:val="ListParagraph"/>
        <w:ind w:firstLine="0"/>
        <w:rPr>
          <w:rFonts w:asciiTheme="majorBidi" w:eastAsia="Cambria" w:hAnsiTheme="majorBidi" w:cstheme="majorBidi"/>
          <w:b/>
          <w:color w:val="auto"/>
          <w:sz w:val="24"/>
          <w:szCs w:val="22"/>
        </w:rPr>
      </w:pPr>
      <w:r w:rsidRPr="005C037B">
        <w:rPr>
          <w:rFonts w:asciiTheme="majorBidi" w:eastAsia="Cambria" w:hAnsiTheme="majorBidi" w:cstheme="majorBidi"/>
          <w:b/>
          <w:color w:val="auto"/>
          <w:sz w:val="24"/>
          <w:szCs w:val="22"/>
        </w:rPr>
        <w:t>When s=</w:t>
      </w:r>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 A=1</w:t>
      </w:r>
      <w:r>
        <w:rPr>
          <w:rFonts w:asciiTheme="majorBidi" w:eastAsia="Cambria" w:hAnsiTheme="majorBidi" w:cstheme="majorBidi"/>
          <w:b/>
          <w:color w:val="auto"/>
          <w:sz w:val="24"/>
          <w:szCs w:val="22"/>
        </w:rPr>
        <w:t>01</w:t>
      </w:r>
      <w:r w:rsidRPr="005C037B">
        <w:rPr>
          <w:rFonts w:asciiTheme="majorBidi" w:eastAsia="Cambria" w:hAnsiTheme="majorBidi" w:cstheme="majorBidi"/>
          <w:b/>
          <w:color w:val="auto"/>
          <w:sz w:val="24"/>
          <w:szCs w:val="22"/>
        </w:rPr>
        <w:t>0</w:t>
      </w:r>
      <w:r>
        <w:rPr>
          <w:rFonts w:asciiTheme="majorBidi" w:eastAsia="Cambria" w:hAnsiTheme="majorBidi" w:cstheme="majorBidi"/>
          <w:b/>
          <w:color w:val="auto"/>
          <w:sz w:val="24"/>
          <w:szCs w:val="22"/>
        </w:rPr>
        <w:t>0</w:t>
      </w:r>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 B=1</w:t>
      </w:r>
      <w:r>
        <w:rPr>
          <w:rFonts w:asciiTheme="majorBidi" w:eastAsia="Cambria" w:hAnsiTheme="majorBidi" w:cstheme="majorBidi"/>
          <w:b/>
          <w:color w:val="auto"/>
          <w:sz w:val="24"/>
          <w:szCs w:val="22"/>
        </w:rPr>
        <w:t>11</w:t>
      </w:r>
      <w:r>
        <w:rPr>
          <w:rFonts w:asciiTheme="majorBidi" w:eastAsia="Cambria" w:hAnsiTheme="majorBidi" w:cstheme="majorBidi"/>
          <w:b/>
          <w:color w:val="auto"/>
          <w:sz w:val="24"/>
          <w:szCs w:val="22"/>
        </w:rPr>
        <w:t>11</w:t>
      </w:r>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w:t>
      </w:r>
    </w:p>
    <w:p w14:paraId="57B3AFC7" w14:textId="6207F456" w:rsidR="002C602A" w:rsidRPr="000C017B" w:rsidRDefault="002C602A" w:rsidP="002C602A">
      <w:pPr>
        <w:pStyle w:val="ListParagraph"/>
        <w:ind w:firstLine="0"/>
        <w:rPr>
          <w:rFonts w:asciiTheme="majorBidi" w:eastAsia="Cambria" w:hAnsiTheme="majorBidi" w:cstheme="majorBidi"/>
          <w:b/>
          <w:color w:val="365F91"/>
          <w:sz w:val="28"/>
        </w:rPr>
      </w:pPr>
      <w:r w:rsidRPr="002C602A">
        <w:rPr>
          <w:rFonts w:asciiTheme="majorBidi" w:eastAsia="Cambria" w:hAnsiTheme="majorBidi" w:cstheme="majorBidi"/>
          <w:b/>
          <w:color w:val="365F91"/>
          <w:sz w:val="28"/>
        </w:rPr>
        <w:drawing>
          <wp:inline distT="0" distB="0" distL="0" distR="0" wp14:anchorId="66356EDE" wp14:editId="02277B5F">
            <wp:extent cx="5118261" cy="521667"/>
            <wp:effectExtent l="0" t="0" r="6350" b="0"/>
            <wp:docPr id="178000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07654" name=""/>
                    <pic:cNvPicPr/>
                  </pic:nvPicPr>
                  <pic:blipFill>
                    <a:blip r:embed="rId16"/>
                    <a:stretch>
                      <a:fillRect/>
                    </a:stretch>
                  </pic:blipFill>
                  <pic:spPr>
                    <a:xfrm>
                      <a:off x="0" y="0"/>
                      <a:ext cx="5211293" cy="531149"/>
                    </a:xfrm>
                    <a:prstGeom prst="rect">
                      <a:avLst/>
                    </a:prstGeom>
                  </pic:spPr>
                </pic:pic>
              </a:graphicData>
            </a:graphic>
          </wp:inline>
        </w:drawing>
      </w:r>
    </w:p>
    <w:p w14:paraId="3FCA2879" w14:textId="7A5E839C" w:rsidR="00527EDA" w:rsidRPr="004422F1" w:rsidRDefault="004422F1" w:rsidP="004422F1">
      <w:pPr>
        <w:pStyle w:val="Caption"/>
        <w:jc w:val="center"/>
        <w:rPr>
          <w:rFonts w:asciiTheme="majorBidi" w:eastAsia="Cambria" w:hAnsiTheme="majorBidi" w:cstheme="majorBidi"/>
          <w:b/>
          <w:color w:val="365F91"/>
          <w:sz w:val="22"/>
          <w:szCs w:val="22"/>
        </w:rPr>
      </w:pPr>
      <w:bookmarkStart w:id="21" w:name="_Toc185524445"/>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07302A">
        <w:rPr>
          <w:rFonts w:asciiTheme="majorBidi" w:hAnsiTheme="majorBidi" w:cstheme="majorBidi"/>
          <w:noProof/>
          <w:sz w:val="20"/>
          <w:szCs w:val="20"/>
        </w:rPr>
        <w:t>7</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:Testbench,Case6</w:t>
      </w:r>
      <w:bookmarkEnd w:id="21"/>
    </w:p>
    <w:p w14:paraId="7BD164F4" w14:textId="77777777" w:rsidR="000C017B" w:rsidRDefault="000C017B" w:rsidP="00527EDA">
      <w:pPr>
        <w:pStyle w:val="ListParagraph"/>
        <w:ind w:left="360" w:firstLine="0"/>
        <w:rPr>
          <w:rFonts w:asciiTheme="majorBidi" w:eastAsia="Cambria" w:hAnsiTheme="majorBidi" w:cstheme="majorBidi"/>
          <w:b/>
          <w:color w:val="365F91"/>
          <w:sz w:val="28"/>
        </w:rPr>
      </w:pPr>
    </w:p>
    <w:p w14:paraId="418DA702" w14:textId="77777777" w:rsidR="000C017B" w:rsidRDefault="000C017B" w:rsidP="00527EDA">
      <w:pPr>
        <w:pStyle w:val="ListParagraph"/>
        <w:ind w:left="360" w:firstLine="0"/>
        <w:rPr>
          <w:rFonts w:asciiTheme="majorBidi" w:eastAsia="Cambria" w:hAnsiTheme="majorBidi" w:cstheme="majorBidi"/>
          <w:b/>
          <w:color w:val="365F91"/>
          <w:sz w:val="28"/>
        </w:rPr>
      </w:pPr>
    </w:p>
    <w:p w14:paraId="3485E1D8" w14:textId="110D6281" w:rsidR="000C017B" w:rsidRDefault="004422F1" w:rsidP="00480081">
      <w:pPr>
        <w:pStyle w:val="ListParagraph"/>
        <w:ind w:left="360" w:firstLine="0"/>
        <w:rPr>
          <w:rFonts w:asciiTheme="majorBidi" w:eastAsia="Cambria" w:hAnsiTheme="majorBidi" w:cstheme="majorBidi"/>
          <w:b/>
          <w:color w:val="FF0000"/>
          <w:sz w:val="24"/>
          <w:szCs w:val="22"/>
        </w:rPr>
      </w:pPr>
      <w:r w:rsidRPr="004422F1">
        <w:rPr>
          <w:rFonts w:asciiTheme="majorBidi" w:eastAsia="Cambria" w:hAnsiTheme="majorBidi" w:cstheme="majorBidi"/>
          <w:b/>
          <w:color w:val="FF0000"/>
          <w:sz w:val="24"/>
          <w:szCs w:val="22"/>
        </w:rPr>
        <w:t xml:space="preserve">Note: The system will pass for each possible case from A and B to test it and after check value will print if the system passes or fail. </w:t>
      </w:r>
    </w:p>
    <w:p w14:paraId="1D8E89D4" w14:textId="77777777" w:rsidR="00480081" w:rsidRPr="00480081" w:rsidRDefault="00480081" w:rsidP="00480081">
      <w:pPr>
        <w:pStyle w:val="ListParagraph"/>
        <w:ind w:left="360" w:firstLine="0"/>
        <w:rPr>
          <w:rFonts w:asciiTheme="majorBidi" w:eastAsia="Cambria" w:hAnsiTheme="majorBidi" w:cstheme="majorBidi"/>
          <w:b/>
          <w:color w:val="FF0000"/>
          <w:sz w:val="24"/>
          <w:szCs w:val="22"/>
        </w:rPr>
      </w:pPr>
    </w:p>
    <w:p w14:paraId="21C08404" w14:textId="7BA901D4" w:rsidR="000C017B" w:rsidRDefault="00480081" w:rsidP="00527EDA">
      <w:pPr>
        <w:pStyle w:val="ListParagraph"/>
        <w:ind w:left="360" w:firstLine="0"/>
        <w:rPr>
          <w:rFonts w:asciiTheme="majorBidi" w:eastAsia="Cambria" w:hAnsiTheme="majorBidi" w:cstheme="majorBidi"/>
          <w:b/>
          <w:color w:val="365F91"/>
          <w:sz w:val="28"/>
        </w:rPr>
      </w:pPr>
      <w:r w:rsidRPr="00480081">
        <w:rPr>
          <w:rFonts w:asciiTheme="majorBidi" w:eastAsia="Cambria" w:hAnsiTheme="majorBidi" w:cstheme="majorBidi"/>
          <w:b/>
          <w:color w:val="365F91"/>
          <w:sz w:val="28"/>
        </w:rPr>
        <w:drawing>
          <wp:inline distT="0" distB="0" distL="0" distR="0" wp14:anchorId="1DB8285E" wp14:editId="78FB5532">
            <wp:extent cx="5791318" cy="3511296"/>
            <wp:effectExtent l="0" t="0" r="0" b="0"/>
            <wp:docPr id="6160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5377" name=""/>
                    <pic:cNvPicPr/>
                  </pic:nvPicPr>
                  <pic:blipFill>
                    <a:blip r:embed="rId17"/>
                    <a:stretch>
                      <a:fillRect/>
                    </a:stretch>
                  </pic:blipFill>
                  <pic:spPr>
                    <a:xfrm>
                      <a:off x="0" y="0"/>
                      <a:ext cx="5792692" cy="3512129"/>
                    </a:xfrm>
                    <a:prstGeom prst="rect">
                      <a:avLst/>
                    </a:prstGeom>
                  </pic:spPr>
                </pic:pic>
              </a:graphicData>
            </a:graphic>
          </wp:inline>
        </w:drawing>
      </w:r>
    </w:p>
    <w:p w14:paraId="06953461" w14:textId="5120D17C" w:rsidR="000C017B" w:rsidRDefault="00480081" w:rsidP="00480081">
      <w:pPr>
        <w:pStyle w:val="Caption"/>
        <w:jc w:val="center"/>
        <w:rPr>
          <w:rFonts w:asciiTheme="majorBidi" w:hAnsiTheme="majorBidi" w:cstheme="majorBidi"/>
          <w:sz w:val="20"/>
          <w:szCs w:val="20"/>
        </w:rPr>
      </w:pPr>
      <w:bookmarkStart w:id="22" w:name="_Toc185524446"/>
      <w:r w:rsidRPr="00480081">
        <w:rPr>
          <w:rFonts w:asciiTheme="majorBidi" w:hAnsiTheme="majorBidi" w:cstheme="majorBidi"/>
          <w:sz w:val="20"/>
          <w:szCs w:val="20"/>
        </w:rPr>
        <w:t xml:space="preserve">Figure </w:t>
      </w:r>
      <w:r w:rsidRPr="00480081">
        <w:rPr>
          <w:rFonts w:asciiTheme="majorBidi" w:hAnsiTheme="majorBidi" w:cstheme="majorBidi"/>
          <w:sz w:val="20"/>
          <w:szCs w:val="20"/>
        </w:rPr>
        <w:fldChar w:fldCharType="begin"/>
      </w:r>
      <w:r w:rsidRPr="00480081">
        <w:rPr>
          <w:rFonts w:asciiTheme="majorBidi" w:hAnsiTheme="majorBidi" w:cstheme="majorBidi"/>
          <w:sz w:val="20"/>
          <w:szCs w:val="20"/>
        </w:rPr>
        <w:instrText xml:space="preserve"> SEQ Figure \* ARABIC </w:instrText>
      </w:r>
      <w:r w:rsidRPr="00480081">
        <w:rPr>
          <w:rFonts w:asciiTheme="majorBidi" w:hAnsiTheme="majorBidi" w:cstheme="majorBidi"/>
          <w:sz w:val="20"/>
          <w:szCs w:val="20"/>
        </w:rPr>
        <w:fldChar w:fldCharType="separate"/>
      </w:r>
      <w:r w:rsidR="0007302A">
        <w:rPr>
          <w:rFonts w:asciiTheme="majorBidi" w:hAnsiTheme="majorBidi" w:cstheme="majorBidi"/>
          <w:noProof/>
          <w:sz w:val="20"/>
          <w:szCs w:val="20"/>
        </w:rPr>
        <w:t>8</w:t>
      </w:r>
      <w:r w:rsidRPr="00480081">
        <w:rPr>
          <w:rFonts w:asciiTheme="majorBidi" w:hAnsiTheme="majorBidi" w:cstheme="majorBidi"/>
          <w:sz w:val="20"/>
          <w:szCs w:val="20"/>
        </w:rPr>
        <w:fldChar w:fldCharType="end"/>
      </w:r>
      <w:r w:rsidRPr="00480081">
        <w:rPr>
          <w:rFonts w:asciiTheme="majorBidi" w:hAnsiTheme="majorBidi" w:cstheme="majorBidi"/>
          <w:sz w:val="20"/>
          <w:szCs w:val="20"/>
        </w:rPr>
        <w:t>:Test the system pass</w:t>
      </w:r>
      <w:bookmarkEnd w:id="22"/>
    </w:p>
    <w:p w14:paraId="05204F24" w14:textId="77777777" w:rsidR="00480081" w:rsidRDefault="00480081" w:rsidP="00480081"/>
    <w:p w14:paraId="74C477EC" w14:textId="681A782B" w:rsidR="00480081" w:rsidRDefault="00480081" w:rsidP="00480081">
      <w:pPr>
        <w:rPr>
          <w:rFonts w:asciiTheme="majorBidi" w:hAnsiTheme="majorBidi" w:cstheme="majorBidi"/>
          <w:sz w:val="24"/>
          <w:szCs w:val="20"/>
        </w:rPr>
      </w:pPr>
    </w:p>
    <w:p w14:paraId="1AE3FC29" w14:textId="15DD35EF" w:rsidR="000C017B" w:rsidRDefault="00CF0148" w:rsidP="00527EDA">
      <w:pPr>
        <w:pStyle w:val="ListParagraph"/>
        <w:ind w:left="360" w:firstLine="0"/>
        <w:rPr>
          <w:rFonts w:asciiTheme="majorBidi" w:eastAsia="Cambria" w:hAnsiTheme="majorBidi" w:cstheme="majorBidi"/>
          <w:b/>
          <w:color w:val="FF0000"/>
          <w:sz w:val="24"/>
          <w:szCs w:val="22"/>
        </w:rPr>
      </w:pPr>
      <w:r w:rsidRPr="00CF0148">
        <w:rPr>
          <w:rFonts w:asciiTheme="majorBidi" w:eastAsia="Cambria" w:hAnsiTheme="majorBidi" w:cstheme="majorBidi"/>
          <w:b/>
          <w:color w:val="FF0000"/>
          <w:sz w:val="24"/>
          <w:szCs w:val="22"/>
        </w:rPr>
        <w:lastRenderedPageBreak/>
        <w:t>Now, we will creating the incorrect Design For each in order to ensure the results.</w:t>
      </w:r>
    </w:p>
    <w:p w14:paraId="147D8759" w14:textId="77777777" w:rsidR="00CF0148" w:rsidRDefault="00CF0148" w:rsidP="00527EDA">
      <w:pPr>
        <w:pStyle w:val="ListParagraph"/>
        <w:ind w:left="360" w:firstLine="0"/>
        <w:rPr>
          <w:rFonts w:asciiTheme="majorBidi" w:eastAsia="Cambria" w:hAnsiTheme="majorBidi" w:cstheme="majorBidi"/>
          <w:b/>
          <w:color w:val="FF0000"/>
          <w:sz w:val="24"/>
          <w:szCs w:val="22"/>
        </w:rPr>
      </w:pPr>
    </w:p>
    <w:p w14:paraId="4FA69E8C" w14:textId="4F6B7680" w:rsidR="00CF0148" w:rsidRDefault="00CF0148" w:rsidP="00CF0148">
      <w:pPr>
        <w:pStyle w:val="ListParagraph"/>
        <w:tabs>
          <w:tab w:val="left" w:pos="3525"/>
        </w:tabs>
        <w:ind w:left="360" w:firstLine="0"/>
        <w:rPr>
          <w:rFonts w:asciiTheme="majorBidi" w:eastAsia="Cambria" w:hAnsiTheme="majorBidi" w:cstheme="majorBidi"/>
          <w:bCs/>
          <w:color w:val="auto"/>
          <w:sz w:val="24"/>
          <w:szCs w:val="22"/>
        </w:rPr>
      </w:pPr>
      <w:r>
        <w:rPr>
          <w:rFonts w:asciiTheme="majorBidi" w:eastAsia="Cambria" w:hAnsiTheme="majorBidi" w:cstheme="majorBidi"/>
          <w:bCs/>
          <w:noProof/>
          <w:color w:val="auto"/>
          <w:sz w:val="24"/>
          <w:szCs w:val="22"/>
          <w14:ligatures w14:val="none"/>
        </w:rPr>
        <mc:AlternateContent>
          <mc:Choice Requires="wps">
            <w:drawing>
              <wp:anchor distT="0" distB="0" distL="114300" distR="114300" simplePos="0" relativeHeight="251659264" behindDoc="0" locked="0" layoutInCell="1" allowOverlap="1" wp14:anchorId="674E1939" wp14:editId="4D9C3A83">
                <wp:simplePos x="0" y="0"/>
                <wp:positionH relativeFrom="column">
                  <wp:posOffset>1499616</wp:posOffset>
                </wp:positionH>
                <wp:positionV relativeFrom="paragraph">
                  <wp:posOffset>64846</wp:posOffset>
                </wp:positionV>
                <wp:extent cx="658368" cy="112624"/>
                <wp:effectExtent l="0" t="19050" r="46990" b="40005"/>
                <wp:wrapNone/>
                <wp:docPr id="1054634635" name="Arrow: Right 2"/>
                <wp:cNvGraphicFramePr/>
                <a:graphic xmlns:a="http://schemas.openxmlformats.org/drawingml/2006/main">
                  <a:graphicData uri="http://schemas.microsoft.com/office/word/2010/wordprocessingShape">
                    <wps:wsp>
                      <wps:cNvSpPr/>
                      <wps:spPr>
                        <a:xfrm>
                          <a:off x="0" y="0"/>
                          <a:ext cx="658368" cy="11262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0DD85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8.1pt;margin-top:5.1pt;width:51.85pt;height: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" adj="19752" fillcolor="#156082 [3204]" strokecolor="#030e13 [484]" strokeweight="1pt"/>
            </w:pict>
          </mc:Fallback>
        </mc:AlternateContent>
      </w:r>
      <w:r w:rsidRPr="00CF0148">
        <w:rPr>
          <w:rFonts w:asciiTheme="majorBidi" w:eastAsia="Cambria" w:hAnsiTheme="majorBidi" w:cstheme="majorBidi"/>
          <w:bCs/>
          <w:color w:val="auto"/>
          <w:sz w:val="24"/>
          <w:szCs w:val="22"/>
        </w:rPr>
        <w:t>Transfer_Level2[</w:t>
      </w:r>
      <w:r>
        <w:rPr>
          <w:rFonts w:asciiTheme="majorBidi" w:eastAsia="Cambria" w:hAnsiTheme="majorBidi" w:cstheme="majorBidi"/>
          <w:bCs/>
          <w:color w:val="auto"/>
          <w:sz w:val="24"/>
          <w:szCs w:val="22"/>
        </w:rPr>
        <w:t>5</w:t>
      </w:r>
      <w:r w:rsidRPr="00CF0148">
        <w:rPr>
          <w:rFonts w:asciiTheme="majorBidi" w:eastAsia="Cambria" w:hAnsiTheme="majorBidi" w:cstheme="majorBidi"/>
          <w:bCs/>
          <w:color w:val="auto"/>
          <w:sz w:val="24"/>
          <w:szCs w:val="22"/>
        </w:rPr>
        <w:t>]</w:t>
      </w:r>
      <w:r>
        <w:rPr>
          <w:rFonts w:asciiTheme="majorBidi" w:eastAsia="Cambria" w:hAnsiTheme="majorBidi" w:cstheme="majorBidi"/>
          <w:bCs/>
          <w:color w:val="auto"/>
          <w:sz w:val="24"/>
          <w:szCs w:val="22"/>
        </w:rPr>
        <w:tab/>
      </w:r>
      <w:r w:rsidRPr="00CF0148">
        <w:rPr>
          <w:rFonts w:asciiTheme="majorBidi" w:eastAsia="Cambria" w:hAnsiTheme="majorBidi" w:cstheme="majorBidi"/>
          <w:bCs/>
          <w:color w:val="auto"/>
          <w:sz w:val="24"/>
          <w:szCs w:val="22"/>
        </w:rPr>
        <w:t>Transfer_Level2[1]</w:t>
      </w:r>
    </w:p>
    <w:p w14:paraId="43ED05DD" w14:textId="5DA65592" w:rsidR="00CF0148" w:rsidRDefault="00CF0148" w:rsidP="00CF0148">
      <w:pPr>
        <w:pStyle w:val="ListParagraph"/>
        <w:tabs>
          <w:tab w:val="left" w:pos="3525"/>
        </w:tabs>
        <w:ind w:left="360" w:firstLine="0"/>
        <w:rPr>
          <w:rFonts w:asciiTheme="majorBidi" w:eastAsia="Cambria" w:hAnsiTheme="majorBidi" w:cstheme="majorBidi"/>
          <w:bCs/>
          <w:color w:val="auto"/>
          <w:sz w:val="24"/>
          <w:szCs w:val="22"/>
        </w:rPr>
      </w:pPr>
    </w:p>
    <w:p w14:paraId="46058AA1" w14:textId="52429492" w:rsidR="00CF0148" w:rsidRDefault="00CF0148" w:rsidP="00CF0148">
      <w:pPr>
        <w:pStyle w:val="ListParagraph"/>
        <w:tabs>
          <w:tab w:val="left" w:pos="3525"/>
        </w:tabs>
        <w:ind w:left="360" w:firstLine="0"/>
        <w:rPr>
          <w:rFonts w:asciiTheme="majorBidi" w:eastAsia="Cambria" w:hAnsiTheme="majorBidi" w:cstheme="majorBidi"/>
          <w:bCs/>
          <w:color w:val="auto"/>
          <w:sz w:val="24"/>
          <w:szCs w:val="22"/>
        </w:rPr>
      </w:pPr>
    </w:p>
    <w:p w14:paraId="5C3BCCD4" w14:textId="5F4A8180" w:rsidR="00CF0148" w:rsidRPr="00CF0148" w:rsidRDefault="00CF0148" w:rsidP="00CF0148">
      <w:pPr>
        <w:pStyle w:val="ListParagraph"/>
        <w:tabs>
          <w:tab w:val="left" w:pos="3525"/>
        </w:tabs>
        <w:ind w:left="360" w:firstLine="0"/>
        <w:rPr>
          <w:rFonts w:asciiTheme="majorBidi" w:eastAsia="Cambria" w:hAnsiTheme="majorBidi" w:cstheme="majorBidi"/>
          <w:bCs/>
          <w:color w:val="auto"/>
          <w:sz w:val="24"/>
          <w:szCs w:val="22"/>
        </w:rPr>
      </w:pPr>
      <w:r w:rsidRPr="00CF0148">
        <w:rPr>
          <w:rFonts w:asciiTheme="majorBidi" w:eastAsia="Cambria" w:hAnsiTheme="majorBidi" w:cstheme="majorBidi"/>
          <w:bCs/>
          <w:noProof/>
          <w:color w:val="FF0000"/>
          <w:sz w:val="24"/>
          <w:szCs w:val="22"/>
          <w14:ligatures w14:val="none"/>
        </w:rPr>
        <mc:AlternateContent>
          <mc:Choice Requires="wps">
            <w:drawing>
              <wp:anchor distT="0" distB="0" distL="114300" distR="114300" simplePos="0" relativeHeight="251661312" behindDoc="0" locked="0" layoutInCell="1" allowOverlap="1" wp14:anchorId="41EEE0A1" wp14:editId="281DF2D4">
                <wp:simplePos x="0" y="0"/>
                <wp:positionH relativeFrom="column">
                  <wp:posOffset>1845627</wp:posOffset>
                </wp:positionH>
                <wp:positionV relativeFrom="paragraph">
                  <wp:posOffset>94035</wp:posOffset>
                </wp:positionV>
                <wp:extent cx="261000" cy="95275"/>
                <wp:effectExtent l="25718" t="0" r="31432" b="31433"/>
                <wp:wrapNone/>
                <wp:docPr id="498942075" name="Arrow: Right 2"/>
                <wp:cNvGraphicFramePr/>
                <a:graphic xmlns:a="http://schemas.openxmlformats.org/drawingml/2006/main">
                  <a:graphicData uri="http://schemas.microsoft.com/office/word/2010/wordprocessingShape">
                    <wps:wsp>
                      <wps:cNvSpPr/>
                      <wps:spPr>
                        <a:xfrm rot="5400000">
                          <a:off x="0" y="0"/>
                          <a:ext cx="261000" cy="95275"/>
                        </a:xfrm>
                        <a:prstGeom prst="rightArrow">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27BFA" id="Arrow: Right 2" o:spid="_x0000_s1026" type="#_x0000_t13" style="position:absolute;margin-left:145.3pt;margin-top:7.4pt;width:20.55pt;height: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" adj="17658" filled="f" strokecolor="#4ea72e [3209]">
                <v:stroke joinstyle="round"/>
              </v:shape>
            </w:pict>
          </mc:Fallback>
        </mc:AlternateContent>
      </w:r>
      <w:r w:rsidRPr="00CF0148">
        <w:rPr>
          <w:rFonts w:asciiTheme="majorBidi" w:eastAsia="Cambria" w:hAnsiTheme="majorBidi" w:cstheme="majorBidi"/>
          <w:bCs/>
          <w:color w:val="auto"/>
          <w:sz w:val="24"/>
          <w:szCs w:val="22"/>
        </w:rPr>
        <w:drawing>
          <wp:inline distT="0" distB="0" distL="0" distR="0" wp14:anchorId="4BCA604A" wp14:editId="2ED94129">
            <wp:extent cx="5744852" cy="1607803"/>
            <wp:effectExtent l="0" t="0" r="0" b="0"/>
            <wp:docPr id="12998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241" name=""/>
                    <pic:cNvPicPr/>
                  </pic:nvPicPr>
                  <pic:blipFill rotWithShape="1">
                    <a:blip r:embed="rId18"/>
                    <a:srcRect t="53361"/>
                    <a:stretch/>
                  </pic:blipFill>
                  <pic:spPr bwMode="auto">
                    <a:xfrm>
                      <a:off x="0" y="0"/>
                      <a:ext cx="5804206" cy="1624414"/>
                    </a:xfrm>
                    <a:prstGeom prst="rect">
                      <a:avLst/>
                    </a:prstGeom>
                    <a:ln>
                      <a:noFill/>
                    </a:ln>
                    <a:extLst>
                      <a:ext uri="{53640926-AAD7-44D8-BBD7-CCE9431645EC}">
                        <a14:shadowObscured xmlns:a14="http://schemas.microsoft.com/office/drawing/2010/main"/>
                      </a:ext>
                    </a:extLst>
                  </pic:spPr>
                </pic:pic>
              </a:graphicData>
            </a:graphic>
          </wp:inline>
        </w:drawing>
      </w:r>
    </w:p>
    <w:p w14:paraId="39083FA4" w14:textId="67BA6D27" w:rsidR="00CF0148" w:rsidRDefault="00CF0148" w:rsidP="00CF0148">
      <w:pPr>
        <w:pStyle w:val="Caption"/>
        <w:jc w:val="center"/>
        <w:rPr>
          <w:rFonts w:asciiTheme="majorBidi" w:hAnsiTheme="majorBidi" w:cstheme="majorBidi"/>
          <w:sz w:val="20"/>
          <w:szCs w:val="20"/>
        </w:rPr>
      </w:pPr>
      <w:bookmarkStart w:id="23" w:name="_Toc185524447"/>
      <w:r w:rsidRPr="00CF0148">
        <w:rPr>
          <w:rFonts w:asciiTheme="majorBidi" w:hAnsiTheme="majorBidi" w:cstheme="majorBidi"/>
          <w:sz w:val="20"/>
          <w:szCs w:val="20"/>
        </w:rPr>
        <w:t xml:space="preserve">Figure </w:t>
      </w:r>
      <w:r w:rsidRPr="00CF0148">
        <w:rPr>
          <w:rFonts w:asciiTheme="majorBidi" w:hAnsiTheme="majorBidi" w:cstheme="majorBidi"/>
          <w:sz w:val="20"/>
          <w:szCs w:val="20"/>
        </w:rPr>
        <w:fldChar w:fldCharType="begin"/>
      </w:r>
      <w:r w:rsidRPr="00CF0148">
        <w:rPr>
          <w:rFonts w:asciiTheme="majorBidi" w:hAnsiTheme="majorBidi" w:cstheme="majorBidi"/>
          <w:sz w:val="20"/>
          <w:szCs w:val="20"/>
        </w:rPr>
        <w:instrText xml:space="preserve"> SEQ Figure \* ARABIC </w:instrText>
      </w:r>
      <w:r w:rsidRPr="00CF0148">
        <w:rPr>
          <w:rFonts w:asciiTheme="majorBidi" w:hAnsiTheme="majorBidi" w:cstheme="majorBidi"/>
          <w:sz w:val="20"/>
          <w:szCs w:val="20"/>
        </w:rPr>
        <w:fldChar w:fldCharType="separate"/>
      </w:r>
      <w:r w:rsidR="0007302A">
        <w:rPr>
          <w:rFonts w:asciiTheme="majorBidi" w:hAnsiTheme="majorBidi" w:cstheme="majorBidi"/>
          <w:noProof/>
          <w:sz w:val="20"/>
          <w:szCs w:val="20"/>
        </w:rPr>
        <w:t>9</w:t>
      </w:r>
      <w:r w:rsidRPr="00CF0148">
        <w:rPr>
          <w:rFonts w:asciiTheme="majorBidi" w:hAnsiTheme="majorBidi" w:cstheme="majorBidi"/>
          <w:sz w:val="20"/>
          <w:szCs w:val="20"/>
        </w:rPr>
        <w:fldChar w:fldCharType="end"/>
      </w:r>
      <w:r w:rsidRPr="00CF0148">
        <w:rPr>
          <w:rFonts w:asciiTheme="majorBidi" w:hAnsiTheme="majorBidi" w:cstheme="majorBidi"/>
          <w:sz w:val="20"/>
          <w:szCs w:val="20"/>
        </w:rPr>
        <w:t>:Incorrect Design</w:t>
      </w:r>
      <w:bookmarkEnd w:id="23"/>
    </w:p>
    <w:p w14:paraId="0C64AE81" w14:textId="77777777" w:rsidR="00CF0148" w:rsidRDefault="00CF0148" w:rsidP="00CF0148"/>
    <w:p w14:paraId="1A32ACFA" w14:textId="77777777" w:rsidR="00CF0148" w:rsidRPr="00CF0148" w:rsidRDefault="00CF0148" w:rsidP="00CF0148"/>
    <w:p w14:paraId="629B44AA" w14:textId="6F5B5FB2" w:rsidR="00CF0148" w:rsidRPr="00CF0148" w:rsidRDefault="00CF0148" w:rsidP="00527EDA">
      <w:pPr>
        <w:pStyle w:val="ListParagraph"/>
        <w:ind w:left="360" w:firstLine="0"/>
        <w:rPr>
          <w:rFonts w:asciiTheme="majorBidi" w:eastAsia="Cambria" w:hAnsiTheme="majorBidi" w:cstheme="majorBidi"/>
          <w:b/>
          <w:color w:val="FF0000"/>
          <w:sz w:val="24"/>
          <w:szCs w:val="22"/>
        </w:rPr>
      </w:pPr>
      <w:r w:rsidRPr="00CF0148">
        <w:rPr>
          <w:rFonts w:asciiTheme="majorBidi" w:eastAsia="Cambria" w:hAnsiTheme="majorBidi" w:cstheme="majorBidi"/>
          <w:b/>
          <w:color w:val="FF0000"/>
          <w:sz w:val="24"/>
          <w:szCs w:val="22"/>
        </w:rPr>
        <w:drawing>
          <wp:inline distT="0" distB="0" distL="0" distR="0" wp14:anchorId="1F7323BB" wp14:editId="3E65AD74">
            <wp:extent cx="5358384" cy="2194304"/>
            <wp:effectExtent l="0" t="0" r="0" b="0"/>
            <wp:docPr id="19642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730" name=""/>
                    <pic:cNvPicPr/>
                  </pic:nvPicPr>
                  <pic:blipFill>
                    <a:blip r:embed="rId19"/>
                    <a:stretch>
                      <a:fillRect/>
                    </a:stretch>
                  </pic:blipFill>
                  <pic:spPr>
                    <a:xfrm>
                      <a:off x="0" y="0"/>
                      <a:ext cx="5361222" cy="2195466"/>
                    </a:xfrm>
                    <a:prstGeom prst="rect">
                      <a:avLst/>
                    </a:prstGeom>
                  </pic:spPr>
                </pic:pic>
              </a:graphicData>
            </a:graphic>
          </wp:inline>
        </w:drawing>
      </w:r>
    </w:p>
    <w:p w14:paraId="2E8C2822" w14:textId="1DB4A9DE" w:rsidR="000C017B" w:rsidRPr="00CF0148" w:rsidRDefault="00CF0148" w:rsidP="00CF0148">
      <w:pPr>
        <w:pStyle w:val="Caption"/>
        <w:jc w:val="center"/>
        <w:rPr>
          <w:rFonts w:asciiTheme="majorBidi" w:eastAsia="Cambria" w:hAnsiTheme="majorBidi" w:cstheme="majorBidi"/>
          <w:b/>
          <w:color w:val="365F91"/>
          <w:sz w:val="32"/>
          <w:szCs w:val="20"/>
        </w:rPr>
      </w:pPr>
      <w:bookmarkStart w:id="24" w:name="_Toc185524448"/>
      <w:r w:rsidRPr="00CF0148">
        <w:rPr>
          <w:rFonts w:asciiTheme="majorBidi" w:hAnsiTheme="majorBidi" w:cstheme="majorBidi"/>
          <w:sz w:val="20"/>
          <w:szCs w:val="20"/>
        </w:rPr>
        <w:t xml:space="preserve">Figure </w:t>
      </w:r>
      <w:r w:rsidRPr="00CF0148">
        <w:rPr>
          <w:rFonts w:asciiTheme="majorBidi" w:hAnsiTheme="majorBidi" w:cstheme="majorBidi"/>
          <w:sz w:val="20"/>
          <w:szCs w:val="20"/>
        </w:rPr>
        <w:fldChar w:fldCharType="begin"/>
      </w:r>
      <w:r w:rsidRPr="00CF0148">
        <w:rPr>
          <w:rFonts w:asciiTheme="majorBidi" w:hAnsiTheme="majorBidi" w:cstheme="majorBidi"/>
          <w:sz w:val="20"/>
          <w:szCs w:val="20"/>
        </w:rPr>
        <w:instrText xml:space="preserve"> SEQ Figure \* ARABIC </w:instrText>
      </w:r>
      <w:r w:rsidRPr="00CF0148">
        <w:rPr>
          <w:rFonts w:asciiTheme="majorBidi" w:hAnsiTheme="majorBidi" w:cstheme="majorBidi"/>
          <w:sz w:val="20"/>
          <w:szCs w:val="20"/>
        </w:rPr>
        <w:fldChar w:fldCharType="separate"/>
      </w:r>
      <w:r w:rsidR="0007302A">
        <w:rPr>
          <w:rFonts w:asciiTheme="majorBidi" w:hAnsiTheme="majorBidi" w:cstheme="majorBidi"/>
          <w:noProof/>
          <w:sz w:val="20"/>
          <w:szCs w:val="20"/>
        </w:rPr>
        <w:t>10</w:t>
      </w:r>
      <w:r w:rsidRPr="00CF0148">
        <w:rPr>
          <w:rFonts w:asciiTheme="majorBidi" w:hAnsiTheme="majorBidi" w:cstheme="majorBidi"/>
          <w:sz w:val="20"/>
          <w:szCs w:val="20"/>
        </w:rPr>
        <w:fldChar w:fldCharType="end"/>
      </w:r>
      <w:r w:rsidRPr="00CF0148">
        <w:rPr>
          <w:rFonts w:asciiTheme="majorBidi" w:hAnsiTheme="majorBidi" w:cstheme="majorBidi"/>
          <w:sz w:val="20"/>
          <w:szCs w:val="20"/>
        </w:rPr>
        <w:t>:Test Case Incor</w:t>
      </w:r>
      <w:r>
        <w:rPr>
          <w:rFonts w:asciiTheme="majorBidi" w:hAnsiTheme="majorBidi" w:cstheme="majorBidi"/>
          <w:sz w:val="20"/>
          <w:szCs w:val="20"/>
        </w:rPr>
        <w:t>r</w:t>
      </w:r>
      <w:r w:rsidRPr="00CF0148">
        <w:rPr>
          <w:rFonts w:asciiTheme="majorBidi" w:hAnsiTheme="majorBidi" w:cstheme="majorBidi"/>
          <w:sz w:val="20"/>
          <w:szCs w:val="20"/>
        </w:rPr>
        <w:t>ect Design</w:t>
      </w:r>
      <w:bookmarkEnd w:id="24"/>
    </w:p>
    <w:p w14:paraId="77B10020" w14:textId="77777777" w:rsidR="000C017B" w:rsidRDefault="000C017B" w:rsidP="00527EDA">
      <w:pPr>
        <w:pStyle w:val="ListParagraph"/>
        <w:ind w:left="360" w:firstLine="0"/>
        <w:rPr>
          <w:rFonts w:asciiTheme="majorBidi" w:eastAsia="Cambria" w:hAnsiTheme="majorBidi" w:cstheme="majorBidi"/>
          <w:b/>
          <w:color w:val="365F91"/>
          <w:sz w:val="28"/>
        </w:rPr>
      </w:pPr>
    </w:p>
    <w:p w14:paraId="3AE99F55" w14:textId="77777777" w:rsidR="000C017B" w:rsidRDefault="000C017B" w:rsidP="00527EDA">
      <w:pPr>
        <w:pStyle w:val="ListParagraph"/>
        <w:ind w:left="360" w:firstLine="0"/>
        <w:rPr>
          <w:rFonts w:asciiTheme="majorBidi" w:eastAsia="Cambria" w:hAnsiTheme="majorBidi" w:cstheme="majorBidi"/>
          <w:b/>
          <w:color w:val="365F91"/>
          <w:sz w:val="28"/>
        </w:rPr>
      </w:pPr>
    </w:p>
    <w:p w14:paraId="1D3811A1" w14:textId="77777777" w:rsidR="000C017B" w:rsidRDefault="000C017B" w:rsidP="00527EDA">
      <w:pPr>
        <w:pStyle w:val="ListParagraph"/>
        <w:ind w:left="360" w:firstLine="0"/>
        <w:rPr>
          <w:rFonts w:asciiTheme="majorBidi" w:eastAsia="Cambria" w:hAnsiTheme="majorBidi" w:cstheme="majorBidi"/>
          <w:b/>
          <w:color w:val="365F91"/>
          <w:sz w:val="28"/>
        </w:rPr>
      </w:pPr>
    </w:p>
    <w:p w14:paraId="75F7D88F" w14:textId="77777777" w:rsidR="000C017B" w:rsidRDefault="000C017B" w:rsidP="00527EDA">
      <w:pPr>
        <w:pStyle w:val="ListParagraph"/>
        <w:ind w:left="360" w:firstLine="0"/>
        <w:rPr>
          <w:rFonts w:asciiTheme="majorBidi" w:eastAsia="Cambria" w:hAnsiTheme="majorBidi" w:cstheme="majorBidi"/>
          <w:b/>
          <w:color w:val="365F91"/>
          <w:sz w:val="28"/>
        </w:rPr>
      </w:pPr>
    </w:p>
    <w:p w14:paraId="552A15A4" w14:textId="77777777" w:rsidR="000C017B" w:rsidRDefault="000C017B" w:rsidP="00527EDA">
      <w:pPr>
        <w:pStyle w:val="ListParagraph"/>
        <w:ind w:left="360" w:firstLine="0"/>
        <w:rPr>
          <w:rFonts w:asciiTheme="majorBidi" w:eastAsia="Cambria" w:hAnsiTheme="majorBidi" w:cstheme="majorBidi"/>
          <w:b/>
          <w:color w:val="365F91"/>
          <w:sz w:val="28"/>
        </w:rPr>
      </w:pPr>
    </w:p>
    <w:p w14:paraId="215D85D0" w14:textId="77777777" w:rsidR="000C017B" w:rsidRDefault="000C017B" w:rsidP="00527EDA">
      <w:pPr>
        <w:pStyle w:val="ListParagraph"/>
        <w:ind w:left="360" w:firstLine="0"/>
        <w:rPr>
          <w:rFonts w:asciiTheme="majorBidi" w:eastAsia="Cambria" w:hAnsiTheme="majorBidi" w:cstheme="majorBidi"/>
          <w:b/>
          <w:color w:val="365F91"/>
          <w:sz w:val="28"/>
        </w:rPr>
      </w:pPr>
    </w:p>
    <w:p w14:paraId="76211C84" w14:textId="77777777" w:rsidR="000C017B" w:rsidRDefault="000C017B" w:rsidP="00527EDA">
      <w:pPr>
        <w:pStyle w:val="ListParagraph"/>
        <w:ind w:left="360" w:firstLine="0"/>
        <w:rPr>
          <w:rFonts w:asciiTheme="majorBidi" w:eastAsia="Cambria" w:hAnsiTheme="majorBidi" w:cstheme="majorBidi"/>
          <w:b/>
          <w:color w:val="365F91"/>
          <w:sz w:val="28"/>
        </w:rPr>
      </w:pPr>
    </w:p>
    <w:p w14:paraId="696A9372" w14:textId="77777777" w:rsidR="000C017B" w:rsidRDefault="000C017B" w:rsidP="00527EDA">
      <w:pPr>
        <w:pStyle w:val="ListParagraph"/>
        <w:ind w:left="360" w:firstLine="0"/>
        <w:rPr>
          <w:rFonts w:asciiTheme="majorBidi" w:eastAsia="Cambria" w:hAnsiTheme="majorBidi" w:cstheme="majorBidi"/>
          <w:b/>
          <w:color w:val="365F91"/>
          <w:sz w:val="28"/>
        </w:rPr>
      </w:pPr>
    </w:p>
    <w:p w14:paraId="0A1A2575" w14:textId="77777777" w:rsidR="000C017B" w:rsidRDefault="000C017B" w:rsidP="00527EDA">
      <w:pPr>
        <w:pStyle w:val="ListParagraph"/>
        <w:ind w:left="360" w:firstLine="0"/>
        <w:rPr>
          <w:rFonts w:asciiTheme="majorBidi" w:eastAsia="Cambria" w:hAnsiTheme="majorBidi" w:cstheme="majorBidi"/>
          <w:b/>
          <w:color w:val="365F91"/>
          <w:sz w:val="28"/>
        </w:rPr>
      </w:pPr>
    </w:p>
    <w:p w14:paraId="334D18B4" w14:textId="77777777" w:rsidR="000C017B" w:rsidRPr="00CF0148" w:rsidRDefault="000C017B" w:rsidP="00CF0148">
      <w:pPr>
        <w:ind w:left="0" w:firstLine="0"/>
        <w:rPr>
          <w:rFonts w:asciiTheme="majorBidi" w:eastAsia="Cambria" w:hAnsiTheme="majorBidi" w:cstheme="majorBidi"/>
          <w:b/>
          <w:color w:val="365F91"/>
          <w:sz w:val="28"/>
        </w:rPr>
      </w:pPr>
    </w:p>
    <w:p w14:paraId="7A41FD92" w14:textId="77777777" w:rsidR="000C017B" w:rsidRPr="00527EDA" w:rsidRDefault="000C017B" w:rsidP="00527EDA">
      <w:pPr>
        <w:pStyle w:val="ListParagraph"/>
        <w:ind w:left="360" w:firstLine="0"/>
        <w:rPr>
          <w:rFonts w:asciiTheme="majorBidi" w:eastAsia="Cambria" w:hAnsiTheme="majorBidi" w:cstheme="majorBidi"/>
          <w:b/>
          <w:color w:val="365F91"/>
          <w:sz w:val="28"/>
        </w:rPr>
      </w:pPr>
    </w:p>
    <w:p w14:paraId="5A4F1067" w14:textId="03D92D6C" w:rsidR="005D119D" w:rsidRDefault="005D119D" w:rsidP="00CF0148">
      <w:pPr>
        <w:pStyle w:val="Heading1"/>
        <w:tabs>
          <w:tab w:val="left" w:pos="360"/>
        </w:tabs>
        <w:spacing w:before="0" w:after="0"/>
        <w:ind w:left="0" w:firstLine="0"/>
        <w:rPr>
          <w:rFonts w:asciiTheme="majorBidi" w:eastAsia="Cambria" w:hAnsiTheme="majorBidi"/>
          <w:b/>
          <w:color w:val="365F91"/>
          <w:sz w:val="28"/>
          <w:szCs w:val="24"/>
        </w:rPr>
      </w:pPr>
      <w:bookmarkStart w:id="25" w:name="_Toc185524587"/>
      <w:r w:rsidRPr="00C6243A">
        <w:rPr>
          <w:rFonts w:asciiTheme="majorBidi" w:eastAsia="Cambria" w:hAnsiTheme="majorBidi"/>
          <w:b/>
          <w:color w:val="365F91"/>
          <w:sz w:val="28"/>
          <w:szCs w:val="24"/>
        </w:rPr>
        <w:t>Conclusion</w:t>
      </w:r>
      <w:bookmarkEnd w:id="13"/>
      <w:bookmarkEnd w:id="14"/>
      <w:bookmarkEnd w:id="25"/>
    </w:p>
    <w:p w14:paraId="52222B05" w14:textId="77777777" w:rsidR="00527EDA" w:rsidRPr="00527EDA" w:rsidRDefault="00527EDA" w:rsidP="00527EDA"/>
    <w:p w14:paraId="2FBD52C5" w14:textId="77777777" w:rsidR="00527EDA" w:rsidRPr="00527EDA" w:rsidRDefault="00527EDA" w:rsidP="00527EDA">
      <w:pPr>
        <w:spacing w:line="360" w:lineRule="auto"/>
        <w:ind w:left="460"/>
        <w:rPr>
          <w:rFonts w:asciiTheme="majorBidi" w:hAnsiTheme="majorBidi" w:cstheme="majorBidi"/>
          <w:sz w:val="24"/>
        </w:rPr>
      </w:pPr>
      <w:r w:rsidRPr="00527EDA">
        <w:rPr>
          <w:rFonts w:asciiTheme="majorBidi" w:hAnsiTheme="majorBidi" w:cstheme="majorBidi"/>
          <w:sz w:val="24"/>
        </w:rPr>
        <w:t>The design effectively implements a signed and unsigned comparator for 6-bit inputs. It employs a modular approach, featuring distinct register modules for storing input values and comparator modules for executing the comparisons. The system can perform both unsigned and signed comparisons based on the selection signal (S).</w:t>
      </w:r>
    </w:p>
    <w:p w14:paraId="0D1D0D9C" w14:textId="77777777" w:rsidR="00527EDA" w:rsidRPr="00527EDA" w:rsidRDefault="00527EDA" w:rsidP="00527EDA">
      <w:pPr>
        <w:spacing w:line="360" w:lineRule="auto"/>
        <w:ind w:left="460"/>
        <w:rPr>
          <w:rFonts w:asciiTheme="majorBidi" w:hAnsiTheme="majorBidi" w:cstheme="majorBidi"/>
          <w:sz w:val="24"/>
        </w:rPr>
      </w:pPr>
    </w:p>
    <w:p w14:paraId="7A5DA198" w14:textId="2E9FDC6F" w:rsidR="005D119D" w:rsidRDefault="00527EDA" w:rsidP="00527EDA">
      <w:pPr>
        <w:spacing w:line="360" w:lineRule="auto"/>
        <w:ind w:left="460"/>
        <w:rPr>
          <w:rFonts w:asciiTheme="majorBidi" w:hAnsiTheme="majorBidi" w:cstheme="majorBidi"/>
          <w:sz w:val="24"/>
        </w:rPr>
      </w:pPr>
      <w:r w:rsidRPr="00527EDA">
        <w:rPr>
          <w:rFonts w:asciiTheme="majorBidi" w:hAnsiTheme="majorBidi" w:cstheme="majorBidi"/>
          <w:sz w:val="24"/>
        </w:rPr>
        <w:t>Simulation results demonstrated that the design functions as intended, delivering accurate comparison outcomes for both signed and unsigned inputs. The testbench results validated that the system correctly identifies greater than, less than, and equal conditions.</w:t>
      </w:r>
    </w:p>
    <w:p w14:paraId="5E28D86F" w14:textId="4A2428F3" w:rsidR="009D66EC" w:rsidRDefault="009D66EC" w:rsidP="009D66EC">
      <w:pPr>
        <w:pStyle w:val="Heading1"/>
        <w:rPr>
          <w:rFonts w:asciiTheme="majorBidi" w:hAnsiTheme="majorBidi"/>
          <w:b/>
          <w:bCs/>
          <w:sz w:val="28"/>
          <w:szCs w:val="28"/>
        </w:rPr>
      </w:pPr>
      <w:bookmarkStart w:id="26" w:name="_Toc185524588"/>
      <w:r w:rsidRPr="009D66EC">
        <w:rPr>
          <w:rFonts w:asciiTheme="majorBidi" w:hAnsiTheme="majorBidi"/>
          <w:b/>
          <w:bCs/>
          <w:sz w:val="28"/>
          <w:szCs w:val="28"/>
        </w:rPr>
        <w:t>Future Works</w:t>
      </w:r>
      <w:bookmarkEnd w:id="26"/>
    </w:p>
    <w:p w14:paraId="6160D845" w14:textId="77777777" w:rsidR="009D66EC" w:rsidRPr="009D66EC" w:rsidRDefault="009D66EC" w:rsidP="009D66EC"/>
    <w:p w14:paraId="7FC53CF9" w14:textId="77777777" w:rsidR="009D66EC" w:rsidRDefault="009D66EC" w:rsidP="009D66EC">
      <w:pPr>
        <w:spacing w:line="360" w:lineRule="auto"/>
        <w:ind w:firstLine="0"/>
        <w:rPr>
          <w:rFonts w:asciiTheme="majorBidi" w:hAnsiTheme="majorBidi" w:cstheme="majorBidi"/>
          <w:sz w:val="24"/>
          <w:szCs w:val="20"/>
        </w:rPr>
      </w:pPr>
      <w:r>
        <w:rPr>
          <w:rFonts w:asciiTheme="majorBidi" w:hAnsiTheme="majorBidi" w:cstheme="majorBidi"/>
          <w:b/>
          <w:bCs/>
          <w:sz w:val="24"/>
          <w:szCs w:val="20"/>
        </w:rPr>
        <w:t xml:space="preserve">     </w:t>
      </w:r>
      <w:r w:rsidRPr="009D66EC">
        <w:rPr>
          <w:rFonts w:asciiTheme="majorBidi" w:hAnsiTheme="majorBidi" w:cstheme="majorBidi"/>
          <w:b/>
          <w:bCs/>
          <w:sz w:val="24"/>
          <w:szCs w:val="20"/>
        </w:rPr>
        <w:t>Optimizing for Larger Bit-</w:t>
      </w:r>
      <w:r w:rsidRPr="009D66EC">
        <w:rPr>
          <w:rFonts w:asciiTheme="majorBidi" w:hAnsiTheme="majorBidi" w:cstheme="majorBidi"/>
          <w:b/>
          <w:bCs/>
          <w:sz w:val="24"/>
          <w:szCs w:val="20"/>
        </w:rPr>
        <w:t>widths</w:t>
      </w:r>
      <w:r>
        <w:rPr>
          <w:rFonts w:asciiTheme="majorBidi" w:hAnsiTheme="majorBidi" w:cstheme="majorBidi"/>
          <w:b/>
          <w:bCs/>
          <w:sz w:val="24"/>
          <w:szCs w:val="20"/>
        </w:rPr>
        <w:t>:</w:t>
      </w:r>
      <w:r w:rsidRPr="009D66EC">
        <w:rPr>
          <w:rFonts w:asciiTheme="majorBidi" w:hAnsiTheme="majorBidi" w:cstheme="majorBidi"/>
          <w:sz w:val="24"/>
          <w:szCs w:val="20"/>
        </w:rPr>
        <w:t xml:space="preserve"> </w:t>
      </w:r>
    </w:p>
    <w:p w14:paraId="565E6959" w14:textId="723BEB78" w:rsidR="00690314" w:rsidRDefault="009D66EC" w:rsidP="009D66EC">
      <w:pPr>
        <w:spacing w:line="360" w:lineRule="auto"/>
        <w:ind w:firstLine="710"/>
        <w:rPr>
          <w:rFonts w:asciiTheme="majorBidi" w:hAnsiTheme="majorBidi" w:cstheme="majorBidi"/>
          <w:sz w:val="24"/>
          <w:szCs w:val="20"/>
        </w:rPr>
      </w:pPr>
      <w:r w:rsidRPr="009D66EC">
        <w:rPr>
          <w:rFonts w:asciiTheme="majorBidi" w:hAnsiTheme="majorBidi" w:cstheme="majorBidi"/>
          <w:sz w:val="24"/>
          <w:szCs w:val="20"/>
        </w:rPr>
        <w:t>The current design works for 6-bit values, but extending this to 8, 16, or even 32-bit values would improve the versatility of the comparator. This could be achieved by adjusting the bit-widths in the register and comparator modules.</w:t>
      </w:r>
    </w:p>
    <w:p w14:paraId="117FAE81" w14:textId="77777777" w:rsidR="009D66EC" w:rsidRDefault="009D66EC" w:rsidP="009D66EC">
      <w:pPr>
        <w:spacing w:line="360" w:lineRule="auto"/>
        <w:rPr>
          <w:rFonts w:asciiTheme="majorBidi" w:hAnsiTheme="majorBidi" w:cstheme="majorBidi"/>
          <w:sz w:val="24"/>
          <w:szCs w:val="20"/>
        </w:rPr>
      </w:pPr>
    </w:p>
    <w:p w14:paraId="7F2A75C5" w14:textId="654DBC41" w:rsidR="009D66EC" w:rsidRDefault="009D66EC" w:rsidP="009D66EC">
      <w:pPr>
        <w:spacing w:line="360" w:lineRule="auto"/>
        <w:rPr>
          <w:rFonts w:asciiTheme="majorBidi" w:hAnsiTheme="majorBidi" w:cstheme="majorBidi"/>
          <w:sz w:val="24"/>
          <w:szCs w:val="20"/>
        </w:rPr>
      </w:pPr>
      <w:r>
        <w:rPr>
          <w:rFonts w:asciiTheme="majorBidi" w:hAnsiTheme="majorBidi" w:cstheme="majorBidi"/>
          <w:b/>
          <w:bCs/>
          <w:sz w:val="24"/>
          <w:szCs w:val="20"/>
        </w:rPr>
        <w:t xml:space="preserve">     </w:t>
      </w:r>
      <w:r w:rsidRPr="009D66EC">
        <w:rPr>
          <w:rFonts w:asciiTheme="majorBidi" w:hAnsiTheme="majorBidi" w:cstheme="majorBidi"/>
          <w:b/>
          <w:bCs/>
          <w:sz w:val="24"/>
          <w:szCs w:val="20"/>
        </w:rPr>
        <w:t>Performance Improvements</w:t>
      </w:r>
      <w:r w:rsidRPr="009D66EC">
        <w:rPr>
          <w:rFonts w:asciiTheme="majorBidi" w:hAnsiTheme="majorBidi" w:cstheme="majorBidi"/>
          <w:sz w:val="24"/>
          <w:szCs w:val="20"/>
        </w:rPr>
        <w:t>:</w:t>
      </w:r>
    </w:p>
    <w:p w14:paraId="0CAD5E3C" w14:textId="3BBA8FC6" w:rsidR="009D66EC" w:rsidRPr="00E82323" w:rsidRDefault="009D66EC" w:rsidP="009D66EC">
      <w:pPr>
        <w:spacing w:line="360" w:lineRule="auto"/>
        <w:ind w:firstLine="710"/>
        <w:rPr>
          <w:rFonts w:asciiTheme="majorBidi" w:hAnsiTheme="majorBidi" w:cstheme="majorBidi"/>
          <w:sz w:val="24"/>
          <w:szCs w:val="20"/>
        </w:rPr>
      </w:pPr>
      <w:r w:rsidRPr="009D66EC">
        <w:rPr>
          <w:rFonts w:asciiTheme="majorBidi" w:hAnsiTheme="majorBidi" w:cstheme="majorBidi"/>
          <w:sz w:val="24"/>
          <w:szCs w:val="20"/>
        </w:rPr>
        <w:t xml:space="preserve"> The performance of the comparator can be improved by optimizing the logic gate delays and reducing the clock cycles required for the comparison, especially for larger bit-width numbers.</w:t>
      </w:r>
    </w:p>
    <w:sectPr w:rsidR="009D66EC" w:rsidRPr="00E82323" w:rsidSect="00B86CEE">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E0C8D" w14:textId="77777777" w:rsidR="00480150" w:rsidRDefault="00480150" w:rsidP="00D62E4F">
      <w:pPr>
        <w:spacing w:after="0" w:line="240" w:lineRule="auto"/>
      </w:pPr>
      <w:r>
        <w:separator/>
      </w:r>
    </w:p>
  </w:endnote>
  <w:endnote w:type="continuationSeparator" w:id="0">
    <w:p w14:paraId="3B4BC306" w14:textId="77777777" w:rsidR="00480150" w:rsidRDefault="00480150" w:rsidP="00D6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3716625"/>
      <w:docPartObj>
        <w:docPartGallery w:val="Page Numbers (Bottom of Page)"/>
        <w:docPartUnique/>
      </w:docPartObj>
    </w:sdtPr>
    <w:sdtEndPr>
      <w:rPr>
        <w:rFonts w:asciiTheme="majorBidi" w:hAnsiTheme="majorBidi" w:cstheme="majorBidi"/>
        <w:color w:val="7F7F7F" w:themeColor="background1" w:themeShade="7F"/>
        <w:spacing w:val="60"/>
        <w:sz w:val="22"/>
        <w:szCs w:val="20"/>
      </w:rPr>
    </w:sdtEndPr>
    <w:sdtContent>
      <w:p w14:paraId="0B6BFB86" w14:textId="37092347" w:rsidR="00627160" w:rsidRPr="00627160" w:rsidRDefault="00627160">
        <w:pPr>
          <w:pStyle w:val="Footer"/>
          <w:pBdr>
            <w:top w:val="single" w:sz="4" w:space="1" w:color="D9D9D9" w:themeColor="background1" w:themeShade="D9"/>
          </w:pBdr>
          <w:jc w:val="right"/>
          <w:rPr>
            <w:rFonts w:asciiTheme="majorBidi" w:hAnsiTheme="majorBidi" w:cstheme="majorBidi"/>
            <w:sz w:val="22"/>
            <w:szCs w:val="20"/>
          </w:rPr>
        </w:pPr>
        <w:r w:rsidRPr="00627160">
          <w:rPr>
            <w:rFonts w:asciiTheme="majorBidi" w:hAnsiTheme="majorBidi" w:cstheme="majorBidi"/>
            <w:sz w:val="22"/>
            <w:szCs w:val="20"/>
          </w:rPr>
          <w:fldChar w:fldCharType="begin"/>
        </w:r>
        <w:r w:rsidRPr="00627160">
          <w:rPr>
            <w:rFonts w:asciiTheme="majorBidi" w:hAnsiTheme="majorBidi" w:cstheme="majorBidi"/>
            <w:sz w:val="22"/>
            <w:szCs w:val="20"/>
          </w:rPr>
          <w:instrText xml:space="preserve"> PAGE   \* MERGEFORMAT </w:instrText>
        </w:r>
        <w:r w:rsidRPr="00627160">
          <w:rPr>
            <w:rFonts w:asciiTheme="majorBidi" w:hAnsiTheme="majorBidi" w:cstheme="majorBidi"/>
            <w:sz w:val="22"/>
            <w:szCs w:val="20"/>
          </w:rPr>
          <w:fldChar w:fldCharType="separate"/>
        </w:r>
        <w:r w:rsidRPr="00627160">
          <w:rPr>
            <w:rFonts w:asciiTheme="majorBidi" w:hAnsiTheme="majorBidi" w:cstheme="majorBidi"/>
            <w:noProof/>
            <w:sz w:val="22"/>
            <w:szCs w:val="20"/>
          </w:rPr>
          <w:t>2</w:t>
        </w:r>
        <w:r w:rsidRPr="00627160">
          <w:rPr>
            <w:rFonts w:asciiTheme="majorBidi" w:hAnsiTheme="majorBidi" w:cstheme="majorBidi"/>
            <w:noProof/>
            <w:sz w:val="22"/>
            <w:szCs w:val="20"/>
          </w:rPr>
          <w:fldChar w:fldCharType="end"/>
        </w:r>
        <w:r w:rsidRPr="00627160">
          <w:rPr>
            <w:rFonts w:asciiTheme="majorBidi" w:hAnsiTheme="majorBidi" w:cstheme="majorBidi"/>
            <w:sz w:val="22"/>
            <w:szCs w:val="20"/>
          </w:rPr>
          <w:t xml:space="preserve"> | </w:t>
        </w:r>
        <w:r w:rsidRPr="00627160">
          <w:rPr>
            <w:rFonts w:asciiTheme="majorBidi" w:hAnsiTheme="majorBidi" w:cstheme="majorBidi"/>
            <w:color w:val="7F7F7F" w:themeColor="background1" w:themeShade="7F"/>
            <w:spacing w:val="60"/>
            <w:sz w:val="22"/>
            <w:szCs w:val="20"/>
          </w:rPr>
          <w:t>Page</w:t>
        </w:r>
      </w:p>
    </w:sdtContent>
  </w:sdt>
  <w:p w14:paraId="64849450" w14:textId="77777777" w:rsidR="00D62E4F" w:rsidRDefault="00D62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7DC87" w14:textId="77777777" w:rsidR="00480150" w:rsidRDefault="00480150" w:rsidP="00D62E4F">
      <w:pPr>
        <w:spacing w:after="0" w:line="240" w:lineRule="auto"/>
      </w:pPr>
      <w:r>
        <w:separator/>
      </w:r>
    </w:p>
  </w:footnote>
  <w:footnote w:type="continuationSeparator" w:id="0">
    <w:p w14:paraId="787C4F64" w14:textId="77777777" w:rsidR="00480150" w:rsidRDefault="00480150" w:rsidP="00D62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7443F"/>
    <w:multiLevelType w:val="hybridMultilevel"/>
    <w:tmpl w:val="9B488A8C"/>
    <w:lvl w:ilvl="0" w:tplc="8F0AF9E2">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67DA0"/>
    <w:multiLevelType w:val="hybridMultilevel"/>
    <w:tmpl w:val="525C0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 w15:restartNumberingAfterBreak="0">
    <w:nsid w:val="1A4D3D0F"/>
    <w:multiLevelType w:val="hybridMultilevel"/>
    <w:tmpl w:val="766EB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6E2A00"/>
    <w:multiLevelType w:val="hybridMultilevel"/>
    <w:tmpl w:val="5E00A0F8"/>
    <w:lvl w:ilvl="0" w:tplc="024C8A34">
      <w:start w:val="1"/>
      <w:numFmt w:val="decimal"/>
      <w:lvlText w:val="%1-"/>
      <w:lvlJc w:val="left"/>
      <w:pPr>
        <w:ind w:left="360" w:hanging="360"/>
      </w:pPr>
      <w:rPr>
        <w:rFonts w:hint="default"/>
        <w:b/>
        <w:bCs/>
        <w:color w:val="002060"/>
        <w:sz w:val="28"/>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E57C6"/>
    <w:multiLevelType w:val="hybridMultilevel"/>
    <w:tmpl w:val="02A0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22BF1"/>
    <w:multiLevelType w:val="hybridMultilevel"/>
    <w:tmpl w:val="8276759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F54231"/>
    <w:multiLevelType w:val="multilevel"/>
    <w:tmpl w:val="215E798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F41690E"/>
    <w:multiLevelType w:val="hybridMultilevel"/>
    <w:tmpl w:val="1CE28EC2"/>
    <w:lvl w:ilvl="0" w:tplc="B7A23AF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A5E4A67"/>
    <w:multiLevelType w:val="multilevel"/>
    <w:tmpl w:val="215E798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B4433CE"/>
    <w:multiLevelType w:val="multilevel"/>
    <w:tmpl w:val="50F2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95A11"/>
    <w:multiLevelType w:val="hybridMultilevel"/>
    <w:tmpl w:val="808ABF60"/>
    <w:lvl w:ilvl="0" w:tplc="595EF1D6">
      <w:start w:val="1"/>
      <w:numFmt w:val="bullet"/>
      <w:lvlText w:val=""/>
      <w:lvlJc w:val="left"/>
      <w:pPr>
        <w:ind w:left="720" w:hanging="360"/>
      </w:pPr>
      <w:rPr>
        <w:rFonts w:ascii="Symbol" w:hAnsi="Symbol" w:hint="default"/>
        <w:b w:val="0"/>
        <w:bCs w:val="0"/>
        <w:color w:val="auto"/>
        <w:sz w:val="20"/>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A7862"/>
    <w:multiLevelType w:val="hybridMultilevel"/>
    <w:tmpl w:val="4A3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33659"/>
    <w:multiLevelType w:val="hybridMultilevel"/>
    <w:tmpl w:val="48E4E8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7C360676"/>
    <w:multiLevelType w:val="hybridMultilevel"/>
    <w:tmpl w:val="5504CE50"/>
    <w:lvl w:ilvl="0" w:tplc="7CBEFA28">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CD1405A"/>
    <w:multiLevelType w:val="hybridMultilevel"/>
    <w:tmpl w:val="02723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081959">
    <w:abstractNumId w:val="3"/>
  </w:num>
  <w:num w:numId="2" w16cid:durableId="1240212587">
    <w:abstractNumId w:val="8"/>
  </w:num>
  <w:num w:numId="3" w16cid:durableId="393284288">
    <w:abstractNumId w:val="1"/>
  </w:num>
  <w:num w:numId="4" w16cid:durableId="1216938139">
    <w:abstractNumId w:val="11"/>
  </w:num>
  <w:num w:numId="5" w16cid:durableId="2120567170">
    <w:abstractNumId w:val="5"/>
  </w:num>
  <w:num w:numId="6" w16cid:durableId="1713308905">
    <w:abstractNumId w:val="14"/>
  </w:num>
  <w:num w:numId="7" w16cid:durableId="264576153">
    <w:abstractNumId w:val="6"/>
  </w:num>
  <w:num w:numId="8" w16cid:durableId="821386794">
    <w:abstractNumId w:val="7"/>
  </w:num>
  <w:num w:numId="9" w16cid:durableId="289484460">
    <w:abstractNumId w:val="4"/>
  </w:num>
  <w:num w:numId="10" w16cid:durableId="1370687688">
    <w:abstractNumId w:val="0"/>
  </w:num>
  <w:num w:numId="11" w16cid:durableId="1044721857">
    <w:abstractNumId w:val="9"/>
  </w:num>
  <w:num w:numId="12" w16cid:durableId="992489865">
    <w:abstractNumId w:val="2"/>
  </w:num>
  <w:num w:numId="13" w16cid:durableId="1415589620">
    <w:abstractNumId w:val="13"/>
  </w:num>
  <w:num w:numId="14" w16cid:durableId="433749750">
    <w:abstractNumId w:val="12"/>
  </w:num>
  <w:num w:numId="15" w16cid:durableId="1150711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85"/>
    <w:rsid w:val="00025BC9"/>
    <w:rsid w:val="00064046"/>
    <w:rsid w:val="0007302A"/>
    <w:rsid w:val="000A2509"/>
    <w:rsid w:val="000C017B"/>
    <w:rsid w:val="000D57F4"/>
    <w:rsid w:val="000E71DF"/>
    <w:rsid w:val="000F7747"/>
    <w:rsid w:val="00105896"/>
    <w:rsid w:val="0011358A"/>
    <w:rsid w:val="001428A6"/>
    <w:rsid w:val="001659E4"/>
    <w:rsid w:val="00194AE9"/>
    <w:rsid w:val="001C18BA"/>
    <w:rsid w:val="00271B08"/>
    <w:rsid w:val="00277A5E"/>
    <w:rsid w:val="002C602A"/>
    <w:rsid w:val="003647E5"/>
    <w:rsid w:val="003812E2"/>
    <w:rsid w:val="003834AC"/>
    <w:rsid w:val="003C61E9"/>
    <w:rsid w:val="003D5572"/>
    <w:rsid w:val="003E5C43"/>
    <w:rsid w:val="00421526"/>
    <w:rsid w:val="00426D14"/>
    <w:rsid w:val="0043189B"/>
    <w:rsid w:val="004422F1"/>
    <w:rsid w:val="00455A93"/>
    <w:rsid w:val="00480081"/>
    <w:rsid w:val="00480150"/>
    <w:rsid w:val="004C1A12"/>
    <w:rsid w:val="004C40DD"/>
    <w:rsid w:val="00527EDA"/>
    <w:rsid w:val="00532BD4"/>
    <w:rsid w:val="00566C92"/>
    <w:rsid w:val="00583D7C"/>
    <w:rsid w:val="005C037B"/>
    <w:rsid w:val="005D119D"/>
    <w:rsid w:val="0060265C"/>
    <w:rsid w:val="006171EB"/>
    <w:rsid w:val="00627160"/>
    <w:rsid w:val="00636CF4"/>
    <w:rsid w:val="00680857"/>
    <w:rsid w:val="006847EE"/>
    <w:rsid w:val="00684E81"/>
    <w:rsid w:val="00690314"/>
    <w:rsid w:val="00690C03"/>
    <w:rsid w:val="006B3569"/>
    <w:rsid w:val="006E459A"/>
    <w:rsid w:val="00743431"/>
    <w:rsid w:val="007A25C8"/>
    <w:rsid w:val="007B0485"/>
    <w:rsid w:val="0080553E"/>
    <w:rsid w:val="00852355"/>
    <w:rsid w:val="008D6EC7"/>
    <w:rsid w:val="00904F7F"/>
    <w:rsid w:val="00913702"/>
    <w:rsid w:val="00993C9B"/>
    <w:rsid w:val="00995C83"/>
    <w:rsid w:val="009A5CB5"/>
    <w:rsid w:val="009B5328"/>
    <w:rsid w:val="009D5711"/>
    <w:rsid w:val="009D66EC"/>
    <w:rsid w:val="009F3854"/>
    <w:rsid w:val="009F4013"/>
    <w:rsid w:val="00A15BDD"/>
    <w:rsid w:val="00A26D34"/>
    <w:rsid w:val="00A30F64"/>
    <w:rsid w:val="00A804E7"/>
    <w:rsid w:val="00A8741D"/>
    <w:rsid w:val="00A942EC"/>
    <w:rsid w:val="00AA10BC"/>
    <w:rsid w:val="00B45E5C"/>
    <w:rsid w:val="00B86CEE"/>
    <w:rsid w:val="00BC3D4E"/>
    <w:rsid w:val="00C60086"/>
    <w:rsid w:val="00C85946"/>
    <w:rsid w:val="00C93176"/>
    <w:rsid w:val="00CF0148"/>
    <w:rsid w:val="00D43CF0"/>
    <w:rsid w:val="00D62E4F"/>
    <w:rsid w:val="00D718ED"/>
    <w:rsid w:val="00DD6735"/>
    <w:rsid w:val="00DE099E"/>
    <w:rsid w:val="00E41732"/>
    <w:rsid w:val="00E82323"/>
    <w:rsid w:val="00E95376"/>
    <w:rsid w:val="00ED23B4"/>
    <w:rsid w:val="00ED71EB"/>
    <w:rsid w:val="00ED76D8"/>
    <w:rsid w:val="00EF60FC"/>
    <w:rsid w:val="00F42B1B"/>
    <w:rsid w:val="00F52157"/>
    <w:rsid w:val="00F55D0E"/>
    <w:rsid w:val="00F64B1F"/>
    <w:rsid w:val="00FB4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98BE"/>
  <w15:chartTrackingRefBased/>
  <w15:docId w15:val="{B6FCF64D-CF71-4DB7-A47A-504922A9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37B"/>
    <w:pPr>
      <w:spacing w:after="12" w:line="249" w:lineRule="auto"/>
      <w:ind w:left="10" w:right="79" w:hanging="10"/>
      <w:jc w:val="both"/>
    </w:pPr>
    <w:rPr>
      <w:rFonts w:ascii="Andalus" w:eastAsia="Andalus" w:hAnsi="Andalus" w:cs="Andalus"/>
      <w:color w:val="000000"/>
      <w:kern w:val="2"/>
      <w:sz w:val="30"/>
      <w:szCs w:val="24"/>
      <w14:ligatures w14:val="standardContextual"/>
    </w:rPr>
  </w:style>
  <w:style w:type="paragraph" w:styleId="Heading1">
    <w:name w:val="heading 1"/>
    <w:basedOn w:val="Normal"/>
    <w:next w:val="Normal"/>
    <w:link w:val="Heading1Char"/>
    <w:uiPriority w:val="9"/>
    <w:qFormat/>
    <w:rsid w:val="007B0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485"/>
    <w:rPr>
      <w:rFonts w:eastAsiaTheme="majorEastAsia" w:cstheme="majorBidi"/>
      <w:color w:val="272727" w:themeColor="text1" w:themeTint="D8"/>
    </w:rPr>
  </w:style>
  <w:style w:type="paragraph" w:styleId="Title">
    <w:name w:val="Title"/>
    <w:basedOn w:val="Normal"/>
    <w:next w:val="Normal"/>
    <w:link w:val="TitleChar"/>
    <w:uiPriority w:val="10"/>
    <w:qFormat/>
    <w:rsid w:val="007B0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485"/>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485"/>
    <w:pPr>
      <w:spacing w:before="160"/>
      <w:jc w:val="center"/>
    </w:pPr>
    <w:rPr>
      <w:i/>
      <w:iCs/>
      <w:color w:val="404040" w:themeColor="text1" w:themeTint="BF"/>
    </w:rPr>
  </w:style>
  <w:style w:type="character" w:customStyle="1" w:styleId="QuoteChar">
    <w:name w:val="Quote Char"/>
    <w:basedOn w:val="DefaultParagraphFont"/>
    <w:link w:val="Quote"/>
    <w:uiPriority w:val="29"/>
    <w:rsid w:val="007B0485"/>
    <w:rPr>
      <w:i/>
      <w:iCs/>
      <w:color w:val="404040" w:themeColor="text1" w:themeTint="BF"/>
    </w:rPr>
  </w:style>
  <w:style w:type="paragraph" w:styleId="ListParagraph">
    <w:name w:val="List Paragraph"/>
    <w:basedOn w:val="Normal"/>
    <w:uiPriority w:val="34"/>
    <w:qFormat/>
    <w:rsid w:val="007B0485"/>
    <w:pPr>
      <w:ind w:left="720"/>
      <w:contextualSpacing/>
    </w:pPr>
  </w:style>
  <w:style w:type="character" w:styleId="IntenseEmphasis">
    <w:name w:val="Intense Emphasis"/>
    <w:basedOn w:val="DefaultParagraphFont"/>
    <w:uiPriority w:val="21"/>
    <w:qFormat/>
    <w:rsid w:val="007B0485"/>
    <w:rPr>
      <w:i/>
      <w:iCs/>
      <w:color w:val="0F4761" w:themeColor="accent1" w:themeShade="BF"/>
    </w:rPr>
  </w:style>
  <w:style w:type="paragraph" w:styleId="IntenseQuote">
    <w:name w:val="Intense Quote"/>
    <w:basedOn w:val="Normal"/>
    <w:next w:val="Normal"/>
    <w:link w:val="IntenseQuoteChar"/>
    <w:uiPriority w:val="30"/>
    <w:qFormat/>
    <w:rsid w:val="007B0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485"/>
    <w:rPr>
      <w:i/>
      <w:iCs/>
      <w:color w:val="0F4761" w:themeColor="accent1" w:themeShade="BF"/>
    </w:rPr>
  </w:style>
  <w:style w:type="character" w:styleId="IntenseReference">
    <w:name w:val="Intense Reference"/>
    <w:basedOn w:val="DefaultParagraphFont"/>
    <w:uiPriority w:val="32"/>
    <w:qFormat/>
    <w:rsid w:val="007B0485"/>
    <w:rPr>
      <w:b/>
      <w:bCs/>
      <w:smallCaps/>
      <w:color w:val="0F4761" w:themeColor="accent1" w:themeShade="BF"/>
      <w:spacing w:val="5"/>
    </w:rPr>
  </w:style>
  <w:style w:type="paragraph" w:styleId="TOCHeading">
    <w:name w:val="TOC Heading"/>
    <w:basedOn w:val="Heading1"/>
    <w:next w:val="Normal"/>
    <w:uiPriority w:val="39"/>
    <w:unhideWhenUsed/>
    <w:qFormat/>
    <w:rsid w:val="005D119D"/>
    <w:pPr>
      <w:spacing w:before="240" w:after="0" w:line="259" w:lineRule="auto"/>
      <w:ind w:left="0" w:right="0" w:firstLine="0"/>
      <w:jc w:val="left"/>
      <w:outlineLvl w:val="9"/>
    </w:pPr>
    <w:rPr>
      <w:kern w:val="0"/>
      <w:sz w:val="32"/>
      <w:szCs w:val="32"/>
      <w14:ligatures w14:val="none"/>
    </w:rPr>
  </w:style>
  <w:style w:type="paragraph" w:styleId="TOC1">
    <w:name w:val="toc 1"/>
    <w:basedOn w:val="Normal"/>
    <w:next w:val="Normal"/>
    <w:autoRedefine/>
    <w:uiPriority w:val="39"/>
    <w:unhideWhenUsed/>
    <w:rsid w:val="005D119D"/>
    <w:pPr>
      <w:spacing w:after="100"/>
      <w:ind w:left="0"/>
    </w:pPr>
  </w:style>
  <w:style w:type="paragraph" w:styleId="TOC2">
    <w:name w:val="toc 2"/>
    <w:basedOn w:val="Normal"/>
    <w:next w:val="Normal"/>
    <w:autoRedefine/>
    <w:uiPriority w:val="39"/>
    <w:unhideWhenUsed/>
    <w:rsid w:val="005D119D"/>
    <w:pPr>
      <w:spacing w:after="100"/>
      <w:ind w:left="300"/>
    </w:pPr>
  </w:style>
  <w:style w:type="paragraph" w:styleId="TOC3">
    <w:name w:val="toc 3"/>
    <w:basedOn w:val="Normal"/>
    <w:next w:val="Normal"/>
    <w:autoRedefine/>
    <w:uiPriority w:val="39"/>
    <w:unhideWhenUsed/>
    <w:rsid w:val="005D119D"/>
    <w:pPr>
      <w:spacing w:after="100"/>
      <w:ind w:left="600"/>
    </w:pPr>
  </w:style>
  <w:style w:type="character" w:styleId="Hyperlink">
    <w:name w:val="Hyperlink"/>
    <w:basedOn w:val="DefaultParagraphFont"/>
    <w:uiPriority w:val="99"/>
    <w:unhideWhenUsed/>
    <w:rsid w:val="005D119D"/>
    <w:rPr>
      <w:color w:val="467886" w:themeColor="hyperlink"/>
      <w:u w:val="single"/>
    </w:rPr>
  </w:style>
  <w:style w:type="paragraph" w:styleId="Caption">
    <w:name w:val="caption"/>
    <w:basedOn w:val="Normal"/>
    <w:next w:val="Normal"/>
    <w:uiPriority w:val="35"/>
    <w:unhideWhenUsed/>
    <w:qFormat/>
    <w:rsid w:val="003812E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62E4F"/>
    <w:pPr>
      <w:spacing w:after="0"/>
      <w:ind w:left="0"/>
    </w:pPr>
  </w:style>
  <w:style w:type="paragraph" w:styleId="Header">
    <w:name w:val="header"/>
    <w:basedOn w:val="Normal"/>
    <w:link w:val="HeaderChar"/>
    <w:uiPriority w:val="99"/>
    <w:unhideWhenUsed/>
    <w:rsid w:val="00D6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E4F"/>
    <w:rPr>
      <w:rFonts w:ascii="Andalus" w:eastAsia="Andalus" w:hAnsi="Andalus" w:cs="Andalus"/>
      <w:color w:val="000000"/>
      <w:kern w:val="2"/>
      <w:sz w:val="30"/>
      <w:szCs w:val="24"/>
      <w14:ligatures w14:val="standardContextual"/>
    </w:rPr>
  </w:style>
  <w:style w:type="paragraph" w:styleId="Footer">
    <w:name w:val="footer"/>
    <w:basedOn w:val="Normal"/>
    <w:link w:val="FooterChar"/>
    <w:uiPriority w:val="99"/>
    <w:unhideWhenUsed/>
    <w:rsid w:val="00D6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E4F"/>
    <w:rPr>
      <w:rFonts w:ascii="Andalus" w:eastAsia="Andalus" w:hAnsi="Andalus" w:cs="Andalus"/>
      <w:color w:val="000000"/>
      <w:kern w:val="2"/>
      <w:sz w:val="30"/>
      <w:szCs w:val="24"/>
      <w14:ligatures w14:val="standardContextual"/>
    </w:rPr>
  </w:style>
  <w:style w:type="character" w:styleId="UnresolvedMention">
    <w:name w:val="Unresolved Mention"/>
    <w:basedOn w:val="DefaultParagraphFont"/>
    <w:uiPriority w:val="99"/>
    <w:semiHidden/>
    <w:unhideWhenUsed/>
    <w:rsid w:val="003E5C43"/>
    <w:rPr>
      <w:color w:val="605E5C"/>
      <w:shd w:val="clear" w:color="auto" w:fill="E1DFDD"/>
    </w:rPr>
  </w:style>
  <w:style w:type="paragraph" w:styleId="NormalWeb">
    <w:name w:val="Normal (Web)"/>
    <w:basedOn w:val="Normal"/>
    <w:uiPriority w:val="99"/>
    <w:unhideWhenUsed/>
    <w:rsid w:val="0043189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43189B"/>
    <w:rPr>
      <w:b/>
      <w:bCs/>
    </w:rPr>
  </w:style>
  <w:style w:type="character" w:styleId="HTMLCode">
    <w:name w:val="HTML Code"/>
    <w:basedOn w:val="DefaultParagraphFont"/>
    <w:uiPriority w:val="99"/>
    <w:semiHidden/>
    <w:unhideWhenUsed/>
    <w:rsid w:val="004318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09080">
      <w:bodyDiv w:val="1"/>
      <w:marLeft w:val="0"/>
      <w:marRight w:val="0"/>
      <w:marTop w:val="0"/>
      <w:marBottom w:val="0"/>
      <w:divBdr>
        <w:top w:val="none" w:sz="0" w:space="0" w:color="auto"/>
        <w:left w:val="none" w:sz="0" w:space="0" w:color="auto"/>
        <w:bottom w:val="none" w:sz="0" w:space="0" w:color="auto"/>
        <w:right w:val="none" w:sz="0" w:space="0" w:color="auto"/>
      </w:divBdr>
    </w:div>
    <w:div w:id="192619058">
      <w:bodyDiv w:val="1"/>
      <w:marLeft w:val="0"/>
      <w:marRight w:val="0"/>
      <w:marTop w:val="0"/>
      <w:marBottom w:val="0"/>
      <w:divBdr>
        <w:top w:val="none" w:sz="0" w:space="0" w:color="auto"/>
        <w:left w:val="none" w:sz="0" w:space="0" w:color="auto"/>
        <w:bottom w:val="none" w:sz="0" w:space="0" w:color="auto"/>
        <w:right w:val="none" w:sz="0" w:space="0" w:color="auto"/>
      </w:divBdr>
    </w:div>
    <w:div w:id="196505990">
      <w:bodyDiv w:val="1"/>
      <w:marLeft w:val="0"/>
      <w:marRight w:val="0"/>
      <w:marTop w:val="0"/>
      <w:marBottom w:val="0"/>
      <w:divBdr>
        <w:top w:val="none" w:sz="0" w:space="0" w:color="auto"/>
        <w:left w:val="none" w:sz="0" w:space="0" w:color="auto"/>
        <w:bottom w:val="none" w:sz="0" w:space="0" w:color="auto"/>
        <w:right w:val="none" w:sz="0" w:space="0" w:color="auto"/>
      </w:divBdr>
    </w:div>
    <w:div w:id="198250447">
      <w:bodyDiv w:val="1"/>
      <w:marLeft w:val="0"/>
      <w:marRight w:val="0"/>
      <w:marTop w:val="0"/>
      <w:marBottom w:val="0"/>
      <w:divBdr>
        <w:top w:val="none" w:sz="0" w:space="0" w:color="auto"/>
        <w:left w:val="none" w:sz="0" w:space="0" w:color="auto"/>
        <w:bottom w:val="none" w:sz="0" w:space="0" w:color="auto"/>
        <w:right w:val="none" w:sz="0" w:space="0" w:color="auto"/>
      </w:divBdr>
    </w:div>
    <w:div w:id="289867669">
      <w:bodyDiv w:val="1"/>
      <w:marLeft w:val="0"/>
      <w:marRight w:val="0"/>
      <w:marTop w:val="0"/>
      <w:marBottom w:val="0"/>
      <w:divBdr>
        <w:top w:val="none" w:sz="0" w:space="0" w:color="auto"/>
        <w:left w:val="none" w:sz="0" w:space="0" w:color="auto"/>
        <w:bottom w:val="none" w:sz="0" w:space="0" w:color="auto"/>
        <w:right w:val="none" w:sz="0" w:space="0" w:color="auto"/>
      </w:divBdr>
    </w:div>
    <w:div w:id="339699427">
      <w:bodyDiv w:val="1"/>
      <w:marLeft w:val="0"/>
      <w:marRight w:val="0"/>
      <w:marTop w:val="0"/>
      <w:marBottom w:val="0"/>
      <w:divBdr>
        <w:top w:val="none" w:sz="0" w:space="0" w:color="auto"/>
        <w:left w:val="none" w:sz="0" w:space="0" w:color="auto"/>
        <w:bottom w:val="none" w:sz="0" w:space="0" w:color="auto"/>
        <w:right w:val="none" w:sz="0" w:space="0" w:color="auto"/>
      </w:divBdr>
    </w:div>
    <w:div w:id="348069304">
      <w:bodyDiv w:val="1"/>
      <w:marLeft w:val="0"/>
      <w:marRight w:val="0"/>
      <w:marTop w:val="0"/>
      <w:marBottom w:val="0"/>
      <w:divBdr>
        <w:top w:val="none" w:sz="0" w:space="0" w:color="auto"/>
        <w:left w:val="none" w:sz="0" w:space="0" w:color="auto"/>
        <w:bottom w:val="none" w:sz="0" w:space="0" w:color="auto"/>
        <w:right w:val="none" w:sz="0" w:space="0" w:color="auto"/>
      </w:divBdr>
    </w:div>
    <w:div w:id="395014944">
      <w:bodyDiv w:val="1"/>
      <w:marLeft w:val="0"/>
      <w:marRight w:val="0"/>
      <w:marTop w:val="0"/>
      <w:marBottom w:val="0"/>
      <w:divBdr>
        <w:top w:val="none" w:sz="0" w:space="0" w:color="auto"/>
        <w:left w:val="none" w:sz="0" w:space="0" w:color="auto"/>
        <w:bottom w:val="none" w:sz="0" w:space="0" w:color="auto"/>
        <w:right w:val="none" w:sz="0" w:space="0" w:color="auto"/>
      </w:divBdr>
    </w:div>
    <w:div w:id="428089924">
      <w:bodyDiv w:val="1"/>
      <w:marLeft w:val="0"/>
      <w:marRight w:val="0"/>
      <w:marTop w:val="0"/>
      <w:marBottom w:val="0"/>
      <w:divBdr>
        <w:top w:val="none" w:sz="0" w:space="0" w:color="auto"/>
        <w:left w:val="none" w:sz="0" w:space="0" w:color="auto"/>
        <w:bottom w:val="none" w:sz="0" w:space="0" w:color="auto"/>
        <w:right w:val="none" w:sz="0" w:space="0" w:color="auto"/>
      </w:divBdr>
    </w:div>
    <w:div w:id="757750845">
      <w:bodyDiv w:val="1"/>
      <w:marLeft w:val="0"/>
      <w:marRight w:val="0"/>
      <w:marTop w:val="0"/>
      <w:marBottom w:val="0"/>
      <w:divBdr>
        <w:top w:val="none" w:sz="0" w:space="0" w:color="auto"/>
        <w:left w:val="none" w:sz="0" w:space="0" w:color="auto"/>
        <w:bottom w:val="none" w:sz="0" w:space="0" w:color="auto"/>
        <w:right w:val="none" w:sz="0" w:space="0" w:color="auto"/>
      </w:divBdr>
    </w:div>
    <w:div w:id="764108834">
      <w:bodyDiv w:val="1"/>
      <w:marLeft w:val="0"/>
      <w:marRight w:val="0"/>
      <w:marTop w:val="0"/>
      <w:marBottom w:val="0"/>
      <w:divBdr>
        <w:top w:val="none" w:sz="0" w:space="0" w:color="auto"/>
        <w:left w:val="none" w:sz="0" w:space="0" w:color="auto"/>
        <w:bottom w:val="none" w:sz="0" w:space="0" w:color="auto"/>
        <w:right w:val="none" w:sz="0" w:space="0" w:color="auto"/>
      </w:divBdr>
    </w:div>
    <w:div w:id="769396000">
      <w:bodyDiv w:val="1"/>
      <w:marLeft w:val="0"/>
      <w:marRight w:val="0"/>
      <w:marTop w:val="0"/>
      <w:marBottom w:val="0"/>
      <w:divBdr>
        <w:top w:val="none" w:sz="0" w:space="0" w:color="auto"/>
        <w:left w:val="none" w:sz="0" w:space="0" w:color="auto"/>
        <w:bottom w:val="none" w:sz="0" w:space="0" w:color="auto"/>
        <w:right w:val="none" w:sz="0" w:space="0" w:color="auto"/>
      </w:divBdr>
    </w:div>
    <w:div w:id="783155618">
      <w:bodyDiv w:val="1"/>
      <w:marLeft w:val="0"/>
      <w:marRight w:val="0"/>
      <w:marTop w:val="0"/>
      <w:marBottom w:val="0"/>
      <w:divBdr>
        <w:top w:val="none" w:sz="0" w:space="0" w:color="auto"/>
        <w:left w:val="none" w:sz="0" w:space="0" w:color="auto"/>
        <w:bottom w:val="none" w:sz="0" w:space="0" w:color="auto"/>
        <w:right w:val="none" w:sz="0" w:space="0" w:color="auto"/>
      </w:divBdr>
    </w:div>
    <w:div w:id="823736314">
      <w:bodyDiv w:val="1"/>
      <w:marLeft w:val="0"/>
      <w:marRight w:val="0"/>
      <w:marTop w:val="0"/>
      <w:marBottom w:val="0"/>
      <w:divBdr>
        <w:top w:val="none" w:sz="0" w:space="0" w:color="auto"/>
        <w:left w:val="none" w:sz="0" w:space="0" w:color="auto"/>
        <w:bottom w:val="none" w:sz="0" w:space="0" w:color="auto"/>
        <w:right w:val="none" w:sz="0" w:space="0" w:color="auto"/>
      </w:divBdr>
    </w:div>
    <w:div w:id="955058579">
      <w:bodyDiv w:val="1"/>
      <w:marLeft w:val="0"/>
      <w:marRight w:val="0"/>
      <w:marTop w:val="0"/>
      <w:marBottom w:val="0"/>
      <w:divBdr>
        <w:top w:val="none" w:sz="0" w:space="0" w:color="auto"/>
        <w:left w:val="none" w:sz="0" w:space="0" w:color="auto"/>
        <w:bottom w:val="none" w:sz="0" w:space="0" w:color="auto"/>
        <w:right w:val="none" w:sz="0" w:space="0" w:color="auto"/>
      </w:divBdr>
    </w:div>
    <w:div w:id="1054623683">
      <w:bodyDiv w:val="1"/>
      <w:marLeft w:val="0"/>
      <w:marRight w:val="0"/>
      <w:marTop w:val="0"/>
      <w:marBottom w:val="0"/>
      <w:divBdr>
        <w:top w:val="none" w:sz="0" w:space="0" w:color="auto"/>
        <w:left w:val="none" w:sz="0" w:space="0" w:color="auto"/>
        <w:bottom w:val="none" w:sz="0" w:space="0" w:color="auto"/>
        <w:right w:val="none" w:sz="0" w:space="0" w:color="auto"/>
      </w:divBdr>
    </w:div>
    <w:div w:id="1060251571">
      <w:bodyDiv w:val="1"/>
      <w:marLeft w:val="0"/>
      <w:marRight w:val="0"/>
      <w:marTop w:val="0"/>
      <w:marBottom w:val="0"/>
      <w:divBdr>
        <w:top w:val="none" w:sz="0" w:space="0" w:color="auto"/>
        <w:left w:val="none" w:sz="0" w:space="0" w:color="auto"/>
        <w:bottom w:val="none" w:sz="0" w:space="0" w:color="auto"/>
        <w:right w:val="none" w:sz="0" w:space="0" w:color="auto"/>
      </w:divBdr>
    </w:div>
    <w:div w:id="1165627632">
      <w:bodyDiv w:val="1"/>
      <w:marLeft w:val="0"/>
      <w:marRight w:val="0"/>
      <w:marTop w:val="0"/>
      <w:marBottom w:val="0"/>
      <w:divBdr>
        <w:top w:val="none" w:sz="0" w:space="0" w:color="auto"/>
        <w:left w:val="none" w:sz="0" w:space="0" w:color="auto"/>
        <w:bottom w:val="none" w:sz="0" w:space="0" w:color="auto"/>
        <w:right w:val="none" w:sz="0" w:space="0" w:color="auto"/>
      </w:divBdr>
    </w:div>
    <w:div w:id="1209414631">
      <w:bodyDiv w:val="1"/>
      <w:marLeft w:val="0"/>
      <w:marRight w:val="0"/>
      <w:marTop w:val="0"/>
      <w:marBottom w:val="0"/>
      <w:divBdr>
        <w:top w:val="none" w:sz="0" w:space="0" w:color="auto"/>
        <w:left w:val="none" w:sz="0" w:space="0" w:color="auto"/>
        <w:bottom w:val="none" w:sz="0" w:space="0" w:color="auto"/>
        <w:right w:val="none" w:sz="0" w:space="0" w:color="auto"/>
      </w:divBdr>
    </w:div>
    <w:div w:id="1227300012">
      <w:bodyDiv w:val="1"/>
      <w:marLeft w:val="0"/>
      <w:marRight w:val="0"/>
      <w:marTop w:val="0"/>
      <w:marBottom w:val="0"/>
      <w:divBdr>
        <w:top w:val="none" w:sz="0" w:space="0" w:color="auto"/>
        <w:left w:val="none" w:sz="0" w:space="0" w:color="auto"/>
        <w:bottom w:val="none" w:sz="0" w:space="0" w:color="auto"/>
        <w:right w:val="none" w:sz="0" w:space="0" w:color="auto"/>
      </w:divBdr>
    </w:div>
    <w:div w:id="1355887175">
      <w:bodyDiv w:val="1"/>
      <w:marLeft w:val="0"/>
      <w:marRight w:val="0"/>
      <w:marTop w:val="0"/>
      <w:marBottom w:val="0"/>
      <w:divBdr>
        <w:top w:val="none" w:sz="0" w:space="0" w:color="auto"/>
        <w:left w:val="none" w:sz="0" w:space="0" w:color="auto"/>
        <w:bottom w:val="none" w:sz="0" w:space="0" w:color="auto"/>
        <w:right w:val="none" w:sz="0" w:space="0" w:color="auto"/>
      </w:divBdr>
    </w:div>
    <w:div w:id="1415663701">
      <w:bodyDiv w:val="1"/>
      <w:marLeft w:val="0"/>
      <w:marRight w:val="0"/>
      <w:marTop w:val="0"/>
      <w:marBottom w:val="0"/>
      <w:divBdr>
        <w:top w:val="none" w:sz="0" w:space="0" w:color="auto"/>
        <w:left w:val="none" w:sz="0" w:space="0" w:color="auto"/>
        <w:bottom w:val="none" w:sz="0" w:space="0" w:color="auto"/>
        <w:right w:val="none" w:sz="0" w:space="0" w:color="auto"/>
      </w:divBdr>
    </w:div>
    <w:div w:id="1429159595">
      <w:bodyDiv w:val="1"/>
      <w:marLeft w:val="0"/>
      <w:marRight w:val="0"/>
      <w:marTop w:val="0"/>
      <w:marBottom w:val="0"/>
      <w:divBdr>
        <w:top w:val="none" w:sz="0" w:space="0" w:color="auto"/>
        <w:left w:val="none" w:sz="0" w:space="0" w:color="auto"/>
        <w:bottom w:val="none" w:sz="0" w:space="0" w:color="auto"/>
        <w:right w:val="none" w:sz="0" w:space="0" w:color="auto"/>
      </w:divBdr>
    </w:div>
    <w:div w:id="1446920619">
      <w:bodyDiv w:val="1"/>
      <w:marLeft w:val="0"/>
      <w:marRight w:val="0"/>
      <w:marTop w:val="0"/>
      <w:marBottom w:val="0"/>
      <w:divBdr>
        <w:top w:val="none" w:sz="0" w:space="0" w:color="auto"/>
        <w:left w:val="none" w:sz="0" w:space="0" w:color="auto"/>
        <w:bottom w:val="none" w:sz="0" w:space="0" w:color="auto"/>
        <w:right w:val="none" w:sz="0" w:space="0" w:color="auto"/>
      </w:divBdr>
    </w:div>
    <w:div w:id="1503736326">
      <w:bodyDiv w:val="1"/>
      <w:marLeft w:val="0"/>
      <w:marRight w:val="0"/>
      <w:marTop w:val="0"/>
      <w:marBottom w:val="0"/>
      <w:divBdr>
        <w:top w:val="none" w:sz="0" w:space="0" w:color="auto"/>
        <w:left w:val="none" w:sz="0" w:space="0" w:color="auto"/>
        <w:bottom w:val="none" w:sz="0" w:space="0" w:color="auto"/>
        <w:right w:val="none" w:sz="0" w:space="0" w:color="auto"/>
      </w:divBdr>
    </w:div>
    <w:div w:id="1507552787">
      <w:bodyDiv w:val="1"/>
      <w:marLeft w:val="0"/>
      <w:marRight w:val="0"/>
      <w:marTop w:val="0"/>
      <w:marBottom w:val="0"/>
      <w:divBdr>
        <w:top w:val="none" w:sz="0" w:space="0" w:color="auto"/>
        <w:left w:val="none" w:sz="0" w:space="0" w:color="auto"/>
        <w:bottom w:val="none" w:sz="0" w:space="0" w:color="auto"/>
        <w:right w:val="none" w:sz="0" w:space="0" w:color="auto"/>
      </w:divBdr>
    </w:div>
    <w:div w:id="1645160463">
      <w:bodyDiv w:val="1"/>
      <w:marLeft w:val="0"/>
      <w:marRight w:val="0"/>
      <w:marTop w:val="0"/>
      <w:marBottom w:val="0"/>
      <w:divBdr>
        <w:top w:val="none" w:sz="0" w:space="0" w:color="auto"/>
        <w:left w:val="none" w:sz="0" w:space="0" w:color="auto"/>
        <w:bottom w:val="none" w:sz="0" w:space="0" w:color="auto"/>
        <w:right w:val="none" w:sz="0" w:space="0" w:color="auto"/>
      </w:divBdr>
    </w:div>
    <w:div w:id="1897857977">
      <w:bodyDiv w:val="1"/>
      <w:marLeft w:val="0"/>
      <w:marRight w:val="0"/>
      <w:marTop w:val="0"/>
      <w:marBottom w:val="0"/>
      <w:divBdr>
        <w:top w:val="none" w:sz="0" w:space="0" w:color="auto"/>
        <w:left w:val="none" w:sz="0" w:space="0" w:color="auto"/>
        <w:bottom w:val="none" w:sz="0" w:space="0" w:color="auto"/>
        <w:right w:val="none" w:sz="0" w:space="0" w:color="auto"/>
      </w:divBdr>
    </w:div>
    <w:div w:id="1911573334">
      <w:bodyDiv w:val="1"/>
      <w:marLeft w:val="0"/>
      <w:marRight w:val="0"/>
      <w:marTop w:val="0"/>
      <w:marBottom w:val="0"/>
      <w:divBdr>
        <w:top w:val="none" w:sz="0" w:space="0" w:color="auto"/>
        <w:left w:val="none" w:sz="0" w:space="0" w:color="auto"/>
        <w:bottom w:val="none" w:sz="0" w:space="0" w:color="auto"/>
        <w:right w:val="none" w:sz="0" w:space="0" w:color="auto"/>
      </w:divBdr>
    </w:div>
    <w:div w:id="1916472499">
      <w:bodyDiv w:val="1"/>
      <w:marLeft w:val="0"/>
      <w:marRight w:val="0"/>
      <w:marTop w:val="0"/>
      <w:marBottom w:val="0"/>
      <w:divBdr>
        <w:top w:val="none" w:sz="0" w:space="0" w:color="auto"/>
        <w:left w:val="none" w:sz="0" w:space="0" w:color="auto"/>
        <w:bottom w:val="none" w:sz="0" w:space="0" w:color="auto"/>
        <w:right w:val="none" w:sz="0" w:space="0" w:color="auto"/>
      </w:divBdr>
    </w:div>
    <w:div w:id="1937516632">
      <w:bodyDiv w:val="1"/>
      <w:marLeft w:val="0"/>
      <w:marRight w:val="0"/>
      <w:marTop w:val="0"/>
      <w:marBottom w:val="0"/>
      <w:divBdr>
        <w:top w:val="none" w:sz="0" w:space="0" w:color="auto"/>
        <w:left w:val="none" w:sz="0" w:space="0" w:color="auto"/>
        <w:bottom w:val="none" w:sz="0" w:space="0" w:color="auto"/>
        <w:right w:val="none" w:sz="0" w:space="0" w:color="auto"/>
      </w:divBdr>
    </w:div>
    <w:div w:id="1959023500">
      <w:bodyDiv w:val="1"/>
      <w:marLeft w:val="0"/>
      <w:marRight w:val="0"/>
      <w:marTop w:val="0"/>
      <w:marBottom w:val="0"/>
      <w:divBdr>
        <w:top w:val="none" w:sz="0" w:space="0" w:color="auto"/>
        <w:left w:val="none" w:sz="0" w:space="0" w:color="auto"/>
        <w:bottom w:val="none" w:sz="0" w:space="0" w:color="auto"/>
        <w:right w:val="none" w:sz="0" w:space="0" w:color="auto"/>
      </w:divBdr>
    </w:div>
    <w:div w:id="1959872578">
      <w:bodyDiv w:val="1"/>
      <w:marLeft w:val="0"/>
      <w:marRight w:val="0"/>
      <w:marTop w:val="0"/>
      <w:marBottom w:val="0"/>
      <w:divBdr>
        <w:top w:val="none" w:sz="0" w:space="0" w:color="auto"/>
        <w:left w:val="none" w:sz="0" w:space="0" w:color="auto"/>
        <w:bottom w:val="none" w:sz="0" w:space="0" w:color="auto"/>
        <w:right w:val="none" w:sz="0" w:space="0" w:color="auto"/>
      </w:divBdr>
    </w:div>
    <w:div w:id="1990668769">
      <w:bodyDiv w:val="1"/>
      <w:marLeft w:val="0"/>
      <w:marRight w:val="0"/>
      <w:marTop w:val="0"/>
      <w:marBottom w:val="0"/>
      <w:divBdr>
        <w:top w:val="none" w:sz="0" w:space="0" w:color="auto"/>
        <w:left w:val="none" w:sz="0" w:space="0" w:color="auto"/>
        <w:bottom w:val="none" w:sz="0" w:space="0" w:color="auto"/>
        <w:right w:val="none" w:sz="0" w:space="0" w:color="auto"/>
      </w:divBdr>
    </w:div>
    <w:div w:id="20977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ritaj.birzeit.edu/bzu-msgs/type?mttid=104&amp;classid=220500"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0160-77EF-483D-A2A4-456DC0D8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Amjad</dc:creator>
  <cp:keywords/>
  <dc:description/>
  <cp:lastModifiedBy>Qusay Bdier</cp:lastModifiedBy>
  <cp:revision>95</cp:revision>
  <cp:lastPrinted>2024-12-19T16:17:00Z</cp:lastPrinted>
  <dcterms:created xsi:type="dcterms:W3CDTF">2024-12-08T13:36:00Z</dcterms:created>
  <dcterms:modified xsi:type="dcterms:W3CDTF">2024-12-19T16:18:00Z</dcterms:modified>
</cp:coreProperties>
</file>