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E4" w:rsidRDefault="002A3EE4" w:rsidP="002A3EE4">
      <w:pPr>
        <w:spacing w:line="240" w:lineRule="auto"/>
      </w:pPr>
      <w:r>
        <w:t>Joel Guo jg55475</w:t>
      </w:r>
    </w:p>
    <w:p w:rsidR="002A3EE4" w:rsidRDefault="002A3EE4" w:rsidP="002A3EE4">
      <w:pPr>
        <w:spacing w:line="240" w:lineRule="auto"/>
      </w:pPr>
      <w:r>
        <w:t>Ted Mao ttm455</w:t>
      </w:r>
    </w:p>
    <w:p w:rsidR="002A3EE4" w:rsidRDefault="002A3EE4" w:rsidP="002A3EE4">
      <w:pPr>
        <w:spacing w:line="240" w:lineRule="auto"/>
        <w:jc w:val="center"/>
      </w:pPr>
      <w:r>
        <w:t xml:space="preserve">EE 460M Lab 3 </w:t>
      </w:r>
      <w:r>
        <w:t>Utilization</w:t>
      </w:r>
      <w:r>
        <w:t xml:space="preserve"> Report</w:t>
      </w:r>
    </w:p>
    <w:p w:rsidR="002A3EE4" w:rsidRDefault="002A3EE4" w:rsidP="002A3EE4">
      <w:pPr>
        <w:spacing w:line="240" w:lineRule="auto"/>
      </w:pPr>
      <w:r>
        <w:t>Copyright 1986-2014 Xilinx, Inc. All Rights Reserved.</w:t>
      </w:r>
    </w:p>
    <w:p w:rsidR="002A3EE4" w:rsidRDefault="002A3EE4" w:rsidP="002A3EE4">
      <w:pPr>
        <w:spacing w:line="240" w:lineRule="auto"/>
      </w:pPr>
      <w:r>
        <w:t>-------------------------------------------------------------------------------------------------</w:t>
      </w:r>
    </w:p>
    <w:p w:rsidR="002A3EE4" w:rsidRDefault="002A3EE4" w:rsidP="002A3EE4">
      <w:pPr>
        <w:spacing w:line="240" w:lineRule="auto"/>
      </w:pPr>
      <w:r>
        <w:t xml:space="preserve">| Tool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Vivado</w:t>
      </w:r>
      <w:proofErr w:type="spellEnd"/>
      <w:r>
        <w:t xml:space="preserve"> v.2014.4 (win64) Build 1071353 Tue Nov 18 18:29:27 MST 2014</w:t>
      </w:r>
    </w:p>
    <w:p w:rsidR="002A3EE4" w:rsidRDefault="002A3EE4" w:rsidP="002A3EE4">
      <w:pPr>
        <w:spacing w:line="240" w:lineRule="auto"/>
      </w:pPr>
      <w:r>
        <w:t xml:space="preserve">| Date       </w:t>
      </w:r>
      <w:proofErr w:type="gramStart"/>
      <w:r>
        <w:t xml:space="preserve">  :</w:t>
      </w:r>
      <w:proofErr w:type="gramEnd"/>
      <w:r>
        <w:t xml:space="preserve"> Mon Oct 10 16:11:53 2016</w:t>
      </w:r>
    </w:p>
    <w:p w:rsidR="002A3EE4" w:rsidRDefault="002A3EE4" w:rsidP="002A3EE4">
      <w:pPr>
        <w:spacing w:line="240" w:lineRule="auto"/>
      </w:pPr>
      <w:r>
        <w:t xml:space="preserve">| Host       </w:t>
      </w:r>
      <w:proofErr w:type="gramStart"/>
      <w:r>
        <w:t xml:space="preserve">  :</w:t>
      </w:r>
      <w:proofErr w:type="gramEnd"/>
      <w:r>
        <w:t xml:space="preserve"> ECJ1-222-19 running 64-bit Service Pack 1  (build 7601)</w:t>
      </w:r>
    </w:p>
    <w:p w:rsidR="002A3EE4" w:rsidRDefault="002A3EE4" w:rsidP="002A3EE4">
      <w:pPr>
        <w:spacing w:line="240" w:lineRule="auto"/>
      </w:pPr>
      <w:r>
        <w:t xml:space="preserve">| Command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report_utilization</w:t>
      </w:r>
      <w:proofErr w:type="spellEnd"/>
      <w:r>
        <w:t xml:space="preserve"> -file </w:t>
      </w:r>
      <w:proofErr w:type="spellStart"/>
      <w:r>
        <w:t>top_utilization_synth.rpt</w:t>
      </w:r>
      <w:proofErr w:type="spellEnd"/>
      <w:r>
        <w:t xml:space="preserve"> -</w:t>
      </w:r>
      <w:proofErr w:type="spellStart"/>
      <w:r>
        <w:t>pb</w:t>
      </w:r>
      <w:proofErr w:type="spellEnd"/>
      <w:r>
        <w:t xml:space="preserve"> </w:t>
      </w:r>
      <w:proofErr w:type="spellStart"/>
      <w:r>
        <w:t>top_utilization_synth.pb</w:t>
      </w:r>
      <w:proofErr w:type="spellEnd"/>
    </w:p>
    <w:p w:rsidR="002A3EE4" w:rsidRDefault="002A3EE4" w:rsidP="002A3EE4">
      <w:pPr>
        <w:spacing w:line="240" w:lineRule="auto"/>
      </w:pPr>
      <w:r>
        <w:t xml:space="preserve">| Design     </w:t>
      </w:r>
      <w:proofErr w:type="gramStart"/>
      <w:r>
        <w:t xml:space="preserve">  :</w:t>
      </w:r>
      <w:proofErr w:type="gramEnd"/>
      <w:r>
        <w:t xml:space="preserve"> top</w:t>
      </w:r>
    </w:p>
    <w:p w:rsidR="002A3EE4" w:rsidRDefault="002A3EE4" w:rsidP="002A3EE4">
      <w:pPr>
        <w:spacing w:line="240" w:lineRule="auto"/>
      </w:pPr>
      <w:r>
        <w:t xml:space="preserve">| Device     </w:t>
      </w:r>
      <w:proofErr w:type="gramStart"/>
      <w:r>
        <w:t xml:space="preserve">  :</w:t>
      </w:r>
      <w:proofErr w:type="gramEnd"/>
      <w:r>
        <w:t xml:space="preserve"> xc7a35t</w:t>
      </w:r>
    </w:p>
    <w:p w:rsidR="002A3EE4" w:rsidRDefault="002A3EE4" w:rsidP="002A3EE4">
      <w:pPr>
        <w:spacing w:line="240" w:lineRule="auto"/>
      </w:pPr>
      <w:r>
        <w:t xml:space="preserve">| Design </w:t>
      </w:r>
      <w:proofErr w:type="gramStart"/>
      <w:r>
        <w:t>State :</w:t>
      </w:r>
      <w:proofErr w:type="gramEnd"/>
      <w:r>
        <w:t xml:space="preserve"> Synthesized</w:t>
      </w:r>
    </w:p>
    <w:p w:rsidR="002A3EE4" w:rsidRDefault="002A3EE4" w:rsidP="002A3EE4">
      <w:pPr>
        <w:spacing w:line="240" w:lineRule="auto"/>
      </w:pPr>
      <w:r>
        <w:t>-------------------------------------------------------------------------------------------------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Utilization Design Information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Table of Contents</w:t>
      </w:r>
    </w:p>
    <w:p w:rsidR="002A3EE4" w:rsidRDefault="002A3EE4" w:rsidP="002A3EE4">
      <w:pPr>
        <w:spacing w:line="240" w:lineRule="auto"/>
      </w:pPr>
      <w:r>
        <w:t>-----------------</w:t>
      </w:r>
    </w:p>
    <w:p w:rsidR="002A3EE4" w:rsidRDefault="002A3EE4" w:rsidP="002A3EE4">
      <w:pPr>
        <w:spacing w:line="240" w:lineRule="auto"/>
      </w:pPr>
      <w:r>
        <w:t>1. Slice Logic</w:t>
      </w:r>
    </w:p>
    <w:p w:rsidR="002A3EE4" w:rsidRDefault="002A3EE4" w:rsidP="002A3EE4">
      <w:pPr>
        <w:spacing w:line="240" w:lineRule="auto"/>
      </w:pPr>
      <w:r>
        <w:t>1.1 Summary of Registers by Type</w:t>
      </w:r>
    </w:p>
    <w:p w:rsidR="002A3EE4" w:rsidRDefault="002A3EE4" w:rsidP="002A3EE4">
      <w:pPr>
        <w:spacing w:line="240" w:lineRule="auto"/>
      </w:pPr>
      <w:r>
        <w:t>2. Memory</w:t>
      </w:r>
    </w:p>
    <w:p w:rsidR="002A3EE4" w:rsidRDefault="002A3EE4" w:rsidP="002A3EE4">
      <w:pPr>
        <w:spacing w:line="240" w:lineRule="auto"/>
      </w:pPr>
      <w:r>
        <w:t>3. DSP</w:t>
      </w:r>
    </w:p>
    <w:p w:rsidR="002A3EE4" w:rsidRDefault="002A3EE4" w:rsidP="002A3EE4">
      <w:pPr>
        <w:spacing w:line="240" w:lineRule="auto"/>
      </w:pPr>
      <w:r>
        <w:t>4. IO and GT Specific</w:t>
      </w:r>
    </w:p>
    <w:p w:rsidR="002A3EE4" w:rsidRDefault="002A3EE4" w:rsidP="002A3EE4">
      <w:pPr>
        <w:spacing w:line="240" w:lineRule="auto"/>
      </w:pPr>
      <w:r>
        <w:t>5. Clocking</w:t>
      </w:r>
    </w:p>
    <w:p w:rsidR="002A3EE4" w:rsidRDefault="002A3EE4" w:rsidP="002A3EE4">
      <w:pPr>
        <w:spacing w:line="240" w:lineRule="auto"/>
      </w:pPr>
      <w:r>
        <w:t>6. Specific Feature</w:t>
      </w:r>
    </w:p>
    <w:p w:rsidR="002A3EE4" w:rsidRDefault="002A3EE4" w:rsidP="002A3EE4">
      <w:pPr>
        <w:spacing w:line="240" w:lineRule="auto"/>
      </w:pPr>
      <w:r>
        <w:t>7. Primitives</w:t>
      </w:r>
    </w:p>
    <w:p w:rsidR="002A3EE4" w:rsidRDefault="002A3EE4" w:rsidP="002A3EE4">
      <w:pPr>
        <w:spacing w:line="240" w:lineRule="auto"/>
      </w:pPr>
      <w:r>
        <w:t>8. Black Boxes</w:t>
      </w:r>
    </w:p>
    <w:p w:rsidR="002A3EE4" w:rsidRDefault="002A3EE4" w:rsidP="002A3EE4">
      <w:pPr>
        <w:spacing w:line="240" w:lineRule="auto"/>
      </w:pPr>
      <w:r>
        <w:t>9. Instantiated Netlists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1. Slice Logic</w:t>
      </w:r>
    </w:p>
    <w:p w:rsidR="002A3EE4" w:rsidRDefault="002A3EE4" w:rsidP="002A3EE4">
      <w:pPr>
        <w:spacing w:line="240" w:lineRule="auto"/>
      </w:pPr>
      <w:r>
        <w:lastRenderedPageBreak/>
        <w:t>--------------</w:t>
      </w:r>
      <w:bookmarkStart w:id="0" w:name="_GoBack"/>
      <w:bookmarkEnd w:id="0"/>
    </w:p>
    <w:p w:rsidR="002A3EE4" w:rsidRDefault="002A3EE4" w:rsidP="002A3EE4">
      <w:pPr>
        <w:spacing w:line="240" w:lineRule="auto"/>
      </w:pP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>+-------------------------+------+-------+-----------+-------+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       Site Type        | Used | Fixed | Available | </w:t>
      </w:r>
      <w:proofErr w:type="spellStart"/>
      <w:r w:rsidRPr="00490916">
        <w:rPr>
          <w:highlight w:val="yellow"/>
        </w:rPr>
        <w:t>Util</w:t>
      </w:r>
      <w:proofErr w:type="spellEnd"/>
      <w:r w:rsidRPr="00490916">
        <w:rPr>
          <w:highlight w:val="yellow"/>
        </w:rPr>
        <w:t>%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>+-------------------------+------+-------+-----------+-------+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Slice LUTs*             |   46 |     0 |     20800 </w:t>
      </w:r>
      <w:proofErr w:type="gramStart"/>
      <w:r w:rsidRPr="00490916">
        <w:rPr>
          <w:highlight w:val="yellow"/>
        </w:rPr>
        <w:t>|  0.22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  LUT as Logic          |   46 |     0 |     20800 </w:t>
      </w:r>
      <w:proofErr w:type="gramStart"/>
      <w:r w:rsidRPr="00490916">
        <w:rPr>
          <w:highlight w:val="yellow"/>
        </w:rPr>
        <w:t>|  0.22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  LUT as Memory         |    0 |     0 |      9600 </w:t>
      </w:r>
      <w:proofErr w:type="gramStart"/>
      <w:r w:rsidRPr="00490916">
        <w:rPr>
          <w:highlight w:val="yellow"/>
        </w:rPr>
        <w:t>|  0.00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Slice Registers         |   35 |     0 |     41600 </w:t>
      </w:r>
      <w:proofErr w:type="gramStart"/>
      <w:r w:rsidRPr="00490916">
        <w:rPr>
          <w:highlight w:val="yellow"/>
        </w:rPr>
        <w:t>|  0.08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  Register as Flip Flop |   35 |     0 |     41600 </w:t>
      </w:r>
      <w:proofErr w:type="gramStart"/>
      <w:r w:rsidRPr="00490916">
        <w:rPr>
          <w:highlight w:val="yellow"/>
        </w:rPr>
        <w:t>|  0.08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  Register as Latch     |    0 |     0 |     41600 </w:t>
      </w:r>
      <w:proofErr w:type="gramStart"/>
      <w:r w:rsidRPr="00490916">
        <w:rPr>
          <w:highlight w:val="yellow"/>
        </w:rPr>
        <w:t>|  0.00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F7 </w:t>
      </w:r>
      <w:proofErr w:type="spellStart"/>
      <w:r w:rsidRPr="00490916">
        <w:rPr>
          <w:highlight w:val="yellow"/>
        </w:rPr>
        <w:t>Muxes</w:t>
      </w:r>
      <w:proofErr w:type="spellEnd"/>
      <w:r w:rsidRPr="00490916">
        <w:rPr>
          <w:highlight w:val="yellow"/>
        </w:rPr>
        <w:t xml:space="preserve">                |    0 |     0 |     16300 </w:t>
      </w:r>
      <w:proofErr w:type="gramStart"/>
      <w:r w:rsidRPr="00490916">
        <w:rPr>
          <w:highlight w:val="yellow"/>
        </w:rPr>
        <w:t>|  0.00</w:t>
      </w:r>
      <w:proofErr w:type="gramEnd"/>
      <w:r w:rsidRPr="00490916">
        <w:rPr>
          <w:highlight w:val="yellow"/>
        </w:rPr>
        <w:t xml:space="preserve"> |</w:t>
      </w:r>
    </w:p>
    <w:p w:rsidR="002A3EE4" w:rsidRPr="00490916" w:rsidRDefault="002A3EE4" w:rsidP="002A3EE4">
      <w:pPr>
        <w:spacing w:line="240" w:lineRule="auto"/>
        <w:rPr>
          <w:highlight w:val="yellow"/>
        </w:rPr>
      </w:pPr>
      <w:r w:rsidRPr="00490916">
        <w:rPr>
          <w:highlight w:val="yellow"/>
        </w:rPr>
        <w:t xml:space="preserve">| F8 </w:t>
      </w:r>
      <w:proofErr w:type="spellStart"/>
      <w:r w:rsidRPr="00490916">
        <w:rPr>
          <w:highlight w:val="yellow"/>
        </w:rPr>
        <w:t>Muxes</w:t>
      </w:r>
      <w:proofErr w:type="spellEnd"/>
      <w:r w:rsidRPr="00490916">
        <w:rPr>
          <w:highlight w:val="yellow"/>
        </w:rPr>
        <w:t xml:space="preserve">                |    0 |     0 |      8150 </w:t>
      </w:r>
      <w:proofErr w:type="gramStart"/>
      <w:r w:rsidRPr="00490916">
        <w:rPr>
          <w:highlight w:val="yellow"/>
        </w:rPr>
        <w:t>|  0.00</w:t>
      </w:r>
      <w:proofErr w:type="gramEnd"/>
      <w:r w:rsidRPr="00490916">
        <w:rPr>
          <w:highlight w:val="yellow"/>
        </w:rPr>
        <w:t xml:space="preserve"> |</w:t>
      </w:r>
    </w:p>
    <w:p w:rsidR="002A3EE4" w:rsidRDefault="002A3EE4" w:rsidP="002A3EE4">
      <w:pPr>
        <w:spacing w:line="240" w:lineRule="auto"/>
      </w:pPr>
      <w:r w:rsidRPr="00490916">
        <w:rPr>
          <w:highlight w:val="yellow"/>
        </w:rPr>
        <w:t>+-------------------------+------+-------+-----------+-------+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* Warning! The Final LUT count, after physical optimizations and full implementation, is typically lower. Run </w:t>
      </w:r>
      <w:proofErr w:type="spellStart"/>
      <w:r>
        <w:t>opt_design</w:t>
      </w:r>
      <w:proofErr w:type="spellEnd"/>
      <w:r>
        <w:t xml:space="preserve"> after synthesis, if not already completed, for a more realistic count.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1.1 Summary of Registers by Type</w:t>
      </w:r>
    </w:p>
    <w:p w:rsidR="002A3EE4" w:rsidRDefault="002A3EE4" w:rsidP="002A3EE4">
      <w:pPr>
        <w:spacing w:line="240" w:lineRule="auto"/>
      </w:pPr>
      <w:r>
        <w:t>--------------------------------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+-------+--------------+-------------+--------------+</w:t>
      </w:r>
    </w:p>
    <w:p w:rsidR="002A3EE4" w:rsidRDefault="002A3EE4" w:rsidP="002A3EE4">
      <w:pPr>
        <w:spacing w:line="240" w:lineRule="auto"/>
      </w:pPr>
      <w:r>
        <w:t>| Total | Clock Enable | Synchronous | Asynchronous |</w:t>
      </w:r>
    </w:p>
    <w:p w:rsidR="002A3EE4" w:rsidRDefault="002A3EE4" w:rsidP="002A3EE4">
      <w:pPr>
        <w:spacing w:line="240" w:lineRule="auto"/>
      </w:pPr>
      <w:r>
        <w:t>+-------+--------------+-------------+--------------+</w:t>
      </w:r>
    </w:p>
    <w:p w:rsidR="002A3EE4" w:rsidRDefault="002A3EE4" w:rsidP="002A3EE4">
      <w:pPr>
        <w:spacing w:line="240" w:lineRule="auto"/>
      </w:pPr>
      <w:r>
        <w:t>| 0     |            _ |           - |            - |</w:t>
      </w:r>
    </w:p>
    <w:p w:rsidR="002A3EE4" w:rsidRDefault="002A3EE4" w:rsidP="002A3EE4">
      <w:pPr>
        <w:spacing w:line="240" w:lineRule="auto"/>
      </w:pPr>
      <w:r>
        <w:t>| 0     |            _ |           - |          Set |</w:t>
      </w:r>
    </w:p>
    <w:p w:rsidR="002A3EE4" w:rsidRDefault="002A3EE4" w:rsidP="002A3EE4">
      <w:pPr>
        <w:spacing w:line="240" w:lineRule="auto"/>
      </w:pPr>
      <w:r>
        <w:t>| 0     |            _ |           - |        Reset |</w:t>
      </w:r>
    </w:p>
    <w:p w:rsidR="002A3EE4" w:rsidRDefault="002A3EE4" w:rsidP="002A3EE4">
      <w:pPr>
        <w:spacing w:line="240" w:lineRule="auto"/>
      </w:pPr>
      <w:r>
        <w:t>| 0     |            _ |         Set |            - |</w:t>
      </w:r>
    </w:p>
    <w:p w:rsidR="002A3EE4" w:rsidRDefault="002A3EE4" w:rsidP="002A3EE4">
      <w:pPr>
        <w:spacing w:line="240" w:lineRule="auto"/>
      </w:pPr>
      <w:r>
        <w:t>| 0     |            _ |       Reset |            - |</w:t>
      </w:r>
    </w:p>
    <w:p w:rsidR="002A3EE4" w:rsidRDefault="002A3EE4" w:rsidP="002A3EE4">
      <w:pPr>
        <w:spacing w:line="240" w:lineRule="auto"/>
      </w:pPr>
      <w:r>
        <w:t>| 0     |          Yes |           - |            - |</w:t>
      </w:r>
    </w:p>
    <w:p w:rsidR="002A3EE4" w:rsidRDefault="002A3EE4" w:rsidP="002A3EE4">
      <w:pPr>
        <w:spacing w:line="240" w:lineRule="auto"/>
      </w:pPr>
      <w:r>
        <w:lastRenderedPageBreak/>
        <w:t>| 0     |          Yes |           - |          Set |</w:t>
      </w:r>
    </w:p>
    <w:p w:rsidR="002A3EE4" w:rsidRDefault="002A3EE4" w:rsidP="002A3EE4">
      <w:pPr>
        <w:spacing w:line="240" w:lineRule="auto"/>
      </w:pPr>
      <w:r>
        <w:t>| 0     |          Yes |           - |        Reset |</w:t>
      </w:r>
    </w:p>
    <w:p w:rsidR="002A3EE4" w:rsidRDefault="002A3EE4" w:rsidP="002A3EE4">
      <w:pPr>
        <w:spacing w:line="240" w:lineRule="auto"/>
      </w:pPr>
      <w:r>
        <w:t>| 0     |          Yes |         Set |            - |</w:t>
      </w:r>
    </w:p>
    <w:p w:rsidR="002A3EE4" w:rsidRDefault="002A3EE4" w:rsidP="002A3EE4">
      <w:pPr>
        <w:spacing w:line="240" w:lineRule="auto"/>
      </w:pPr>
      <w:r>
        <w:t>| 35    |          Yes |       Reset |            - |</w:t>
      </w:r>
    </w:p>
    <w:p w:rsidR="002A3EE4" w:rsidRDefault="002A3EE4" w:rsidP="002A3EE4">
      <w:pPr>
        <w:spacing w:line="240" w:lineRule="auto"/>
      </w:pPr>
      <w:r>
        <w:t>+-------+--------------+-------------+--------------+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2. Memory</w:t>
      </w:r>
    </w:p>
    <w:p w:rsidR="002A3EE4" w:rsidRDefault="002A3EE4" w:rsidP="002A3EE4">
      <w:pPr>
        <w:spacing w:line="240" w:lineRule="auto"/>
      </w:pPr>
      <w:r>
        <w:t>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   Site Type   | Used | Fixed | Available | </w:t>
      </w:r>
      <w:proofErr w:type="spellStart"/>
      <w:r>
        <w:t>Util</w:t>
      </w:r>
      <w:proofErr w:type="spellEnd"/>
      <w:r>
        <w:t>% |</w:t>
      </w:r>
    </w:p>
    <w:p w:rsidR="002A3EE4" w:rsidRDefault="002A3EE4" w:rsidP="002A3EE4">
      <w:pPr>
        <w:spacing w:line="240" w:lineRule="auto"/>
      </w:pPr>
      <w:r>
        <w:t>+----------------+------+-------+-----------+-------+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Block RAM Tile |    0 |     0 |        50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  RAMB36/FIFO* |    0 |     0 |        50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  RAMB18       |    0 |     0 |       100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>+----------------+------+-------+-----------+-------+</w:t>
      </w:r>
    </w:p>
    <w:p w:rsidR="002A3EE4" w:rsidRDefault="002A3EE4" w:rsidP="002A3EE4">
      <w:pPr>
        <w:spacing w:line="240" w:lineRule="auto"/>
      </w:pPr>
      <w:r>
        <w:t>* Note: Each Block RAM Tile only has one FIFO logic available and therefore can accommodate only one FIFO36E1 or one FIFO18E1. However, if a FIFO18E1 occupies a Block RAM Tile, that tile can still accommodate a RAMB18E1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3. DSP</w:t>
      </w:r>
    </w:p>
    <w:p w:rsidR="002A3EE4" w:rsidRDefault="002A3EE4" w:rsidP="002A3EE4">
      <w:pPr>
        <w:spacing w:line="240" w:lineRule="auto"/>
      </w:pPr>
      <w:r>
        <w:t>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Site Type | Used | Fixed | Available | </w:t>
      </w:r>
      <w:proofErr w:type="spellStart"/>
      <w:r>
        <w:t>Util</w:t>
      </w:r>
      <w:proofErr w:type="spellEnd"/>
      <w:r>
        <w:t>% |</w:t>
      </w:r>
    </w:p>
    <w:p w:rsidR="002A3EE4" w:rsidRDefault="002A3EE4" w:rsidP="002A3EE4">
      <w:pPr>
        <w:spacing w:line="240" w:lineRule="auto"/>
      </w:pPr>
      <w:r>
        <w:t>+-----------+------+-------+-----------+-------+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DSPs      |    0 |     0 |        90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>+-----------+------+-------+-----------+-------+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4. IO and GT Specific</w:t>
      </w:r>
    </w:p>
    <w:p w:rsidR="002A3EE4" w:rsidRDefault="002A3EE4" w:rsidP="002A3EE4">
      <w:pPr>
        <w:spacing w:line="240" w:lineRule="auto"/>
      </w:pPr>
      <w:r>
        <w:t>---------------------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+-----------------------------+------+-------+-----------+-------+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         Site Type          | Used | Fixed | Available | </w:t>
      </w:r>
      <w:proofErr w:type="spellStart"/>
      <w:r>
        <w:t>Util</w:t>
      </w:r>
      <w:proofErr w:type="spellEnd"/>
      <w:r>
        <w:t>% |</w:t>
      </w:r>
    </w:p>
    <w:p w:rsidR="002A3EE4" w:rsidRDefault="002A3EE4" w:rsidP="002A3EE4">
      <w:pPr>
        <w:spacing w:line="240" w:lineRule="auto"/>
      </w:pPr>
      <w:r>
        <w:t>+-----------------------------+------+-------+-----------+-------+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Bonded IOB                  |   10 |     0 |       106 </w:t>
      </w:r>
      <w:proofErr w:type="gramStart"/>
      <w:r>
        <w:t>|  9.43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Bonded IPADs                |    0 |     0 |        10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Bonded OPADs                |    0 |     0 |         4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PHY_CONTROL                 |    0 |     0 |         5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PHASER_REF                  |    0 |     0 |         5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OUT_FIFO                    |    0 |     0 |        20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IN_FIFO                     |    0 |     0 |        20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IDELAYCTRL                  |    0 |     0 |         5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IBUFGDS                     |    0 |     0 |       104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PHASER_OUT/PHASER_OUT_PHY   |    0 |     0 |        20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PHASER_IN/PHASER_IN_PHY     |    0 |     0 |        20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IDELAYE2/IDELAYE2_FINEDELAY |    0 |     0 |       250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IBUFDS_GTE2                 |    0 |     0 |         2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ILOGIC                      |    0 |     0 |       106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OLOGIC                      |    0 |     0 |       106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>+-----------------------------+------+-------+-----------+-------+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5. Clocking</w:t>
      </w:r>
    </w:p>
    <w:p w:rsidR="002A3EE4" w:rsidRDefault="002A3EE4" w:rsidP="002A3EE4">
      <w:pPr>
        <w:spacing w:line="240" w:lineRule="auto"/>
      </w:pPr>
      <w:r>
        <w:t>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+------------+------+-------+-----------+-------+</w:t>
      </w:r>
    </w:p>
    <w:p w:rsidR="002A3EE4" w:rsidRDefault="002A3EE4" w:rsidP="002A3EE4">
      <w:pPr>
        <w:spacing w:line="240" w:lineRule="auto"/>
      </w:pPr>
      <w:proofErr w:type="gramStart"/>
      <w:r>
        <w:t>|  Site</w:t>
      </w:r>
      <w:proofErr w:type="gramEnd"/>
      <w:r>
        <w:t xml:space="preserve"> Type | Used | Fixed | Available | </w:t>
      </w:r>
      <w:proofErr w:type="spellStart"/>
      <w:r>
        <w:t>Util</w:t>
      </w:r>
      <w:proofErr w:type="spellEnd"/>
      <w:r>
        <w:t>% |</w:t>
      </w:r>
    </w:p>
    <w:p w:rsidR="002A3EE4" w:rsidRDefault="002A3EE4" w:rsidP="002A3EE4">
      <w:pPr>
        <w:spacing w:line="240" w:lineRule="auto"/>
      </w:pPr>
      <w:r>
        <w:lastRenderedPageBreak/>
        <w:t>+------------+------+-------+-----------+-------+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BUFGCTRL   |    1 |     0 |        32 </w:t>
      </w:r>
      <w:proofErr w:type="gramStart"/>
      <w:r>
        <w:t>|  3.12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BUFIO      |    0 |     0 |        20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MMCME2_ADV |    0 |     0 |         5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>| PLLE2_</w:t>
      </w:r>
      <w:proofErr w:type="gramStart"/>
      <w:r>
        <w:t>ADV  |</w:t>
      </w:r>
      <w:proofErr w:type="gramEnd"/>
      <w:r>
        <w:t xml:space="preserve">    0 |     0 |         5 |  0.00 |</w:t>
      </w:r>
    </w:p>
    <w:p w:rsidR="002A3EE4" w:rsidRDefault="002A3EE4" w:rsidP="002A3EE4">
      <w:pPr>
        <w:spacing w:line="240" w:lineRule="auto"/>
      </w:pPr>
      <w:r>
        <w:t xml:space="preserve">| BUFMRCE    |    0 |     0 |        10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BUFHCE     |    0 |     0 |        72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BUFR       |    0 |     0 |        20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>+------------+------+-------+-----------+-------+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6. Specific Feature</w:t>
      </w:r>
    </w:p>
    <w:p w:rsidR="002A3EE4" w:rsidRDefault="002A3EE4" w:rsidP="002A3EE4">
      <w:pPr>
        <w:spacing w:line="240" w:lineRule="auto"/>
      </w:pPr>
      <w:r>
        <w:t>-------------------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+-------------+------+-------+-----------+-------+</w:t>
      </w:r>
    </w:p>
    <w:p w:rsidR="002A3EE4" w:rsidRDefault="002A3EE4" w:rsidP="002A3EE4">
      <w:pPr>
        <w:spacing w:line="240" w:lineRule="auto"/>
      </w:pPr>
      <w:proofErr w:type="gramStart"/>
      <w:r>
        <w:t>|  Site</w:t>
      </w:r>
      <w:proofErr w:type="gramEnd"/>
      <w:r>
        <w:t xml:space="preserve"> Type  | Used | Fixed | Available | </w:t>
      </w:r>
      <w:proofErr w:type="spellStart"/>
      <w:r>
        <w:t>Util</w:t>
      </w:r>
      <w:proofErr w:type="spellEnd"/>
      <w:r>
        <w:t>% |</w:t>
      </w:r>
    </w:p>
    <w:p w:rsidR="002A3EE4" w:rsidRDefault="002A3EE4" w:rsidP="002A3EE4">
      <w:pPr>
        <w:spacing w:line="240" w:lineRule="auto"/>
      </w:pPr>
      <w:r>
        <w:t>+-------------+------+-------+-----------+-------+</w:t>
      </w:r>
    </w:p>
    <w:p w:rsidR="002A3EE4" w:rsidRDefault="002A3EE4" w:rsidP="002A3EE4">
      <w:pPr>
        <w:spacing w:line="240" w:lineRule="auto"/>
      </w:pPr>
      <w:r>
        <w:t xml:space="preserve">| BSCANE2     |    0 |     0 |         4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CAPTUREE2  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DNA_PORT   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EFUSE_USR  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FRAME_ECCE2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ICAPE2      |    0 |     0 |         2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PCIE_2_1   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STARTUPE2  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 xml:space="preserve">| XADC        |    0 |     0 |         1 </w:t>
      </w:r>
      <w:proofErr w:type="gramStart"/>
      <w:r>
        <w:t>|  0.00</w:t>
      </w:r>
      <w:proofErr w:type="gramEnd"/>
      <w:r>
        <w:t xml:space="preserve"> |</w:t>
      </w:r>
    </w:p>
    <w:p w:rsidR="002A3EE4" w:rsidRDefault="002A3EE4" w:rsidP="002A3EE4">
      <w:pPr>
        <w:spacing w:line="240" w:lineRule="auto"/>
      </w:pPr>
      <w:r>
        <w:t>+-------------+------+-------+-----------+-------+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7. Primitives</w:t>
      </w:r>
    </w:p>
    <w:p w:rsidR="002A3EE4" w:rsidRDefault="002A3EE4" w:rsidP="002A3EE4">
      <w:pPr>
        <w:spacing w:line="240" w:lineRule="auto"/>
      </w:pPr>
      <w:r>
        <w:lastRenderedPageBreak/>
        <w:t>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+----------+------+---------------------+</w:t>
      </w:r>
    </w:p>
    <w:p w:rsidR="002A3EE4" w:rsidRDefault="002A3EE4" w:rsidP="002A3EE4">
      <w:pPr>
        <w:spacing w:line="240" w:lineRule="auto"/>
      </w:pPr>
      <w:r>
        <w:t>| Ref Name | Used | Functional Category |</w:t>
      </w:r>
    </w:p>
    <w:p w:rsidR="002A3EE4" w:rsidRDefault="002A3EE4" w:rsidP="002A3EE4">
      <w:pPr>
        <w:spacing w:line="240" w:lineRule="auto"/>
      </w:pPr>
      <w:r>
        <w:t>+----------+------+---------------------+</w:t>
      </w:r>
    </w:p>
    <w:p w:rsidR="002A3EE4" w:rsidRDefault="002A3EE4" w:rsidP="002A3EE4">
      <w:pPr>
        <w:spacing w:line="240" w:lineRule="auto"/>
      </w:pPr>
      <w:r>
        <w:t>| FDRE     |   35 |        Flop &amp; Latch |</w:t>
      </w:r>
    </w:p>
    <w:p w:rsidR="002A3EE4" w:rsidRDefault="002A3EE4" w:rsidP="002A3EE4">
      <w:pPr>
        <w:spacing w:line="240" w:lineRule="auto"/>
      </w:pPr>
      <w:r>
        <w:t>| LUT1     |   28 |                 LUT |</w:t>
      </w:r>
    </w:p>
    <w:p w:rsidR="002A3EE4" w:rsidRDefault="002A3EE4" w:rsidP="002A3EE4">
      <w:pPr>
        <w:spacing w:line="240" w:lineRule="auto"/>
      </w:pPr>
      <w:r>
        <w:t>| OBUF     |    8 |                  IO |</w:t>
      </w:r>
    </w:p>
    <w:p w:rsidR="002A3EE4" w:rsidRDefault="002A3EE4" w:rsidP="002A3EE4">
      <w:pPr>
        <w:spacing w:line="240" w:lineRule="auto"/>
      </w:pPr>
      <w:r>
        <w:t>| LUT6     |    8 |                 LUT |</w:t>
      </w:r>
    </w:p>
    <w:p w:rsidR="002A3EE4" w:rsidRDefault="002A3EE4" w:rsidP="002A3EE4">
      <w:pPr>
        <w:spacing w:line="240" w:lineRule="auto"/>
      </w:pPr>
      <w:r>
        <w:t xml:space="preserve">| CARRY4   |    7 |          </w:t>
      </w:r>
      <w:proofErr w:type="spellStart"/>
      <w:r>
        <w:t>CarryLogic</w:t>
      </w:r>
      <w:proofErr w:type="spellEnd"/>
      <w:r>
        <w:t xml:space="preserve"> |</w:t>
      </w:r>
    </w:p>
    <w:p w:rsidR="002A3EE4" w:rsidRDefault="002A3EE4" w:rsidP="002A3EE4">
      <w:pPr>
        <w:spacing w:line="240" w:lineRule="auto"/>
      </w:pPr>
      <w:r>
        <w:t>| LUT5     |    5 |                 LUT |</w:t>
      </w:r>
    </w:p>
    <w:p w:rsidR="002A3EE4" w:rsidRDefault="002A3EE4" w:rsidP="002A3EE4">
      <w:pPr>
        <w:spacing w:line="240" w:lineRule="auto"/>
      </w:pPr>
      <w:r>
        <w:t>| LUT4     |    4 |                 LUT |</w:t>
      </w:r>
    </w:p>
    <w:p w:rsidR="002A3EE4" w:rsidRDefault="002A3EE4" w:rsidP="002A3EE4">
      <w:pPr>
        <w:spacing w:line="240" w:lineRule="auto"/>
      </w:pPr>
      <w:r>
        <w:t>| LUT3     |    4 |                 LUT |</w:t>
      </w:r>
    </w:p>
    <w:p w:rsidR="002A3EE4" w:rsidRDefault="002A3EE4" w:rsidP="002A3EE4">
      <w:pPr>
        <w:spacing w:line="240" w:lineRule="auto"/>
      </w:pPr>
      <w:r>
        <w:t>| LUT2     |    3 |                 LUT |</w:t>
      </w:r>
    </w:p>
    <w:p w:rsidR="002A3EE4" w:rsidRDefault="002A3EE4" w:rsidP="002A3EE4">
      <w:pPr>
        <w:spacing w:line="240" w:lineRule="auto"/>
      </w:pPr>
      <w:r>
        <w:t>| IBUF     |    2 |                  IO |</w:t>
      </w:r>
    </w:p>
    <w:p w:rsidR="002A3EE4" w:rsidRDefault="002A3EE4" w:rsidP="002A3EE4">
      <w:pPr>
        <w:spacing w:line="240" w:lineRule="auto"/>
      </w:pPr>
      <w:r>
        <w:t>| BUFG     |    1 |               Clock |</w:t>
      </w:r>
    </w:p>
    <w:p w:rsidR="002A3EE4" w:rsidRDefault="002A3EE4" w:rsidP="002A3EE4">
      <w:pPr>
        <w:spacing w:line="240" w:lineRule="auto"/>
      </w:pPr>
      <w:r>
        <w:t>+----------+------+---------------------+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8. Black Boxes</w:t>
      </w:r>
    </w:p>
    <w:p w:rsidR="002A3EE4" w:rsidRDefault="002A3EE4" w:rsidP="002A3EE4">
      <w:pPr>
        <w:spacing w:line="240" w:lineRule="auto"/>
      </w:pPr>
      <w:r>
        <w:t>--------------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+----------+------+</w:t>
      </w:r>
    </w:p>
    <w:p w:rsidR="002A3EE4" w:rsidRDefault="002A3EE4" w:rsidP="002A3EE4">
      <w:pPr>
        <w:spacing w:line="240" w:lineRule="auto"/>
      </w:pPr>
      <w:r>
        <w:t>| Ref Name | Used |</w:t>
      </w:r>
    </w:p>
    <w:p w:rsidR="002A3EE4" w:rsidRDefault="002A3EE4" w:rsidP="002A3EE4">
      <w:pPr>
        <w:spacing w:line="240" w:lineRule="auto"/>
      </w:pPr>
      <w:r>
        <w:t>+----------+------+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t>9. Instantiated Netlists</w:t>
      </w:r>
    </w:p>
    <w:p w:rsidR="002A3EE4" w:rsidRDefault="002A3EE4" w:rsidP="002A3EE4">
      <w:pPr>
        <w:spacing w:line="240" w:lineRule="auto"/>
      </w:pPr>
      <w:r>
        <w:t>------------------------</w:t>
      </w:r>
    </w:p>
    <w:p w:rsidR="002A3EE4" w:rsidRDefault="002A3EE4" w:rsidP="002A3EE4">
      <w:pPr>
        <w:spacing w:line="240" w:lineRule="auto"/>
      </w:pPr>
    </w:p>
    <w:p w:rsidR="002A3EE4" w:rsidRDefault="002A3EE4" w:rsidP="002A3EE4">
      <w:pPr>
        <w:spacing w:line="240" w:lineRule="auto"/>
      </w:pPr>
      <w:r>
        <w:lastRenderedPageBreak/>
        <w:t>+----------+------+</w:t>
      </w:r>
    </w:p>
    <w:p w:rsidR="002A3EE4" w:rsidRDefault="002A3EE4" w:rsidP="002A3EE4">
      <w:pPr>
        <w:spacing w:line="240" w:lineRule="auto"/>
      </w:pPr>
      <w:r>
        <w:t>| Ref Name | Used |</w:t>
      </w:r>
    </w:p>
    <w:p w:rsidR="002A3EE4" w:rsidRDefault="002A3EE4" w:rsidP="002A3EE4">
      <w:pPr>
        <w:spacing w:line="240" w:lineRule="auto"/>
      </w:pPr>
      <w:r>
        <w:t>+----------+------+</w:t>
      </w:r>
    </w:p>
    <w:p w:rsidR="002A3EE4" w:rsidRDefault="002A3EE4" w:rsidP="002A3EE4">
      <w:pPr>
        <w:spacing w:line="240" w:lineRule="auto"/>
      </w:pPr>
    </w:p>
    <w:p w:rsidR="00861D9B" w:rsidRDefault="00861D9B" w:rsidP="002A3EE4">
      <w:pPr>
        <w:spacing w:line="240" w:lineRule="auto"/>
      </w:pPr>
    </w:p>
    <w:sectPr w:rsidR="0086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E4"/>
    <w:rsid w:val="002A3EE4"/>
    <w:rsid w:val="00490916"/>
    <w:rsid w:val="008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DE65"/>
  <w15:chartTrackingRefBased/>
  <w15:docId w15:val="{58DA0F85-BA40-4CDB-B882-E34DA1E5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7C19B465</Template>
  <TotalTime>3</TotalTime>
  <Pages>7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Joel</dc:creator>
  <cp:keywords/>
  <dc:description/>
  <cp:lastModifiedBy>Guo, Joel</cp:lastModifiedBy>
  <cp:revision>2</cp:revision>
  <dcterms:created xsi:type="dcterms:W3CDTF">2016-10-10T21:34:00Z</dcterms:created>
  <dcterms:modified xsi:type="dcterms:W3CDTF">2016-10-10T21:37:00Z</dcterms:modified>
</cp:coreProperties>
</file>