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0C" w:rsidRDefault="009C750C" w:rsidP="009C750C">
      <w:r>
        <w:rPr>
          <w:rFonts w:hint="eastAsia"/>
        </w:rPr>
        <w:t>视觉定位与感知-作业</w:t>
      </w:r>
      <w:r>
        <w:t>5</w:t>
      </w:r>
    </w:p>
    <w:p w:rsidR="009C750C" w:rsidRDefault="009C750C" w:rsidP="009C750C"/>
    <w:p w:rsidR="003F7AD8" w:rsidRDefault="009C750C" w:rsidP="009C750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基础矩阵</w:t>
      </w:r>
      <m:oMath>
        <m:r>
          <m:rPr>
            <m:sty m:val="p"/>
          </m:rP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与本征矩阵</w:t>
      </w:r>
      <m:oMath>
        <m:r>
          <m:rPr>
            <m:sty m:val="p"/>
          </m:rPr>
          <w:rPr>
            <w:rFonts w:ascii="Latin Modern Math" w:hAnsi="Latin Modern Math" w:hint="eastAsia"/>
          </w:rPr>
          <m:t>E</m:t>
        </m:r>
      </m:oMath>
      <w:r>
        <w:rPr>
          <w:rFonts w:hint="eastAsia"/>
        </w:rPr>
        <w:t>有什么区别？两者之间的关系是什么？</w:t>
      </w:r>
      <w:r w:rsidR="00EB4A2D">
        <w:rPr>
          <w:rFonts w:hint="eastAsia"/>
        </w:rPr>
        <w:t>（20分）</w:t>
      </w:r>
    </w:p>
    <w:p w:rsidR="009C750C" w:rsidRDefault="009C750C" w:rsidP="009C750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为什么本征矩阵只有</w:t>
      </w:r>
      <w:proofErr w:type="gramStart"/>
      <w:r>
        <w:rPr>
          <w:rFonts w:hint="eastAsia"/>
        </w:rPr>
        <w:t>两个非零奇异值</w:t>
      </w:r>
      <w:proofErr w:type="gramEnd"/>
      <w:r>
        <w:rPr>
          <w:rFonts w:hint="eastAsia"/>
        </w:rPr>
        <w:t>，而且都为1？</w:t>
      </w:r>
      <w:r w:rsidR="00EB4A2D">
        <w:rPr>
          <w:rFonts w:hint="eastAsia"/>
        </w:rPr>
        <w:t>（20分）</w:t>
      </w:r>
    </w:p>
    <w:p w:rsidR="009C750C" w:rsidRDefault="009C750C" w:rsidP="009C750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若使用RANSAC求解P</w:t>
      </w:r>
      <w:r>
        <w:t>3P</w:t>
      </w:r>
      <w:r>
        <w:rPr>
          <w:rFonts w:hint="eastAsia"/>
        </w:rPr>
        <w:t>相机位姿估算问题，</w:t>
      </w:r>
      <w:r w:rsidR="007832C6">
        <w:rPr>
          <w:rFonts w:hint="eastAsia"/>
        </w:rPr>
        <w:t>若要达到&gt;</w:t>
      </w:r>
      <w:r w:rsidR="007832C6">
        <w:t>99.9%</w:t>
      </w:r>
      <w:r w:rsidR="007832C6">
        <w:rPr>
          <w:rFonts w:hint="eastAsia"/>
        </w:rPr>
        <w:t>的outlier剔除概率，那么需要</w:t>
      </w:r>
      <w:bookmarkStart w:id="0" w:name="_GoBack"/>
      <w:bookmarkEnd w:id="0"/>
      <w:r w:rsidR="007832C6">
        <w:rPr>
          <w:rFonts w:hint="eastAsia"/>
        </w:rPr>
        <w:t>多少次采样？</w:t>
      </w:r>
      <w:r w:rsidR="00EB4A2D">
        <w:rPr>
          <w:rFonts w:hint="eastAsia"/>
        </w:rPr>
        <w:t>（20分）</w:t>
      </w:r>
    </w:p>
    <w:p w:rsidR="009C750C" w:rsidRDefault="009C750C" w:rsidP="009C750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在求解Structure</w:t>
      </w:r>
      <w:r>
        <w:t>-from-motion</w:t>
      </w:r>
      <w:r>
        <w:rPr>
          <w:rFonts w:hint="eastAsia"/>
        </w:rPr>
        <w:t>问题上，基于矩阵分解的方法有什么局限性？</w:t>
      </w:r>
      <w:r w:rsidR="00EB4A2D">
        <w:rPr>
          <w:rFonts w:hint="eastAsia"/>
        </w:rPr>
        <w:t>（20分）</w:t>
      </w:r>
    </w:p>
    <w:p w:rsidR="009C750C" w:rsidRDefault="009C750C" w:rsidP="009C750C">
      <w:pPr>
        <w:pStyle w:val="a4"/>
        <w:numPr>
          <w:ilvl w:val="0"/>
          <w:numId w:val="2"/>
        </w:numPr>
        <w:ind w:firstLineChars="0"/>
      </w:pPr>
      <w:r>
        <w:t>Structure-from-motion</w:t>
      </w:r>
      <w:r>
        <w:rPr>
          <w:rFonts w:hint="eastAsia"/>
        </w:rPr>
        <w:t>增量式求解过程中为什么需要时不时调用Bundle</w:t>
      </w:r>
      <w:r>
        <w:t xml:space="preserve"> adjustment? </w:t>
      </w:r>
      <w:r w:rsidR="00EB4A2D">
        <w:rPr>
          <w:rFonts w:hint="eastAsia"/>
        </w:rPr>
        <w:t>（20分）</w:t>
      </w:r>
    </w:p>
    <w:sectPr w:rsidR="009C7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608"/>
    <w:multiLevelType w:val="hybridMultilevel"/>
    <w:tmpl w:val="A0A09078"/>
    <w:lvl w:ilvl="0" w:tplc="7376D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F1E82"/>
    <w:multiLevelType w:val="hybridMultilevel"/>
    <w:tmpl w:val="3A9E385E"/>
    <w:lvl w:ilvl="0" w:tplc="11CA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0C"/>
    <w:rsid w:val="00046078"/>
    <w:rsid w:val="000609D8"/>
    <w:rsid w:val="00091C41"/>
    <w:rsid w:val="001123E9"/>
    <w:rsid w:val="001925A3"/>
    <w:rsid w:val="00196A69"/>
    <w:rsid w:val="002A494A"/>
    <w:rsid w:val="00350043"/>
    <w:rsid w:val="003F7AD8"/>
    <w:rsid w:val="004A089A"/>
    <w:rsid w:val="004C1DCD"/>
    <w:rsid w:val="005E7E5A"/>
    <w:rsid w:val="006A4582"/>
    <w:rsid w:val="00780482"/>
    <w:rsid w:val="007832C6"/>
    <w:rsid w:val="007D50A5"/>
    <w:rsid w:val="008278E0"/>
    <w:rsid w:val="008C6820"/>
    <w:rsid w:val="009A3CAC"/>
    <w:rsid w:val="009C750C"/>
    <w:rsid w:val="009F6555"/>
    <w:rsid w:val="00A21AB2"/>
    <w:rsid w:val="00AA1CCE"/>
    <w:rsid w:val="00AF578F"/>
    <w:rsid w:val="00B11C93"/>
    <w:rsid w:val="00B2331D"/>
    <w:rsid w:val="00C619FD"/>
    <w:rsid w:val="00C868CE"/>
    <w:rsid w:val="00D21371"/>
    <w:rsid w:val="00D6237F"/>
    <w:rsid w:val="00D666B2"/>
    <w:rsid w:val="00D7528E"/>
    <w:rsid w:val="00E224AD"/>
    <w:rsid w:val="00EB4A2D"/>
    <w:rsid w:val="00FB7F45"/>
    <w:rsid w:val="00FD2A0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4F3B0-A4C5-4274-95A3-3418144B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C750C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C750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C7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Dannis</dc:creator>
  <cp:keywords/>
  <dc:description/>
  <cp:lastModifiedBy>Zou Dannis</cp:lastModifiedBy>
  <cp:revision>3</cp:revision>
  <dcterms:created xsi:type="dcterms:W3CDTF">2019-12-05T05:26:00Z</dcterms:created>
  <dcterms:modified xsi:type="dcterms:W3CDTF">2019-12-05T05:43:00Z</dcterms:modified>
</cp:coreProperties>
</file>