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901" w:rsidRPr="00EF2901" w:rsidRDefault="00EF2901" w:rsidP="00CC6F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pl-PL"/>
        </w:rPr>
        <w:t>STATUT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 JACHT  KLUB</w:t>
      </w:r>
      <w:r w:rsidR="00EF29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U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KRÓLEWSKIEGO MIASTA DARŁOWO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I. Postanowienia ogólne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1</w:t>
      </w:r>
    </w:p>
    <w:p w:rsidR="00CC6F28" w:rsidRPr="00CC6F28" w:rsidRDefault="00CC6F28" w:rsidP="00CC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Stowarzyszenie nosi nazwę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C6F2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Jacht Klub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Królewskiego Miasta Darłowo</w:t>
      </w:r>
      <w:r w:rsidRPr="00CC6F28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,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skrócie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C6F28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JK Darłowo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dalej zwane jest „Klubem”.</w:t>
      </w:r>
    </w:p>
    <w:p w:rsidR="00CC6F28" w:rsidRPr="00CC6F28" w:rsidRDefault="00CC6F28" w:rsidP="00CC6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 kontaktach międzynarodowych klub może używać nazwy w języku angielskim</w:t>
      </w:r>
      <w:r w:rsidR="00C43E6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666D6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Royal</w:t>
      </w:r>
      <w:r w:rsidR="002548C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Darłowo</w:t>
      </w:r>
      <w:r w:rsidRPr="00666D6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proofErr w:type="spellStart"/>
      <w:r w:rsidRPr="00666D6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Yacht</w:t>
      </w:r>
      <w:proofErr w:type="spellEnd"/>
      <w:r w:rsidRPr="00666D6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proofErr w:type="spellStart"/>
      <w:r w:rsidRPr="00666D6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Club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2</w:t>
      </w:r>
    </w:p>
    <w:p w:rsidR="00CC6F28" w:rsidRPr="00CC6F28" w:rsidRDefault="00CC6F28" w:rsidP="00CC6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Klub jest zarejestrowanym stowarzyszeniem działającym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terenie Rzeczypospolitej Polskiej.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CC6F28" w:rsidRPr="00CC6F28" w:rsidRDefault="00CC6F28" w:rsidP="00CC6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Siedzibą Klubu jest Darłowo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wiecie sławieńskim</w:t>
      </w:r>
      <w:r w:rsidR="00E402A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województwie zachodniopomorskim.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3</w:t>
      </w:r>
    </w:p>
    <w:p w:rsidR="00CC6F28" w:rsidRPr="00CC6F28" w:rsidRDefault="00CC6F28" w:rsidP="00CC6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Klub jest stowarzyszeniem dobrowolnym, samodzielnym i samorządnym, o celach nie zarobkowych.</w:t>
      </w:r>
    </w:p>
    <w:p w:rsidR="00CC6F28" w:rsidRPr="00CC6F28" w:rsidRDefault="00CC6F28" w:rsidP="00CC6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Klub posiada osobowość prawną i działa na podstawie prawa o stowarzyszeniach.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4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Klub może być członkiem krajowych i międzynarodowych stowarzyszeń i organizacji żeglarskich.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5</w:t>
      </w:r>
    </w:p>
    <w:p w:rsidR="00CC6F28" w:rsidRPr="00E402A8" w:rsidRDefault="00CC6F28" w:rsidP="00E402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Godłem Klubu jest </w:t>
      </w:r>
      <w:r w:rsidR="00E402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zafalowany proporzec opisany w pkt. 2 wpisany w nazwę Jacht Klub Królewskiego Miasta Darłowo stanowiącą obwód koła. </w:t>
      </w:r>
    </w:p>
    <w:p w:rsidR="00CC6F28" w:rsidRPr="00CC6F28" w:rsidRDefault="00CC6F28" w:rsidP="00CC6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Proporzec Klubu stanowi flaga o kształcie trójkąta równoramiennego, podzielonego wzdłuż na dwa równe pola: górne w kolorze</w:t>
      </w:r>
      <w:r w:rsidR="00E402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srebrnym i dolne w kolorze czerwonym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. P</w:t>
      </w:r>
      <w:r w:rsidR="00E402A8">
        <w:rPr>
          <w:rFonts w:ascii="Times New Roman" w:eastAsia="Times New Roman" w:hAnsi="Times New Roman" w:cs="Times New Roman"/>
          <w:sz w:val="24"/>
          <w:szCs w:val="24"/>
          <w:lang w:eastAsia="pl-PL"/>
        </w:rPr>
        <w:t>ośrodku</w:t>
      </w:r>
      <w:r w:rsidR="00AD0230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E402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 drzewcu umieszczona jest stylizowana korona w kolorze złotym.</w:t>
      </w:r>
    </w:p>
    <w:p w:rsidR="00CC6F28" w:rsidRDefault="00CC6F28" w:rsidP="00E402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Odznaką Klubu jest miniaturka jego godła.</w:t>
      </w:r>
    </w:p>
    <w:p w:rsidR="00AD0230" w:rsidRDefault="00AD0230" w:rsidP="00E402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Pieczęcią Klubu jest godło w którym nie użyto kolorów a jedynie kontury.</w:t>
      </w:r>
    </w:p>
    <w:p w:rsidR="00EF2901" w:rsidRDefault="00EF2901" w:rsidP="00EF2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F2901" w:rsidRPr="00E402A8" w:rsidRDefault="00EF2901" w:rsidP="00EF2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§ 6</w:t>
      </w:r>
    </w:p>
    <w:p w:rsid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Klub opiera swoją działalno</w:t>
      </w:r>
      <w:r w:rsidR="00CE04BA">
        <w:rPr>
          <w:rFonts w:ascii="Times New Roman" w:eastAsia="Times New Roman" w:hAnsi="Times New Roman" w:cs="Times New Roman"/>
          <w:sz w:val="24"/>
          <w:szCs w:val="24"/>
          <w:lang w:eastAsia="pl-PL"/>
        </w:rPr>
        <w:t>ść na pracy społecznej członków. D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o prowadzenia swoich spraw Klub może zatrudniać pracowników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II. Cele i sposoby ich realizacji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7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Celami Klubu są:</w:t>
      </w:r>
    </w:p>
    <w:p w:rsidR="00CC6F28" w:rsidRPr="00EF2901" w:rsidRDefault="00EF2901" w:rsidP="00EF290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1. </w:t>
      </w:r>
      <w:r w:rsidRP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CC6F28" w:rsidRP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uprawianie i rozwój </w:t>
      </w:r>
      <w:r w:rsidR="00CE04BA" w:rsidRP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sportów wodnych</w:t>
      </w:r>
      <w:r w:rsidR="00CC6F28" w:rsidRP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we wszelkich jego formach, </w:t>
      </w:r>
      <w:r w:rsidR="00617158" w:rsidRP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</w:p>
    <w:p w:rsidR="00BB08A0" w:rsidRPr="00EF2901" w:rsidRDefault="00EF2901" w:rsidP="00EF2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</w:t>
      </w:r>
      <w:r w:rsidRP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</w:t>
      </w:r>
      <w:r w:rsidR="00BB08A0" w:rsidRP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organizowanie rejsów w ramach turystyki </w:t>
      </w:r>
      <w:r w:rsidR="00CE04BA" w:rsidRP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>wodnej</w:t>
      </w:r>
      <w:r w:rsidR="00BB08A0" w:rsidRP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CC6F28" w:rsidRPr="00EF2901" w:rsidRDefault="00CC6F28" w:rsidP="00EF2901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integrowanie i organizowanie lokalnej społeczności żeglarskiej</w:t>
      </w:r>
      <w:r w:rsidR="00CE04BA" w:rsidRP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motorowodnej</w:t>
      </w:r>
      <w:r w:rsidRP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>, reprezentowanie i obrona jej interesów,</w:t>
      </w:r>
    </w:p>
    <w:p w:rsidR="00CC6F28" w:rsidRPr="00CC6F28" w:rsidRDefault="00CC6F28" w:rsidP="00EF29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popularyza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cja idei jachtingu i żeglarstwa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jako formy racjonalnego i kulturalnego wypoczynku i rekreacji, kształcącego wzorce zachowań etycznych i pozytywne cechy osobowe,</w:t>
      </w:r>
    </w:p>
    <w:p w:rsidR="00CC6F28" w:rsidRPr="00CC6F28" w:rsidRDefault="00CC6F28" w:rsidP="00EF29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podnoszenie 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poziomu umiejętności żeglarskich przez członków Klubu, krzewienie wiedzy żeglarskiej wśród osób zainteresowanych uprawianiem żeglarstwa</w:t>
      </w:r>
      <w:r w:rsidR="00CE04B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innych sportów wodnych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CC6F28" w:rsidRPr="00CC6F28" w:rsidRDefault="00CC6F28" w:rsidP="00EF29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uczestnictwo w ochronie przyrody, a zwłaszcza naturalnego środowiska wodnego.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8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Klub realizuje swoje cele przez:</w:t>
      </w:r>
    </w:p>
    <w:p w:rsidR="00CC6F28" w:rsidRPr="00CC6F28" w:rsidRDefault="00CC6F28" w:rsidP="00CC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reprezentowanie interesów i inicjatyw lokalnej społeczności</w:t>
      </w:r>
      <w:r w:rsid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sportów i rekreacji wodnej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przed organami władzy państwowej i samorządu terytorialnego, instytucjami publicznymi i organizacjami społecznymi, innymi stowarzyszeniami i organizacjami żeglarskimi, a także podmiotami gospodarczymi i osobami prywatnymi,</w:t>
      </w:r>
    </w:p>
    <w:p w:rsidR="00CC6F28" w:rsidRPr="00CC6F28" w:rsidRDefault="00CC6F28" w:rsidP="00CC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nabywanie i utrzymywanie zdolności żeglugowej klubowego sprzętu pływającego, umożliwiającego członkom kl</w:t>
      </w:r>
      <w:r w:rsid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>ubu czynne uprawianie sportów i rekreacji wodnej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CC6F28" w:rsidRPr="00DF7B15" w:rsidRDefault="00CC6F28" w:rsidP="00DF7B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>organizowanie i przeprowadzanie szkoleniowo-stażowych i turystyczno-wypoczynkowych rejsów i obozów żeglarskich oraz imprez rekreacyjnych,</w:t>
      </w:r>
    </w:p>
    <w:p w:rsidR="00CC6F28" w:rsidRPr="00CC6F28" w:rsidRDefault="00CC6F28" w:rsidP="00CC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organizowanie i przeprowadzanie sportowych regat żeglarskich, uczestniczenie w regatach organizowanych przez inne kluby i organizacje żeglarskie,</w:t>
      </w:r>
    </w:p>
    <w:p w:rsidR="00CC6F28" w:rsidRPr="00CC6F28" w:rsidRDefault="00CC6F28" w:rsidP="00CC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inicjowanie, organizowanie i przeprowadzanie teoretycznych i praktycznych kursów i szkoleń umożliwiających ich uczestnikom nabycie umiejętności żeglarskich</w:t>
      </w:r>
      <w:r w:rsid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motorowodnych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, realizowanie polityki szkoleniowej zapewniającej samodzielność kadrową Klubu,</w:t>
      </w:r>
    </w:p>
    <w:p w:rsidR="00CC6F28" w:rsidRPr="00CC6F28" w:rsidRDefault="00CC6F28" w:rsidP="00CC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organizowanie i utrzymywanie zaplecza sprzętowo-materiałowego dla realizacji prac szkutniczych  przy budowie, przygotowaniu do sezonu, konserwacji naprawie sprzętu </w:t>
      </w:r>
      <w:r w:rsid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klubowego i </w:t>
      </w:r>
      <w:r w:rsid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sprzętu 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członków  Klubu,</w:t>
      </w:r>
    </w:p>
    <w:p w:rsidR="00CC6F28" w:rsidRPr="00CC6F28" w:rsidRDefault="00CC6F28" w:rsidP="00CC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doradztwo i udzielanie pomocy członkom Klubu przy nabywaniu, czarterowaniu, budowie, naprawie i modernizacji sprzętu żeglarskiego</w:t>
      </w:r>
      <w:r w:rsid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motorowodnego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CC6F28" w:rsidRPr="00CC6F28" w:rsidRDefault="00CC6F28" w:rsidP="00CC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organizowanie i przeprowadzanie imprez i spotkań towarzysko-kulturalnych popularyzujących żeglarstwo</w:t>
      </w:r>
      <w:r w:rsid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inne sporty wodne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ułatwianie dostępu do literatury i prasy </w:t>
      </w:r>
      <w:r w:rsid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>branżowej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, upowszechnianie szeroko pojętej kultury żeglarskiej,</w:t>
      </w:r>
    </w:p>
    <w:p w:rsidR="00CC6F28" w:rsidRPr="00CC6F28" w:rsidRDefault="00CC6F28" w:rsidP="00CC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inicjowanie i współdziałanie w realizacji przedsięwzięć w zakresie ochrony naturalnego środowiska wodnego,</w:t>
      </w:r>
    </w:p>
    <w:p w:rsidR="00CC6F28" w:rsidRPr="00CC6F28" w:rsidRDefault="00CC6F28" w:rsidP="00CC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czuwanie nad przestrzeganiem przez członków Klubu etyki, dyscypliny i etykiety żeglarskiej,</w:t>
      </w:r>
    </w:p>
    <w:p w:rsidR="00CC6F28" w:rsidRPr="00CC6F28" w:rsidRDefault="00CC6F28" w:rsidP="00CC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utrzymywanie kontaktów i nawiązywanie współpracy z innymi organ</w:t>
      </w:r>
      <w:r w:rsid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>izacjami i ośrodkami sportów wodnych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CC6F28" w:rsidRPr="00CC6F28" w:rsidRDefault="00CC6F28" w:rsidP="00CC6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podejmowanie, organizowanie i prowadzenie inn</w:t>
      </w:r>
      <w:r w:rsidR="00BB08A0">
        <w:rPr>
          <w:rFonts w:ascii="Times New Roman" w:eastAsia="Times New Roman" w:hAnsi="Times New Roman" w:cs="Times New Roman"/>
          <w:sz w:val="24"/>
          <w:szCs w:val="24"/>
          <w:lang w:eastAsia="pl-PL"/>
        </w:rPr>
        <w:t>ej działalności i przedsięwzięć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realizacji statutowych celów Klubu.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III. Członkowie, ich prawa i obowiązki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9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Członkowie Klubu dzielą się na:</w:t>
      </w:r>
    </w:p>
    <w:p w:rsidR="00CC6F28" w:rsidRPr="00CC6F28" w:rsidRDefault="00CC6F28" w:rsidP="00CC6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zwyczajnych,</w:t>
      </w:r>
    </w:p>
    <w:p w:rsidR="00CC6F28" w:rsidRPr="00CC6F28" w:rsidRDefault="00CC6F28" w:rsidP="00CC6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wspierających,</w:t>
      </w:r>
    </w:p>
    <w:p w:rsidR="00CC6F28" w:rsidRDefault="00846C54" w:rsidP="00CC6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honorowych,</w:t>
      </w:r>
    </w:p>
    <w:p w:rsidR="00846C54" w:rsidRPr="00CC6F28" w:rsidRDefault="00846C54" w:rsidP="00CC6F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juniorów.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10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Kandydaci na członków Klubu winni:</w:t>
      </w:r>
    </w:p>
    <w:p w:rsidR="00CC6F28" w:rsidRPr="00CC6F28" w:rsidRDefault="00CC6F28" w:rsidP="00CC6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posiadać co najmniej </w:t>
      </w:r>
      <w:r w:rsidR="00BB08A0">
        <w:rPr>
          <w:rFonts w:ascii="Times New Roman" w:eastAsia="Times New Roman" w:hAnsi="Times New Roman" w:cs="Times New Roman"/>
          <w:sz w:val="24"/>
          <w:szCs w:val="24"/>
          <w:lang w:eastAsia="pl-PL"/>
        </w:rPr>
        <w:t>dwie osoby wprowadzające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spośród zwyczajnych członków Klubu,</w:t>
      </w:r>
      <w:r w:rsidR="00BB08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tym jedną będącą Członkiem Zarządu Klubu,</w:t>
      </w:r>
    </w:p>
    <w:p w:rsidR="00CC6F28" w:rsidRDefault="00CC6F28" w:rsidP="00CC6F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złożyć pisemną deklarację wyrażając gotowość uczestnictwa w realizacji celów Klubu.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11</w:t>
      </w:r>
    </w:p>
    <w:p w:rsidR="00CC6F28" w:rsidRDefault="00CC6F28" w:rsidP="00CC6F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Nowych członków Klubu przyjmuje Zarząd Klubu poprzez podjęcie uchwały na podstawie otrzymanej pisemnej deklarac</w:t>
      </w:r>
      <w:r w:rsidR="00BB08A0">
        <w:rPr>
          <w:rFonts w:ascii="Times New Roman" w:eastAsia="Times New Roman" w:hAnsi="Times New Roman" w:cs="Times New Roman"/>
          <w:sz w:val="24"/>
          <w:szCs w:val="24"/>
          <w:lang w:eastAsia="pl-PL"/>
        </w:rPr>
        <w:t>ji i po wysłuchaniu opinii osób wprowadzających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3B6EBD" w:rsidRPr="00CC6F28" w:rsidRDefault="003B6EBD" w:rsidP="00CC6F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 Klubu może odmówić przyjęcia nowego członka Klubu bez podania przyczyny.</w:t>
      </w:r>
    </w:p>
    <w:p w:rsidR="003B6EBD" w:rsidRPr="00CE04BA" w:rsidRDefault="00CC6F28" w:rsidP="003B6E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Godność członka honorowego nadaje Walne Zebranie Członków na wniosek członka zwyczajnego, poparty przez Zarząd Klubu.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12</w:t>
      </w:r>
    </w:p>
    <w:p w:rsidR="00CC6F28" w:rsidRPr="00CC6F28" w:rsidRDefault="00CC6F28" w:rsidP="003B6E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Członkiem zwyczajnym m</w:t>
      </w:r>
      <w:r w:rsidR="00BB08A0">
        <w:rPr>
          <w:rFonts w:ascii="Times New Roman" w:eastAsia="Times New Roman" w:hAnsi="Times New Roman" w:cs="Times New Roman"/>
          <w:sz w:val="24"/>
          <w:szCs w:val="24"/>
          <w:lang w:eastAsia="pl-PL"/>
        </w:rPr>
        <w:t>oże być każda osoba pełnoletnia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mająca pełną zdol</w:t>
      </w:r>
      <w:r w:rsidR="004265A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ność do czynności prawnych, </w:t>
      </w:r>
      <w:r w:rsidR="004265A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nie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pozbawiona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prawomocnym wyrokiem Sądu Powszechnego praw publicznych.</w:t>
      </w:r>
    </w:p>
    <w:p w:rsidR="00CC6F28" w:rsidRPr="00CC6F28" w:rsidRDefault="00CC6F28" w:rsidP="00CC6F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Członkiem wspierającym może być każda osoba prawna lub osoba fizyczna, która zadeklaruje poparcie materialne (finansowe lub rzeczowe) </w:t>
      </w:r>
      <w:r w:rsidR="00CE04B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oraz pomoc w rozwoju </w:t>
      </w:r>
      <w:r w:rsidR="00CE04B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Klubu.</w:t>
      </w:r>
      <w:r w:rsidR="00CE04B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 </w:t>
      </w:r>
      <w:r w:rsidR="00BB08A0">
        <w:rPr>
          <w:rFonts w:ascii="Times New Roman" w:eastAsia="Times New Roman" w:hAnsi="Times New Roman" w:cs="Times New Roman"/>
          <w:sz w:val="24"/>
          <w:szCs w:val="24"/>
          <w:lang w:eastAsia="pl-PL"/>
        </w:rPr>
        <w:t>Członkiem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wspierający</w:t>
      </w:r>
      <w:r w:rsidR="00BB08A0">
        <w:rPr>
          <w:rFonts w:ascii="Times New Roman" w:eastAsia="Times New Roman" w:hAnsi="Times New Roman" w:cs="Times New Roman"/>
          <w:sz w:val="24"/>
          <w:szCs w:val="24"/>
          <w:lang w:eastAsia="pl-PL"/>
        </w:rPr>
        <w:t>m może być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osoba prawna działa</w:t>
      </w:r>
      <w:r w:rsidR="00BB08A0">
        <w:rPr>
          <w:rFonts w:ascii="Times New Roman" w:eastAsia="Times New Roman" w:hAnsi="Times New Roman" w:cs="Times New Roman"/>
          <w:sz w:val="24"/>
          <w:szCs w:val="24"/>
          <w:lang w:eastAsia="pl-PL"/>
        </w:rPr>
        <w:t>jąca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BB08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Klubie za pośrednictwem swojego przedstawiciela. </w:t>
      </w:r>
    </w:p>
    <w:p w:rsidR="00846C54" w:rsidRDefault="00CC6F28" w:rsidP="00CC6F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Członkiem honorowym może być każda osoba fizyczna (bez względu na jej obywatelstwo) szczególnie zasłużona d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la rozwoju Klubu lub żeglarstwa</w:t>
      </w:r>
      <w:r w:rsidR="004265A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lub </w:t>
      </w:r>
      <w:r w:rsidR="00EF2901">
        <w:rPr>
          <w:rFonts w:ascii="Times New Roman" w:eastAsia="Times New Roman" w:hAnsi="Times New Roman" w:cs="Times New Roman"/>
          <w:sz w:val="24"/>
          <w:szCs w:val="24"/>
          <w:lang w:eastAsia="pl-PL"/>
        </w:rPr>
        <w:t>która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osiągnęła wybitne wyniki w żeglarstwie</w:t>
      </w:r>
      <w:r w:rsid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innych sportach wodnych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, bądź dokonała szczególnie godnych czynów zasługujących na powszechne uznanie.  </w:t>
      </w:r>
    </w:p>
    <w:p w:rsidR="00CC6F28" w:rsidRPr="00CC6F28" w:rsidRDefault="00846C54" w:rsidP="00CC6F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Członkiem juniorem może być każda osoba powyżej 14 roku życia, posiadająca zgodę rodziców lub opiekunów prawnych na członkostwo w Klubie lub osoba pełnoletnia do czasu ukończenia szkoły średniej.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   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13</w:t>
      </w:r>
    </w:p>
    <w:p w:rsidR="00CC6F28" w:rsidRPr="00CC6F28" w:rsidRDefault="00CC6F28" w:rsidP="00CC6F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Członkostwo ustaje w przypadku: </w:t>
      </w:r>
    </w:p>
    <w:p w:rsidR="00CC6F28" w:rsidRPr="00CC6F28" w:rsidRDefault="00CC6F28" w:rsidP="00CC6F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rozwiązania się Klubu,</w:t>
      </w:r>
    </w:p>
    <w:p w:rsidR="00CC6F28" w:rsidRDefault="00CC6F28" w:rsidP="00CC6F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dobrowolnego wystąpienia członka, zgłoszonego na piśmie do Zarządu Klubu,</w:t>
      </w:r>
    </w:p>
    <w:p w:rsidR="006A2B4B" w:rsidRPr="00CC6F28" w:rsidRDefault="006A2B4B" w:rsidP="00CC6F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śmierci członka Klubu,</w:t>
      </w:r>
    </w:p>
    <w:p w:rsidR="00CC6F28" w:rsidRPr="00CC6F28" w:rsidRDefault="00CC6F28" w:rsidP="00CC6F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podjęcia przez Zarząd Klubu uchwały o skreśleniu z listy członków Klubu z powodu:</w:t>
      </w:r>
    </w:p>
    <w:p w:rsidR="00DF7B15" w:rsidRDefault="003B6EBD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a) zalegania z opłatą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składki członkowskiej przez okres dłuższy niż 1 rok mimo dwukrotnego pisemnego wezwania do zapłaty,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b) ut</w:t>
      </w:r>
      <w:r w:rsidR="00DF7B15">
        <w:rPr>
          <w:rFonts w:ascii="Times New Roman" w:eastAsia="Times New Roman" w:hAnsi="Times New Roman" w:cs="Times New Roman"/>
          <w:sz w:val="24"/>
          <w:szCs w:val="24"/>
          <w:lang w:eastAsia="pl-PL"/>
        </w:rPr>
        <w:t>raty praw publicznych orzeczonych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prawomocnym wyrokiem Sadu Powszechnego,</w:t>
      </w:r>
    </w:p>
    <w:p w:rsidR="00CC6F28" w:rsidRPr="00CC6F28" w:rsidRDefault="003B6EBD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c)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podjęcia przez Walne Zebranie Członków uchwały o w</w:t>
      </w:r>
      <w:r w:rsidR="004265A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ykluczeniu z Klubu z powodu </w:t>
      </w:r>
      <w:r w:rsidR="004265A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nie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CC6F28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przestrzegania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postanowień statutu, regulaminów i uchwał władz Klubu lub działania na szkodę Klubu.</w:t>
      </w:r>
    </w:p>
    <w:p w:rsidR="00CC6F28" w:rsidRPr="00CC6F28" w:rsidRDefault="00CC6F28" w:rsidP="00CC6F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Członkostwa honorowego pozbawia Walne Zebranie Członków na wniosek członka zwyczajnego, poparty przez Zarząd Klubu.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14</w:t>
      </w:r>
    </w:p>
    <w:p w:rsidR="00CC6F28" w:rsidRPr="00CC6F28" w:rsidRDefault="00CC6F28" w:rsidP="00CC6F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Członkowie Klubu mają prawo: </w:t>
      </w:r>
    </w:p>
    <w:p w:rsidR="00CC6F28" w:rsidRPr="00CC6F28" w:rsidRDefault="00CE04BA" w:rsidP="00CC6F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posługiwać się</w:t>
      </w:r>
      <w:r w:rsidR="003B6EB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proporcem i odznaką Klubu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nosić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elementy stro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 klubowego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CC6F28" w:rsidRPr="00CC6F28" w:rsidRDefault="00CC6F28" w:rsidP="00CC6F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uczestniczyć we wszelkich formach działalności Klubu,</w:t>
      </w:r>
    </w:p>
    <w:p w:rsidR="00CC6F28" w:rsidRPr="00CC6F28" w:rsidRDefault="00CC6F28" w:rsidP="00CC6F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korzystać – przy zachowaniu postanowień regulaminów klubowych i ogólnie obowiązujących przepisów prawa – ze sprzętu, urządzeń, obiektów i lokali klubowych oraz uprawnień, jakie nadaje Klub,</w:t>
      </w:r>
    </w:p>
    <w:p w:rsidR="00CC6F28" w:rsidRPr="00CC6F28" w:rsidRDefault="00CC6F28" w:rsidP="00CC6F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otrzymać wyczerpującą informację o sytuacji Klubu, jego działaniach i podjętych  decyzjach,</w:t>
      </w:r>
    </w:p>
    <w:p w:rsidR="00CC6F28" w:rsidRPr="00CC6F28" w:rsidRDefault="00CC6F28" w:rsidP="00CC6F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żądać wystawienia lub otrzymania pomocy w uzyskaniu dokumentów i potwierdzeń  niezbędnych dla czynnego uprawiania żeglarstwa albo związanych z przynależnością klubową,</w:t>
      </w:r>
    </w:p>
    <w:p w:rsidR="00CC6F28" w:rsidRPr="00CC6F28" w:rsidRDefault="00CC6F28" w:rsidP="00CC6F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zgłaszać wnioski i postulaty wobec Klubu,</w:t>
      </w:r>
    </w:p>
    <w:p w:rsidR="00CC6F28" w:rsidRPr="00CC6F28" w:rsidRDefault="00CC6F28" w:rsidP="00CC6F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wglądu w prowadzoną dokumentację działalności Klubu,</w:t>
      </w:r>
    </w:p>
    <w:p w:rsidR="00CC6F28" w:rsidRPr="00CC6F28" w:rsidRDefault="00CC6F28" w:rsidP="00CC6F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wnosić umotywowane wnioski o nadanie lub pozbawie</w:t>
      </w:r>
      <w:r w:rsidR="004265A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 godności członka </w:t>
      </w:r>
      <w:r w:rsidR="004265A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honorowego</w:t>
      </w:r>
      <w:r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wykluczenie z Klubu,</w:t>
      </w:r>
    </w:p>
    <w:p w:rsidR="00CC6F28" w:rsidRPr="00CC6F28" w:rsidRDefault="00CC6F28" w:rsidP="00CC6F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uczestniczyć z głosem stanowiącym w Walnym Zebraniu Członków,</w:t>
      </w:r>
    </w:p>
    <w:p w:rsidR="00CC6F28" w:rsidRPr="00CC6F28" w:rsidRDefault="00CC6F28" w:rsidP="00CC6F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wybierać i być wybieranym do władz Klubu oraz na delegata do zgromadzeń przedstawicielskich związków stowarzyszeń i organizacji których Klub jest członkiem.    </w:t>
      </w:r>
    </w:p>
    <w:p w:rsidR="00CC6F28" w:rsidRPr="00CC6F28" w:rsidRDefault="003B6EBD" w:rsidP="00CC6F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C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złonkom wspierającym: </w:t>
      </w:r>
    </w:p>
    <w:p w:rsidR="00CC6F28" w:rsidRPr="00CC6F28" w:rsidRDefault="00CC6F28" w:rsidP="00CC6F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nie przysługują uprawnienia wymienione w ust. 1, pkt. 8-10,</w:t>
      </w:r>
    </w:p>
    <w:p w:rsidR="00CC6F28" w:rsidRPr="00CC6F28" w:rsidRDefault="00CC6F28" w:rsidP="00CC6F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przysługuje prawo uczestniczenia w Walnym Zebraniu Członków z głosem doradczym.</w:t>
      </w:r>
    </w:p>
    <w:p w:rsidR="00CC6F28" w:rsidRPr="00CC6F28" w:rsidRDefault="00CC6F28" w:rsidP="00CC6F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Członkom wspierającym przysługuje pierwsze</w:t>
      </w:r>
      <w:r w:rsidR="003B6EBD">
        <w:rPr>
          <w:rFonts w:ascii="Times New Roman" w:eastAsia="Times New Roman" w:hAnsi="Times New Roman" w:cs="Times New Roman"/>
          <w:sz w:val="24"/>
          <w:szCs w:val="24"/>
          <w:lang w:eastAsia="pl-PL"/>
        </w:rPr>
        <w:t>ństwo udziału w organizowanych p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rzez Klub imprezach o charakterze publicznym.</w:t>
      </w:r>
    </w:p>
    <w:p w:rsidR="00CC6F28" w:rsidRPr="00CC6F28" w:rsidRDefault="00CC6F28" w:rsidP="00CC6F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 Klubu może przyznać członkom wspierającym i hon</w:t>
      </w:r>
      <w:r w:rsidR="004265A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orowym inne, </w:t>
      </w:r>
      <w:r w:rsidR="004265A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nie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4265A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rzewidziane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statucie przywileje i uprawnienia, winne one jednak być przedłożone do zatwierdzenia na najbliższym Walnym Zebraniu Członków.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15</w:t>
      </w:r>
    </w:p>
    <w:p w:rsidR="00CC6F28" w:rsidRPr="00CC6F28" w:rsidRDefault="00CC6F28" w:rsidP="00CC6F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Członkowie Klubu są obowiązani: </w:t>
      </w:r>
    </w:p>
    <w:p w:rsidR="00CC6F28" w:rsidRPr="00CC6F28" w:rsidRDefault="00CC6F28" w:rsidP="00CC6F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stosować się do postanowień niniejszego statutu oraz regulaminów i uchwał władz Klubu,</w:t>
      </w:r>
    </w:p>
    <w:p w:rsidR="00CC6F28" w:rsidRPr="00CC6F28" w:rsidRDefault="00CC6F28" w:rsidP="00CC6F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przestrzegać zasad etyki, dyscypliny i etykiety żeglarskiej,</w:t>
      </w:r>
    </w:p>
    <w:p w:rsidR="00CC6F28" w:rsidRPr="00CC6F28" w:rsidRDefault="00CC6F28" w:rsidP="00CC6F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dbać o rozwój Klubu, chronić jego mienie oraz </w:t>
      </w:r>
      <w:r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naprawi</w:t>
      </w:r>
      <w:r w:rsidR="004265A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ć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wyrządzone w nim szkody,</w:t>
      </w:r>
    </w:p>
    <w:p w:rsidR="00CC6F28" w:rsidRPr="00CC6F28" w:rsidRDefault="00CC6F28" w:rsidP="00CC6F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regularnie opłacać składki członkowskie,</w:t>
      </w:r>
    </w:p>
    <w:p w:rsidR="00CC6F28" w:rsidRPr="00CC6F28" w:rsidRDefault="00CC6F28" w:rsidP="00CC6F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czynnie i osobiście uczestniczyć w działalności Klubu,</w:t>
      </w:r>
    </w:p>
    <w:p w:rsidR="00CC6F28" w:rsidRPr="00CC6F28" w:rsidRDefault="00CC6F28" w:rsidP="00CC6F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osiągać jak najwyższy poziom umiejętności i kultury żeglarskiej.</w:t>
      </w:r>
    </w:p>
    <w:p w:rsidR="00CC6F28" w:rsidRPr="00CC6F28" w:rsidRDefault="00CC6F28" w:rsidP="00CC6F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postanowienia zawarte w ust. 1, pkt. 6 nie są obligatoryjne dla członków wspierających i honorowych, a ponadto członkowie honorowi są zwolnieni z obowiązku określonego w ust. 1, pkt 5.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IV. Władze Klubu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16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Władzami Klubu są:</w:t>
      </w:r>
    </w:p>
    <w:p w:rsidR="00CC6F28" w:rsidRPr="00CC6F28" w:rsidRDefault="00CC6F28" w:rsidP="00CC6F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Walne Zebranie Członków,</w:t>
      </w:r>
    </w:p>
    <w:p w:rsidR="00CC6F28" w:rsidRPr="00CC6F28" w:rsidRDefault="00CC6F28" w:rsidP="00CC6F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Zarząd,</w:t>
      </w:r>
    </w:p>
    <w:p w:rsidR="00CC6F28" w:rsidRPr="00CC6F28" w:rsidRDefault="00CC6F28" w:rsidP="00CC6F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Komisja Rewizyjna.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17</w:t>
      </w:r>
    </w:p>
    <w:p w:rsidR="00CC6F28" w:rsidRPr="00CC6F28" w:rsidRDefault="00CC6F28" w:rsidP="00CC6F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Kadencja władz Klubu trwa 4 lata, a ich wybór odbywa się w głosowaniu tajnym.</w:t>
      </w:r>
    </w:p>
    <w:p w:rsidR="00CC6F28" w:rsidRPr="00CC6F28" w:rsidRDefault="00CC6F28" w:rsidP="00CC6F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Ta sama osoba nie może jednocześnie być w składzie Zarządu i Komisji Rewizyjnej.</w:t>
      </w:r>
    </w:p>
    <w:p w:rsidR="00CC6F28" w:rsidRPr="00CC6F28" w:rsidRDefault="00CC6F28" w:rsidP="00CC6F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Zarząd i Komisja Rewizyjna mogą: </w:t>
      </w:r>
    </w:p>
    <w:p w:rsidR="00CC6F28" w:rsidRPr="00CC6F28" w:rsidRDefault="00CC6F28" w:rsidP="00CC6F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odwołać ze swego składu osobę, która przez okres co najmniej 6 miesięcy nie w</w:t>
      </w:r>
      <w:r w:rsidR="00EE6E21">
        <w:rPr>
          <w:rFonts w:ascii="Times New Roman" w:eastAsia="Times New Roman" w:hAnsi="Times New Roman" w:cs="Times New Roman"/>
          <w:sz w:val="24"/>
          <w:szCs w:val="24"/>
          <w:lang w:eastAsia="pl-PL"/>
        </w:rPr>
        <w:t>ypełniała przyjętych obowiązków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r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działa</w:t>
      </w:r>
      <w:r w:rsidR="004265A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ła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szkodę Klubu.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Decyzja o odwołaniu winna być przedłożona do zatwierdzenia na najbliższym Walnym  Zebraniu Członków;</w:t>
      </w:r>
    </w:p>
    <w:p w:rsidR="00CC6F28" w:rsidRPr="00CC6F28" w:rsidRDefault="00CC6F28" w:rsidP="00CC6F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 powstania vacatu dokooptować do swego składu inne osoby spośród  zwyczajnych i honorowych członków Klubu; liczba osób 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dokooptowanych nie może przekraczać 1/3 liczby osób pochodzących z wyboru, a osoby dokooptowane nie mogą pełnić funkcji Komandora albo Przewodniczącego Komisji Rewizyjnej. Decyzja o dokooptowaniu winna być przedłożona do zatwierdzenia na najbliższym Walnym Zebraniu Członków.</w:t>
      </w:r>
    </w:p>
    <w:p w:rsidR="00CC6F28" w:rsidRPr="00CC6F28" w:rsidRDefault="00CC6F28" w:rsidP="00CC6F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1) w razie ubycia ze składu Zarządu lub Komisji Rewizyjnej ponad 1/3 liczby osób pochodzących z wyboru, zwołuje się nadzwyczajne Walne Zebranie Członków w celu przeprowadzenia wyborów uzupełniających;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2) Wybory uzupełniające obejmują również miejsca obsadzone wcześniej  w drodze kooptacji  ( ust. 3, pkt 2 ). </w:t>
      </w:r>
    </w:p>
    <w:p w:rsidR="00CC6F28" w:rsidRPr="00CC6F28" w:rsidRDefault="00CC6F28" w:rsidP="00CC6F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Szczegółowe zasady i tryb przeprowadzania wyborów i kooptacji określa Regulamin uchwalony przez Walne Zebranie Członków.</w:t>
      </w:r>
    </w:p>
    <w:p w:rsidR="00CC6F28" w:rsidRPr="00CC6F28" w:rsidRDefault="00CC6F28" w:rsidP="00CC6F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1) Członkowie władz Klubu pełnią swe funkcje honorowo.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2) W razie potrzeby Zarząd może wyznaczyć stale urzędującego członka Zarządu, który za wykonywanie powierzonych zadań będzie otrzymywał wynagrodzenie na podstawie zawartej umowy.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18</w:t>
      </w:r>
    </w:p>
    <w:p w:rsidR="00CC6F28" w:rsidRPr="00CC6F28" w:rsidRDefault="00CC6F28" w:rsidP="00CC6F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Decyzje władz Klubu zapadają w drodze podjęcia uchwał.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1) Uchwały władze Klubu podejmują zwykłą większością głosów w obecności co najmniej połowy liczby osób uprawnionych do głosowania.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2) Każda z osób uprawnionych do głosowania uchwał może zgłosić do protokółu zdanie odrębne (votum separatum).</w:t>
      </w:r>
    </w:p>
    <w:p w:rsidR="00CC6F28" w:rsidRPr="00CC6F28" w:rsidRDefault="00CC6F28" w:rsidP="00CC6F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Walne Zebranie Członków odbywane w drugim terminie władne jest do podejmowania ważnych uchwał zwykłą większością głosów, niezależnie od liczby </w:t>
      </w:r>
      <w:r w:rsidR="003B6EBD">
        <w:rPr>
          <w:rFonts w:ascii="Times New Roman" w:eastAsia="Times New Roman" w:hAnsi="Times New Roman" w:cs="Times New Roman"/>
          <w:sz w:val="24"/>
          <w:szCs w:val="24"/>
          <w:lang w:eastAsia="pl-PL"/>
        </w:rPr>
        <w:t>obecnych osób uprawnionych do gł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osowania.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V.  Walne Zebranie Członków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19</w:t>
      </w:r>
    </w:p>
    <w:p w:rsidR="00CC6F28" w:rsidRPr="00CC6F28" w:rsidRDefault="00CC6F28" w:rsidP="00CC6F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Walne Zebranie Członków jest najwyższą władzą Klubu.</w:t>
      </w:r>
    </w:p>
    <w:p w:rsidR="00CC6F28" w:rsidRPr="00CC6F28" w:rsidRDefault="00CC6F28" w:rsidP="00CC6F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Walne Zebranie Członków może być zwyczajne lub nadzwyczajne.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20</w:t>
      </w:r>
    </w:p>
    <w:p w:rsidR="00CC6F28" w:rsidRPr="00CC6F28" w:rsidRDefault="00CC6F28" w:rsidP="00CC6F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O terminie, miejscu i porządku obrad Walnego Zebrania Członków Zarząd Klubu zawiadamia członków Klubu nie później niż na 14 dni przed Walnym Zebraniem Członków. W zawiadomieniu może być równocześnie oznaczony drugi termin odbycia zwoływanego Walnego Zebrania Członków.</w:t>
      </w:r>
    </w:p>
    <w:p w:rsidR="00CC6F28" w:rsidRPr="00CC6F28" w:rsidRDefault="00CC6F28" w:rsidP="00CC6F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Na walnym Zebraniu Członków mogą być obecne inne osoby zaproszone przez Zarząd.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21</w:t>
      </w:r>
    </w:p>
    <w:p w:rsidR="00CC6F28" w:rsidRPr="00CC6F28" w:rsidRDefault="00CC6F28" w:rsidP="00CC6F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Zwyczajne Walne Zebranie Członków Zwołuje Zarząd w pierwszym kwartale każdego roku kalendarzowego.</w:t>
      </w:r>
    </w:p>
    <w:p w:rsidR="00CC6F28" w:rsidRPr="00CC6F28" w:rsidRDefault="00CC6F28" w:rsidP="00CC6F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1)  Nadzwyczajne Walne Zebranie Członków zwołuje Zarząd: </w:t>
      </w:r>
    </w:p>
    <w:p w:rsidR="00CC6F28" w:rsidRPr="003B6EBD" w:rsidRDefault="00CC6F28" w:rsidP="003B6EBD">
      <w:pPr>
        <w:pStyle w:val="Akapitzlist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6EBD">
        <w:rPr>
          <w:rFonts w:ascii="Times New Roman" w:eastAsia="Times New Roman" w:hAnsi="Times New Roman" w:cs="Times New Roman"/>
          <w:sz w:val="24"/>
          <w:szCs w:val="24"/>
          <w:lang w:eastAsia="pl-PL"/>
        </w:rPr>
        <w:t>z własnej inicjatywy,</w:t>
      </w:r>
    </w:p>
    <w:p w:rsidR="00CC6F28" w:rsidRPr="00CC6F28" w:rsidRDefault="00CC6F28" w:rsidP="00CC6F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na wniosek Komisji Rewizyjnej,</w:t>
      </w:r>
    </w:p>
    <w:p w:rsidR="00CC6F28" w:rsidRPr="00CC6F28" w:rsidRDefault="00CC6F28" w:rsidP="00CC6F2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na pisemny wniosek co najmniej 1/3 ogólnej liczby członków zwyczajnych i honorowych.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2)  Nadzwyczajne Walne Zebranie Członków winno zostać zwołane w ciągu sześciu tygodni od daty podjęcia uchwały lub otrzymania wniosku, o którym mowa w pkt. 1, lit. a-c i obraduje nad sprawami, dla których zostało zwołane.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3. Zasady i tryb przeprowa</w:t>
      </w:r>
      <w:r w:rsidR="003B6EBD">
        <w:rPr>
          <w:rFonts w:ascii="Times New Roman" w:eastAsia="Times New Roman" w:hAnsi="Times New Roman" w:cs="Times New Roman"/>
          <w:sz w:val="24"/>
          <w:szCs w:val="24"/>
          <w:lang w:eastAsia="pl-PL"/>
        </w:rPr>
        <w:t>dzania Walnych Zebrań Członków s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zczegółowo określa odrębny regulamin, uchwalony przez Walne Zebranie Członków na wniosek Zarządu.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22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Do kompetencji Walnego Zebrania należy: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uchwalanie statutu i jego zmian;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wybór i odwoływanie władz Klubu oraz delegatów do zgromadzeń przedstawicielskich, związków</w:t>
      </w:r>
      <w:r w:rsidR="00A118D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stowarzyszeń i organizacji, których Klub jest członkiem;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zatwierdzanie decyzji Zarządu i Komisji Rewizyjnej o odwołaniu z pełnionych funkcji osób wchodzących w ich skład albo o dokoopt</w:t>
      </w:r>
      <w:r w:rsidR="00A118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owaniu do swego składu osób </w:t>
      </w:r>
      <w:r w:rsidR="00A118D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nie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pochodzących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wyboru;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ustalanie szczegółowych zasad i trybu wyborów oraz kooptacji do władz Klubu;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określanie szczegółowego trybu i zakresu działania Zarządu i Komisji Rewizyjnej;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podejmowanie decyzji o wstąpieniu Klubu do związków</w:t>
      </w:r>
      <w:r w:rsidR="00A118D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stowarzyszeń i innych organizacji;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nadawanie i pozbawianie godności członka honorowego Klubu;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rozpatrywanie wniosków i podejmowanie uchwał o wykluczeniu z grona członków Klubu;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zatwierdzanie innych przywilejów i uprawnień członków wspierających i członków honorowych;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wytyczanie ogólnych kierunków i programu działania Klubu;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rozpatrywanie i przyjmowanie sprawozdań oraz ocena działalności Zarządu i Komisji Rewizyjnej;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udzielanie absolutorium ustępującemu Zarządowi na wniosek Komisji Rewizyjnej;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ustalanie wysokości składek członkowskich i wpisowego;</w:t>
      </w:r>
    </w:p>
    <w:p w:rsidR="00CC6F28" w:rsidRP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wyrażanie  zgody na nabycie, zbycie, obciążanie lub likwidację składników majątku trwałego Klubu;</w:t>
      </w:r>
    </w:p>
    <w:p w:rsidR="00CC6F28" w:rsidRDefault="00CC6F28" w:rsidP="00CC6F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rozpatrywani</w:t>
      </w:r>
      <w:r w:rsidR="00A118DE">
        <w:rPr>
          <w:rFonts w:ascii="Times New Roman" w:eastAsia="Times New Roman" w:hAnsi="Times New Roman" w:cs="Times New Roman"/>
          <w:sz w:val="24"/>
          <w:szCs w:val="24"/>
          <w:lang w:eastAsia="pl-PL"/>
        </w:rPr>
        <w:t>e wniosków i podejmowanie uchwa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ł 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 sprawach wniesionych przez członków  i władze Klubu.</w:t>
      </w:r>
    </w:p>
    <w:p w:rsidR="00CF7ADF" w:rsidRDefault="00CF7ADF" w:rsidP="00CF7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A2B4B" w:rsidRDefault="006A2B4B" w:rsidP="00CF7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A2B4B" w:rsidRDefault="006A2B4B" w:rsidP="00CF7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A2B4B" w:rsidRPr="00CC6F28" w:rsidRDefault="006A2B4B" w:rsidP="00CF7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VI.  Zarząd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23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           </w:t>
      </w:r>
    </w:p>
    <w:p w:rsidR="00CC6F28" w:rsidRPr="00CC6F28" w:rsidRDefault="00CF7ADF" w:rsidP="00CC6F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 Klubu składa się z  maksymalnie 7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osób wybranych przez Walne Zebranie Członków.</w:t>
      </w:r>
    </w:p>
    <w:p w:rsidR="00CC6F28" w:rsidRPr="00CC6F28" w:rsidRDefault="00CC6F28" w:rsidP="00CC6F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1)   Skład Zarządu tworzą: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a) Komandor,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b) Wicekomandor (Wicekomandorzy),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c) Sekretarz,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d) Skarbnik,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e) Członkowie.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   2) Opróc</w:t>
      </w:r>
      <w:r w:rsidR="00A118DE">
        <w:rPr>
          <w:rFonts w:ascii="Times New Roman" w:eastAsia="Times New Roman" w:hAnsi="Times New Roman" w:cs="Times New Roman"/>
          <w:sz w:val="24"/>
          <w:szCs w:val="24"/>
          <w:lang w:eastAsia="pl-PL"/>
        </w:rPr>
        <w:t>z funkcji wymienionych w pkt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.1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mogą zostać dodatkowo określone inne funkcje dla osób tworzących skład Zarządu.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3. Posiedzenia Zarządu odbywają się w miarę potrzeby, nie rzadziej jednak niż raz na dwa miesiące.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24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Do zakresu działania Zarządu należy:</w:t>
      </w:r>
    </w:p>
    <w:p w:rsidR="00CC6F28" w:rsidRPr="00CC6F28" w:rsidRDefault="00CC6F28" w:rsidP="00CC6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realizowanie uchwał Walnego Zebrania Członków;</w:t>
      </w:r>
    </w:p>
    <w:p w:rsidR="00CC6F28" w:rsidRPr="00CC6F28" w:rsidRDefault="00CC6F28" w:rsidP="00CC6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kierowanie całokształtem działalności i realizowanie celów Klubu zgodnie ze statutem  i wytycznymi Walnego Zebrania Członków;</w:t>
      </w:r>
    </w:p>
    <w:p w:rsidR="00CC6F28" w:rsidRPr="00CC6F28" w:rsidRDefault="00CC6F28" w:rsidP="00CC6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reprezentowanie Klubu na zewnątrz;</w:t>
      </w:r>
    </w:p>
    <w:p w:rsidR="00CC6F28" w:rsidRPr="00CC6F28" w:rsidRDefault="00CC6F28" w:rsidP="00CC6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przygotowanie pla</w:t>
      </w:r>
      <w:r w:rsidR="00A118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nów i programów działania </w:t>
      </w:r>
      <w:r w:rsidR="00A118D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Klubu</w:t>
      </w:r>
      <w:r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składanie sprawozdań z ich wykonania Walnemu Zebraniu Członków;</w:t>
      </w:r>
    </w:p>
    <w:p w:rsidR="00CC6F28" w:rsidRPr="00CC6F28" w:rsidRDefault="00CC6F28" w:rsidP="00CC6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uchwalanie budżetu oraz zatwierdzanie sprawozdań finansowych;</w:t>
      </w:r>
    </w:p>
    <w:p w:rsidR="00CC6F28" w:rsidRPr="00CC6F28" w:rsidRDefault="00CC6F28" w:rsidP="00CC6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zarządzanie majątkiem i finansami Klubu;</w:t>
      </w:r>
    </w:p>
    <w:p w:rsidR="00CC6F28" w:rsidRPr="00CC6F28" w:rsidRDefault="00CC6F28" w:rsidP="00CC6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przyjmowanie oraz skreślanie z listy członków Klubu;</w:t>
      </w:r>
    </w:p>
    <w:p w:rsidR="00CC6F28" w:rsidRPr="00CC6F28" w:rsidRDefault="00CC6F28" w:rsidP="00CC6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rozpatrywanie spraw i wniosków o charakterze dyscyplinarnym;</w:t>
      </w:r>
    </w:p>
    <w:p w:rsidR="00CC6F28" w:rsidRPr="00CC6F28" w:rsidRDefault="00CC6F28" w:rsidP="00CC6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powoływanie i rozwiązywanie sekcji, zespołów roboczych, komisji problemowych i rad opiniodawczych oraz wydawanie regulaminów określających tryb i zakres ich działania;</w:t>
      </w:r>
    </w:p>
    <w:p w:rsidR="00CC6F28" w:rsidRPr="00CC6F28" w:rsidRDefault="00CC6F28" w:rsidP="00CC6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zawieranie umów i porozumień z osobami prawnymi, osobami fizycznymi i podmiotami gospodarczymi;</w:t>
      </w:r>
    </w:p>
    <w:p w:rsidR="00CC6F28" w:rsidRPr="00CC6F28" w:rsidRDefault="00CC6F28" w:rsidP="00CC6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rozstrzyganie sporów miedzy członkami Klubu;</w:t>
      </w:r>
    </w:p>
    <w:p w:rsidR="00CC6F28" w:rsidRDefault="00CC6F28" w:rsidP="00CC6F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podejmowanie uchwał i wydaw</w:t>
      </w:r>
      <w:r w:rsidR="00A118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anie regulaminów w sprawach </w:t>
      </w:r>
      <w:r w:rsidR="00A118D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nie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zastrzeżonych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kompetencji innych władz Klubu.</w:t>
      </w:r>
    </w:p>
    <w:p w:rsidR="006A2B4B" w:rsidRDefault="006A2B4B" w:rsidP="0084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87440" w:rsidRPr="00CC6F28" w:rsidRDefault="00287440" w:rsidP="00846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VII.   K o m i s j a   R e w i z y j n a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25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        Komisja Rewizyjna składa się z 3 członków, spośród których wybiera przewodniczącego, wiceprzewodniczącego i sekretarza.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26</w:t>
      </w:r>
    </w:p>
    <w:p w:rsidR="00CC6F28" w:rsidRPr="00CC6F28" w:rsidRDefault="00CC6F28" w:rsidP="00CC6F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1)   Do zakresu działania Komisji Rewizyjnej należy kontrolowanie całokształtu działalności statutowej, finansowej i gospodarczej Klubu pod względem celowości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legalności, rzetelności i gospodarności.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  2) W celu wykonania swych zadań Komisja Rewizyjna jest upoważniona do: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a) żądania niezbędnych wyjaśnień i okazywania dokumentów od Zarządu i jego członków, zespołów i komisji problemowych oraz zatrudnionych pracowników;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b) korzystania z usług biegłych i rzeczoznawców w przypadkach, gdy samodzielnie nie jest w stanie wypracować jednoznacznego stanowiska.</w:t>
      </w:r>
    </w:p>
    <w:p w:rsidR="00CC6F28" w:rsidRPr="00CC6F28" w:rsidRDefault="00CC6F28" w:rsidP="00CC6F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Komisja Rewizyjna jest obowiązana: </w:t>
      </w:r>
    </w:p>
    <w:p w:rsidR="00CC6F28" w:rsidRPr="00FB5830" w:rsidRDefault="00CC6F28" w:rsidP="00FB5830">
      <w:pPr>
        <w:pStyle w:val="Akapitzlist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B5830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informować Zarząd o wynikach kontroli i stwierdzonych uchybieniach oraz zgłaszać wnioski i zalecenia w celu usunięcia tych uchybień;</w:t>
      </w:r>
    </w:p>
    <w:p w:rsidR="00CC6F28" w:rsidRPr="00CC6F28" w:rsidRDefault="00CC6F28" w:rsidP="00CC6F2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składać Walnemu Zebraniu Członków sprawozdania ze swej działalności oraz przedstawiać ocenę działalności Zarządu;</w:t>
      </w:r>
    </w:p>
    <w:p w:rsidR="00CC6F28" w:rsidRPr="00CC6F28" w:rsidRDefault="00CC6F28" w:rsidP="00CC6F2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przedstawiać Walnemu Zebraniu wnioski w sprawie absolutorium dla ustępującego Zarządu lub poszczególnych jego członków.</w:t>
      </w:r>
    </w:p>
    <w:p w:rsidR="00CC6F28" w:rsidRPr="00CC6F28" w:rsidRDefault="00CC6F28" w:rsidP="00CC6F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Szczegółowy tryb i zakres działania Komisji Rewizyjnej określa regulamin ustalony przez Walne Zebranie Członków.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27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     Przewodniczący lub upoważniony przez niego członek Komisji Rewizyjnej ma prawo brać udział w posiedzeniach Zarządu z głosem doradczym.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 VIII.  Majątek i fundusze Klubu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28     </w:t>
      </w:r>
    </w:p>
    <w:p w:rsidR="00CC6F28" w:rsidRPr="00CC6F28" w:rsidRDefault="00CC6F28" w:rsidP="00CC6F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 Majątek Klubu stanowią ruchomości, nieruchomości, papiery wartościowe i fundusze.</w:t>
      </w:r>
    </w:p>
    <w:p w:rsidR="00CC6F28" w:rsidRPr="00CC6F28" w:rsidRDefault="00CC6F28" w:rsidP="00CC6F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fundusze Klubu składają się: </w:t>
      </w:r>
    </w:p>
    <w:p w:rsidR="00CC6F28" w:rsidRPr="00CC6F28" w:rsidRDefault="00CC6F28" w:rsidP="00CC6F2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składki członkowskie i wpisowe,</w:t>
      </w:r>
    </w:p>
    <w:p w:rsidR="00CC6F28" w:rsidRPr="00CC6F28" w:rsidRDefault="00CC6F28" w:rsidP="00CC6F2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darowizny i dotacje,</w:t>
      </w:r>
    </w:p>
    <w:p w:rsidR="00CC6F28" w:rsidRPr="00FB5830" w:rsidRDefault="00CC6F28" w:rsidP="00FB583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wpływy z działalności statutowej,</w:t>
      </w:r>
    </w:p>
    <w:p w:rsidR="00CC6F28" w:rsidRDefault="00846C54" w:rsidP="00CC6F2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wpływy z ofiarności publicznej,</w:t>
      </w:r>
    </w:p>
    <w:p w:rsidR="00846C54" w:rsidRDefault="00846C54" w:rsidP="00CC6F2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spadki i zapisy,</w:t>
      </w:r>
    </w:p>
    <w:p w:rsidR="00846C54" w:rsidRDefault="00846C54" w:rsidP="00CC6F2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granty i subwencje,</w:t>
      </w:r>
    </w:p>
    <w:p w:rsidR="00846C54" w:rsidRDefault="00846C54" w:rsidP="00CC6F2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dochody z majątku Klubu,</w:t>
      </w:r>
    </w:p>
    <w:p w:rsidR="00846C54" w:rsidRDefault="00846C54" w:rsidP="00CC6F2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zbiórki publiczne,</w:t>
      </w:r>
    </w:p>
    <w:p w:rsidR="00846C54" w:rsidRDefault="00846C54" w:rsidP="00CC6F2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odsetki i dochody z kapitału,</w:t>
      </w:r>
    </w:p>
    <w:p w:rsidR="00846C54" w:rsidRDefault="00846C54" w:rsidP="00CC6F2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ruchomości i nieruchomości,</w:t>
      </w:r>
    </w:p>
    <w:p w:rsidR="00846C54" w:rsidRDefault="00846C54" w:rsidP="00846C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niematerialne aktywa trwałe.</w:t>
      </w:r>
    </w:p>
    <w:p w:rsidR="00846C54" w:rsidRPr="00846C54" w:rsidRDefault="00846C54" w:rsidP="00846C5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C6F28" w:rsidRPr="00CC6F28" w:rsidRDefault="00CC6F28" w:rsidP="00CC6F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Klub z zachowaniem obowiązujących przepisów prawa może przyjmować darowizny, spadki i zapisy oraz korzystać z ofiarności publicznej i otrzymywać dotacje.</w:t>
      </w:r>
    </w:p>
    <w:p w:rsidR="00CC6F28" w:rsidRPr="00CC6F28" w:rsidRDefault="00CC6F28" w:rsidP="00CC6F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Sposób i zakres korzystania ze składników majątku trwałego Klubu: </w:t>
      </w:r>
    </w:p>
    <w:p w:rsidR="00CC6F28" w:rsidRPr="00CC6F28" w:rsidRDefault="00CC6F28" w:rsidP="00CC6F2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Sposób i zakres korzystania ze składników majątku trwałego Klubu określa regulamin uchwalony przez Walne Zebranie Członków na wniosek Zarządu.</w:t>
      </w:r>
    </w:p>
    <w:p w:rsidR="00CC6F28" w:rsidRPr="00FB5830" w:rsidRDefault="00CC6F28" w:rsidP="00FB583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 Klubu może ustalić opłaty lub zwrot kosztów związanych z korzystaniem ze składników majątku Klubu.</w:t>
      </w:r>
    </w:p>
    <w:p w:rsidR="00CC6F28" w:rsidRPr="00CC6F28" w:rsidRDefault="00CC6F28" w:rsidP="00CC6F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Na gruncie stanowiącym własność Klubu, mogą znajdować się składniki mająt</w:t>
      </w:r>
      <w:r w:rsidR="00A118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ku trwałego (nieruchomości) </w:t>
      </w:r>
      <w:bookmarkStart w:id="0" w:name="_GoBack"/>
      <w:bookmarkEnd w:id="0"/>
      <w:r w:rsidR="00A118DE"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nie</w:t>
      </w:r>
      <w:r w:rsid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617158">
        <w:rPr>
          <w:rFonts w:ascii="Times New Roman" w:eastAsia="Times New Roman" w:hAnsi="Times New Roman" w:cs="Times New Roman"/>
          <w:sz w:val="24"/>
          <w:szCs w:val="24"/>
          <w:lang w:eastAsia="pl-PL"/>
        </w:rPr>
        <w:t>będące</w:t>
      </w: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własnością Klubu, lecz  stanowiące wyłączną własność członka lub członków Klubu, o ile wyrazi na to zgodę Walne Zebranie Członków.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29</w:t>
      </w:r>
    </w:p>
    <w:p w:rsidR="00CC6F28" w:rsidRPr="00CC6F28" w:rsidRDefault="00CC6F28" w:rsidP="00CC6F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Dla ważności oświadczeń woli w zakresie praw i obowiązków majątkowych Klubu wymagane jest współdziałanie Komandora lub Wicekomandora oraz Skarbnika lub upoważnionego członka Zarządu.</w:t>
      </w:r>
    </w:p>
    <w:p w:rsidR="00CC6F28" w:rsidRDefault="00CC6F28" w:rsidP="00CC6F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Do podpisywania określonych dokumentów  finansowych Zarząd może upoważnić również inne osoby.</w:t>
      </w:r>
    </w:p>
    <w:p w:rsidR="00846C54" w:rsidRPr="00CC6F28" w:rsidRDefault="00846C54" w:rsidP="00CC6F2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 sprawach niemajątkowych Klub reprezentuje Komandor lub Wicekomandor albo upoważniony przez Komandora inny członek Zarządu.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IX.   </w:t>
      </w:r>
      <w:r w:rsidR="00860E8A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Zmiana statutu i rozwiązanie</w:t>
      </w:r>
      <w:r w:rsidRPr="00CC6F28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Klubu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30</w:t>
      </w:r>
    </w:p>
    <w:p w:rsidR="00CC6F28" w:rsidRPr="00CC6F28" w:rsidRDefault="00860E8A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Uchwał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ę w sprawie zm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iany statutu lub rozwiązania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Klubu podejmuje Walne Zebranie Członków większością co najmniej 2/3 głosów przy obecności nie mniej niż  połowy członków uprawnionych do głosowania.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31</w:t>
      </w:r>
    </w:p>
    <w:p w:rsidR="00CC6F28" w:rsidRPr="00CC6F28" w:rsidRDefault="000F518D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Uchwała o rozwiązaniu</w:t>
      </w:r>
      <w:r w:rsidR="00CC6F28"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Klubu określi sposób jego likwidacji oraz przeznaczenie majątku Klubu.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C6F28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§ 32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Zmiany w statucie wchodzą w życie od momentu ich uchwalenia.</w:t>
      </w:r>
    </w:p>
    <w:p w:rsidR="00CC6F28" w:rsidRPr="00CC6F28" w:rsidRDefault="00CC6F28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6F28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CC6F28" w:rsidRPr="00CC6F28" w:rsidRDefault="00CF7ADF" w:rsidP="00CC6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 </w:t>
      </w:r>
    </w:p>
    <w:p w:rsidR="00AC5170" w:rsidRDefault="00AC5170"/>
    <w:sectPr w:rsidR="00AC5170" w:rsidSect="00AC5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48A1"/>
    <w:multiLevelType w:val="multilevel"/>
    <w:tmpl w:val="0C30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14A45"/>
    <w:multiLevelType w:val="multilevel"/>
    <w:tmpl w:val="B18E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6C24A5"/>
    <w:multiLevelType w:val="multilevel"/>
    <w:tmpl w:val="9D4A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FE7707"/>
    <w:multiLevelType w:val="multilevel"/>
    <w:tmpl w:val="4AB2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955722"/>
    <w:multiLevelType w:val="multilevel"/>
    <w:tmpl w:val="FED8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2025F8"/>
    <w:multiLevelType w:val="multilevel"/>
    <w:tmpl w:val="A072A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B760E9"/>
    <w:multiLevelType w:val="multilevel"/>
    <w:tmpl w:val="CED66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0A624A"/>
    <w:multiLevelType w:val="multilevel"/>
    <w:tmpl w:val="E654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BA3DC7"/>
    <w:multiLevelType w:val="multilevel"/>
    <w:tmpl w:val="8DA0A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BA18D1"/>
    <w:multiLevelType w:val="multilevel"/>
    <w:tmpl w:val="98C0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F7176C"/>
    <w:multiLevelType w:val="multilevel"/>
    <w:tmpl w:val="879C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741373"/>
    <w:multiLevelType w:val="multilevel"/>
    <w:tmpl w:val="A490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814C47"/>
    <w:multiLevelType w:val="multilevel"/>
    <w:tmpl w:val="AD00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FC2AA1"/>
    <w:multiLevelType w:val="multilevel"/>
    <w:tmpl w:val="191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70197"/>
    <w:multiLevelType w:val="multilevel"/>
    <w:tmpl w:val="4EF6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EE2A03"/>
    <w:multiLevelType w:val="multilevel"/>
    <w:tmpl w:val="D774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6D4B98"/>
    <w:multiLevelType w:val="multilevel"/>
    <w:tmpl w:val="805E2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F636A5"/>
    <w:multiLevelType w:val="multilevel"/>
    <w:tmpl w:val="366C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305C8A"/>
    <w:multiLevelType w:val="multilevel"/>
    <w:tmpl w:val="A95E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893339"/>
    <w:multiLevelType w:val="multilevel"/>
    <w:tmpl w:val="C350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AE6AD5"/>
    <w:multiLevelType w:val="multilevel"/>
    <w:tmpl w:val="588A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18066B"/>
    <w:multiLevelType w:val="multilevel"/>
    <w:tmpl w:val="AA7C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D25C4C"/>
    <w:multiLevelType w:val="multilevel"/>
    <w:tmpl w:val="359C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B20E37"/>
    <w:multiLevelType w:val="multilevel"/>
    <w:tmpl w:val="291E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705EA7"/>
    <w:multiLevelType w:val="multilevel"/>
    <w:tmpl w:val="0A1C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D04C5E"/>
    <w:multiLevelType w:val="multilevel"/>
    <w:tmpl w:val="0EB4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D90726"/>
    <w:multiLevelType w:val="multilevel"/>
    <w:tmpl w:val="E03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987C48"/>
    <w:multiLevelType w:val="multilevel"/>
    <w:tmpl w:val="7742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1745FA"/>
    <w:multiLevelType w:val="multilevel"/>
    <w:tmpl w:val="9D4A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E40E5B"/>
    <w:multiLevelType w:val="multilevel"/>
    <w:tmpl w:val="D2E6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D72940"/>
    <w:multiLevelType w:val="multilevel"/>
    <w:tmpl w:val="5AA28D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4"/>
  </w:num>
  <w:num w:numId="3">
    <w:abstractNumId w:val="29"/>
  </w:num>
  <w:num w:numId="4">
    <w:abstractNumId w:val="25"/>
  </w:num>
  <w:num w:numId="5">
    <w:abstractNumId w:val="28"/>
  </w:num>
  <w:num w:numId="6">
    <w:abstractNumId w:val="27"/>
  </w:num>
  <w:num w:numId="7">
    <w:abstractNumId w:val="19"/>
  </w:num>
  <w:num w:numId="8">
    <w:abstractNumId w:val="2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11"/>
  </w:num>
  <w:num w:numId="14">
    <w:abstractNumId w:val="18"/>
  </w:num>
  <w:num w:numId="15">
    <w:abstractNumId w:val="14"/>
  </w:num>
  <w:num w:numId="16">
    <w:abstractNumId w:val="13"/>
  </w:num>
  <w:num w:numId="17">
    <w:abstractNumId w:val="7"/>
  </w:num>
  <w:num w:numId="18">
    <w:abstractNumId w:val="5"/>
  </w:num>
  <w:num w:numId="19">
    <w:abstractNumId w:val="20"/>
  </w:num>
  <w:num w:numId="20">
    <w:abstractNumId w:val="9"/>
  </w:num>
  <w:num w:numId="21">
    <w:abstractNumId w:val="12"/>
  </w:num>
  <w:num w:numId="22">
    <w:abstractNumId w:val="21"/>
  </w:num>
  <w:num w:numId="23">
    <w:abstractNumId w:val="0"/>
  </w:num>
  <w:num w:numId="24">
    <w:abstractNumId w:val="23"/>
  </w:num>
  <w:num w:numId="25">
    <w:abstractNumId w:val="16"/>
  </w:num>
  <w:num w:numId="26">
    <w:abstractNumId w:val="6"/>
  </w:num>
  <w:num w:numId="27">
    <w:abstractNumId w:val="30"/>
  </w:num>
  <w:num w:numId="28">
    <w:abstractNumId w:val="3"/>
  </w:num>
  <w:num w:numId="29">
    <w:abstractNumId w:val="26"/>
  </w:num>
  <w:num w:numId="30">
    <w:abstractNumId w:val="10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C6F28"/>
    <w:rsid w:val="00065451"/>
    <w:rsid w:val="000D025D"/>
    <w:rsid w:val="000F518D"/>
    <w:rsid w:val="001A052B"/>
    <w:rsid w:val="00202D3D"/>
    <w:rsid w:val="00237ED8"/>
    <w:rsid w:val="002548C7"/>
    <w:rsid w:val="00287440"/>
    <w:rsid w:val="003B6EBD"/>
    <w:rsid w:val="003E193C"/>
    <w:rsid w:val="003E20BD"/>
    <w:rsid w:val="004265AE"/>
    <w:rsid w:val="00617158"/>
    <w:rsid w:val="00666D64"/>
    <w:rsid w:val="00681F26"/>
    <w:rsid w:val="006A2B4B"/>
    <w:rsid w:val="006E130F"/>
    <w:rsid w:val="00761248"/>
    <w:rsid w:val="00846C54"/>
    <w:rsid w:val="0085199B"/>
    <w:rsid w:val="00860E8A"/>
    <w:rsid w:val="00892CF3"/>
    <w:rsid w:val="0098671A"/>
    <w:rsid w:val="009A738B"/>
    <w:rsid w:val="00A118DE"/>
    <w:rsid w:val="00A52E0C"/>
    <w:rsid w:val="00AA699F"/>
    <w:rsid w:val="00AC1106"/>
    <w:rsid w:val="00AC5170"/>
    <w:rsid w:val="00AD0230"/>
    <w:rsid w:val="00BB08A0"/>
    <w:rsid w:val="00BE36E7"/>
    <w:rsid w:val="00C43E6A"/>
    <w:rsid w:val="00CC6F28"/>
    <w:rsid w:val="00CE04BA"/>
    <w:rsid w:val="00CF7ADF"/>
    <w:rsid w:val="00DF7B15"/>
    <w:rsid w:val="00E402A8"/>
    <w:rsid w:val="00EA0866"/>
    <w:rsid w:val="00EE6E21"/>
    <w:rsid w:val="00EF2901"/>
    <w:rsid w:val="00FB5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5170"/>
  </w:style>
  <w:style w:type="paragraph" w:styleId="Nagwek1">
    <w:name w:val="heading 1"/>
    <w:basedOn w:val="Normalny"/>
    <w:link w:val="Nagwek1Znak"/>
    <w:uiPriority w:val="9"/>
    <w:qFormat/>
    <w:rsid w:val="00CC6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CC6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C6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6F2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C6F2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C6F2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CC6F28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CC6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B6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2599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w.smigielski</dc:creator>
  <cp:lastModifiedBy>w.smigielski</cp:lastModifiedBy>
  <cp:revision>6</cp:revision>
  <dcterms:created xsi:type="dcterms:W3CDTF">2020-01-27T12:50:00Z</dcterms:created>
  <dcterms:modified xsi:type="dcterms:W3CDTF">2021-10-01T07:36:00Z</dcterms:modified>
</cp:coreProperties>
</file>