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OMMAVIY OFERTA VA SHAXSIY MA’LUMOTLARNI QAYTA ISHLASHGA ROZILIK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Ushbu ommaviy oferta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kompaniyasining («Kompaniya») har qanday jismoniy shaxsga («Foydalanuvchi») shaxsiy ma’lumotlarini qayta ishlash bo‘yicha kelishuv taklifidir.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p1ff6ytpf3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Umumiy qoidalar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Ushbu oferta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 Vacancies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Telegram-botidan foydalanishda foydalanuvchi ma’lumotlarini qayta ishlash tartibini belgilaydi.</w:t>
        <w:br w:type="textWrapping"/>
        <w:t xml:space="preserve"> 1.2. Ism-familiya, telefon raqami, faoliyat sohasi va rezyumeni kiritish, shuningdek «✅ Roziman» tugmasini bosish bilan Foydalanuvchi: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shartlar bilan tanishganini;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shaxsiy ma’lumotlarini qayta ishlashga rozilik bildirganini tasdiqlaydi.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hsihrcxyik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Shaxsiy ma’lumotlar tarkibi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ism, familiya, otasining ismi (agar bo‘lsa);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aloqa telefon raqami;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faoliyat sohasi;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rezyume (ma’lumot, ish tajribasi va boshqalar);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foydalanuvchi tomonidan kiritilgan boshqa ma’lumotlar.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is1ea43nca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Maqsadlar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Ma’lumotlar quyidagi maqsadlarda qayta ishlanadi: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ish o‘rinlarini tanlash xizmati;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foydalanuvchi bilan bog‘lanish;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topilgan bo‘sh o‘rinlar haqida xabar berish;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xizmat sifatini yaxshilash;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O‘zbekiston Respublikasi qonunlariga rioya etish.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8wvblaho7b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Foydalanuvchi huquqlari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Foydalanuvchi haqli: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o‘z ma’lumotlari bo‘yicha axborot olish;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ularni o‘zgartirish, bloklash yoki o‘chirishni talab qilish;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roziligini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manziliga yoki bot orqali bekor qilish.</w:t>
        <w:br w:type="textWrapping"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umkii9dosq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Ma’lumotlarni qayta ishlash va saqlash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Ma’lumotlar avtomatlashtirilgan va qo‘lda qayta ishlanadi.</w:t>
        <w:br w:type="textWrapping"/>
        <w:t xml:space="preserve"> Saqlash muddatı – maqsadga erishilgunga qadar yoki rozilik bekor qilingunga qadar.</w:t>
        <w:br w:type="textWrapping"/>
        <w:t xml:space="preserve"> Kompaniya ma’lumotlarni himoya qilish uchun zarur choralarni ko‘radi.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d7g2v97vfp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Uchinchi tomonlarga uzatish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Ma’lumotlar faqat: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ish o‘rinlarini tanlash bo‘yicha hamkorlarga;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qonun talab qilgan hollarda uzatiladi.</w:t>
        <w:br w:type="textWrapping"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4lnu56kk0g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5lcqw1de7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2rsl2d9d3x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Mas’uliyat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Kompaniya foydalanuvchi tomonidan kiritilgan ma’lumotlarning to‘g‘riligiga javobgar emas.</w:t>
        <w:br w:type="textWrapping"/>
        <w:t xml:space="preserve"> Shuningdek, uchinchi tomonlarning harakatlari uchun javobgar emas.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b5480lxzh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Rozilikni bekor qilish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Foydalanuvchi istalgan vaqtda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manziliga murojaat qilib roziligini bekor qilishi mumkin.</w:t>
        <w:br w:type="textWrapping"/>
        <w:t xml:space="preserve"> Shundan so‘ng ma’lumotlar qonunda belgilangan hollardan tashqari qayta ishlanmaydi.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kx00qzamyg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Shartlarni qabul qilish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«✅ Shaxsiy ma’lumotlarimni qayta ishlashga roziman» tugmasini bosish bilan Foydalanuvchi ushbu oferta shartlarini to‘liq qabul qiladi.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