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6"/>
        </w:rPr>
        <w:t>Khách sạn ABC</w:t>
        <w:br/>
        <w:t>Hóa đơn giá trị gia tăng</w:t>
        <w:br/>
        <w:t>Mã hóa đơn: 10</w:t>
      </w:r>
    </w:p>
    <w:p>
      <w:r>
        <w:rPr>
          <w:sz w:val="36"/>
        </w:rPr>
        <w:t>Mã phòng: 1</w:t>
        <w:br/>
        <w:t>Mã khách: 23</w:t>
        <w:br/>
        <w:t>Mã loại: 1</w:t>
        <w:br/>
        <w:t>Đơn giá: 500</w:t>
        <w:br/>
        <w:t>Ngày thuê: 2021-05-03</w:t>
        <w:br/>
        <w:t>Ngày trả: 2021-05-06</w:t>
        <w:br/>
        <w:t>Số ngày: 3</w:t>
        <w:br/>
        <w:t>-------------------------------------------------</w:t>
        <w:br/>
        <w:t>Tổng tiền: 1500.0</w:t>
        <w:br/>
      </w:r>
    </w:p>
    <w:p>
      <w:r>
        <w:rPr>
          <w:sz w:val="44"/>
        </w:rPr>
        <w:t>Chữ ký lễ tên</w:t>
        <w:tab/>
        <w:tab/>
        <w:tab/>
        <w:tab/>
        <w:t>Chữ ký khách thuê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2021-05-11T14:19:37Z</dcterms:created>
  <dc:creator>Apache POI</dc:creator>
</cp:coreProperties>
</file>