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4 -->
  <w:body>
    <w:tbl>
      <w:tblPr>
        <w:tblW w:w="10412" w:type="dxa"/>
        <w:tblLook w:val="04A0"/>
      </w:tblPr>
      <w:tblGrid>
        <w:gridCol w:w="1505"/>
        <w:gridCol w:w="2117"/>
        <w:gridCol w:w="1771"/>
        <w:gridCol w:w="1557"/>
        <w:gridCol w:w="429"/>
        <w:gridCol w:w="254"/>
        <w:gridCol w:w="885"/>
        <w:gridCol w:w="1265"/>
        <w:gridCol w:w="672"/>
      </w:tblGrid>
      <w:tr w14:paraId="31BDC746"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785A0D51" w14:textId="77777777">
            <w:pPr>
              <w:spacing w:after="0" w:line="240" w:lineRule="auto"/>
              <w:jc w:val="center"/>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CỘNG HÒA XÃ HỘI CHỦ NGHĨA VIỆT NAM</w:t>
            </w:r>
          </w:p>
        </w:tc>
      </w:tr>
      <w:tr w14:paraId="0C8A8131"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5892A32B" w14:textId="77777777">
            <w:pPr>
              <w:spacing w:after="0" w:line="240" w:lineRule="auto"/>
              <w:jc w:val="center"/>
              <w:rPr>
                <w:rFonts w:ascii="Times New Roman" w:eastAsia="Times New Roman" w:hAnsi="Times New Roman" w:cs="Times New Roman"/>
                <w:b/>
                <w:bCs/>
                <w:i/>
                <w:iCs/>
                <w:color w:val="000000"/>
                <w:sz w:val="24"/>
                <w:szCs w:val="24"/>
              </w:rPr>
            </w:pPr>
            <w:r w:rsidRPr="007E7417">
              <w:rPr>
                <w:rFonts w:ascii="Times New Roman" w:eastAsia="Times New Roman" w:hAnsi="Times New Roman" w:cs="Times New Roman"/>
                <w:b/>
                <w:bCs/>
                <w:i/>
                <w:iCs/>
                <w:color w:val="000000"/>
                <w:sz w:val="24"/>
                <w:szCs w:val="24"/>
              </w:rPr>
              <w:t>Độc Lập – Tự do – Hạnh  Phúc</w:t>
            </w:r>
          </w:p>
        </w:tc>
      </w:tr>
      <w:tr w14:paraId="42431162"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388ADCBD" w14:textId="77777777">
            <w:pPr>
              <w:spacing w:after="0" w:line="240" w:lineRule="auto"/>
              <w:jc w:val="center"/>
              <w:rPr>
                <w:rFonts w:ascii="Times New Roman" w:eastAsia="Times New Roman" w:hAnsi="Times New Roman" w:cs="Times New Roman"/>
                <w:b/>
                <w:bCs/>
                <w:i/>
                <w:iCs/>
                <w:color w:val="000000"/>
                <w:sz w:val="24"/>
                <w:szCs w:val="24"/>
              </w:rPr>
            </w:pPr>
            <w:r w:rsidRPr="007E7417">
              <w:rPr>
                <w:rFonts w:ascii="Times New Roman" w:eastAsia="Times New Roman" w:hAnsi="Times New Roman" w:cs="Times New Roman"/>
                <w:b/>
                <w:bCs/>
                <w:i/>
                <w:iCs/>
                <w:color w:val="000000"/>
                <w:sz w:val="24"/>
                <w:szCs w:val="24"/>
              </w:rPr>
              <w:t>-----------o0o----------</w:t>
            </w:r>
          </w:p>
        </w:tc>
      </w:tr>
      <w:tr w14:paraId="1246E325" w14:textId="77777777" w:rsidTr="00555059">
        <w:tblPrEx>
          <w:tblW w:w="10412" w:type="dxa"/>
          <w:tblLook w:val="04A0"/>
        </w:tblPrEx>
        <w:trPr>
          <w:trHeight w:val="221"/>
        </w:trPr>
        <w:tc>
          <w:tcPr>
            <w:tcW w:w="8475" w:type="dxa"/>
            <w:gridSpan w:val="7"/>
            <w:tcBorders>
              <w:top w:val="nil"/>
              <w:left w:val="nil"/>
              <w:bottom w:val="nil"/>
              <w:right w:val="nil"/>
            </w:tcBorders>
            <w:shd w:val="clear" w:color="000000" w:fill="FFFFFF"/>
            <w:noWrap/>
            <w:vAlign w:val="bottom"/>
            <w:hideMark/>
          </w:tcPr>
          <w:p w:rsidR="007E7417" w:rsidP="0055206D" w14:paraId="4167A0AE" w14:textId="1E6338E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7E7417">
              <w:rPr>
                <w:rFonts w:ascii="Times New Roman" w:eastAsia="Times New Roman" w:hAnsi="Times New Roman" w:cs="Times New Roman"/>
                <w:color w:val="000000"/>
                <w:sz w:val="24"/>
                <w:szCs w:val="24"/>
              </w:rPr>
              <w:t>CÔNG TY CỔ PHẦN GLOBAL ONLINE BRANDING</w:t>
            </w:r>
          </w:p>
          <w:tbl>
            <w:tblPr>
              <w:tblStyle w:val="TableGrid"/>
              <w:tblW w:w="8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259"/>
            </w:tblGrid>
            <w:tr w14:paraId="06342954" w14:textId="77777777" w:rsidTr="00555059">
              <w:tblPrEx>
                <w:tblW w:w="82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rPr>
                <w:trHeight w:val="289"/>
              </w:trPr>
              <w:tc>
                <w:tcPr>
                  <w:tcW w:w="8259" w:type="dxa"/>
                </w:tcPr>
                <w:p w:rsidR="00555059" w:rsidP="0055206D" w14:paraId="619DDB50" w14:textId="6D98D44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HDLD số: </w:t>
                  </w:r>
                  <w:r>
                    <w:rPr>
                      <w:rFonts w:ascii="Times New Roman" w:eastAsia="Times New Roman" w:hAnsi="Times New Roman" w:cs="Times New Roman"/>
                      <w:color w:val="000000"/>
                      <w:sz w:val="24"/>
                      <w:szCs w:val="24"/>
                    </w:rPr>
                    <w:t>201</w:t>
                  </w:r>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20</w:t>
                  </w:r>
                  <w:r>
                    <w:rPr>
                      <w:rFonts w:ascii="Times New Roman" w:eastAsia="Times New Roman" w:hAnsi="Times New Roman" w:cs="Times New Roman"/>
                      <w:color w:val="000000"/>
                      <w:sz w:val="24"/>
                      <w:szCs w:val="24"/>
                    </w:rPr>
                    <w:t>/HĐLĐ-GOB</w:t>
                  </w:r>
                </w:p>
                <w:p w:rsidR="00555059" w:rsidP="0055206D" w14:paraId="23E79462" w14:textId="3ACB15CA">
                  <w:pPr>
                    <w:rPr>
                      <w:rFonts w:ascii="Times New Roman" w:eastAsia="Times New Roman" w:hAnsi="Times New Roman" w:cs="Times New Roman"/>
                      <w:color w:val="000000"/>
                      <w:sz w:val="24"/>
                      <w:szCs w:val="24"/>
                    </w:rPr>
                  </w:pPr>
                </w:p>
              </w:tc>
            </w:tr>
          </w:tbl>
          <w:p w:rsidR="00555059" w:rsidRPr="007E7417" w:rsidP="0055206D" w14:paraId="21FEA476" w14:textId="77777777">
            <w:pPr>
              <w:spacing w:after="0" w:line="240" w:lineRule="auto"/>
              <w:rPr>
                <w:rFonts w:ascii="Times New Roman" w:eastAsia="Times New Roman" w:hAnsi="Times New Roman" w:cs="Times New Roman"/>
                <w:color w:val="000000"/>
                <w:sz w:val="24"/>
                <w:szCs w:val="24"/>
              </w:rPr>
            </w:pPr>
          </w:p>
        </w:tc>
        <w:tc>
          <w:tcPr>
            <w:tcW w:w="1265" w:type="dxa"/>
            <w:tcBorders>
              <w:top w:val="nil"/>
              <w:left w:val="nil"/>
              <w:bottom w:val="nil"/>
              <w:right w:val="nil"/>
            </w:tcBorders>
            <w:shd w:val="clear" w:color="000000" w:fill="FFFFFF"/>
            <w:noWrap/>
            <w:vAlign w:val="bottom"/>
            <w:hideMark/>
          </w:tcPr>
          <w:p w:rsidR="007E7417" w:rsidRPr="007E7417" w:rsidP="0055206D" w14:paraId="40F7FDC3"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04CEF2D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72BF3E5A" w14:textId="77777777" w:rsidTr="00555059">
        <w:tblPrEx>
          <w:tblW w:w="10412" w:type="dxa"/>
          <w:tblLook w:val="04A0"/>
        </w:tblPrEx>
        <w:trPr>
          <w:trHeight w:val="285"/>
        </w:trPr>
        <w:tc>
          <w:tcPr>
            <w:tcW w:w="10412" w:type="dxa"/>
            <w:gridSpan w:val="9"/>
            <w:tcBorders>
              <w:top w:val="nil"/>
              <w:left w:val="nil"/>
              <w:bottom w:val="nil"/>
              <w:right w:val="nil"/>
            </w:tcBorders>
            <w:shd w:val="clear" w:color="000000" w:fill="FFFFFF"/>
            <w:noWrap/>
            <w:vAlign w:val="bottom"/>
            <w:hideMark/>
          </w:tcPr>
          <w:p w:rsidR="007E7417" w:rsidP="0055206D" w14:paraId="3C9D3287" w14:textId="77777777">
            <w:pPr>
              <w:spacing w:after="0" w:line="240" w:lineRule="auto"/>
              <w:jc w:val="center"/>
              <w:rPr>
                <w:rFonts w:ascii="Times New Roman" w:eastAsia="Times New Roman" w:hAnsi="Times New Roman" w:cs="Times New Roman"/>
                <w:b/>
                <w:bCs/>
                <w:color w:val="000000"/>
                <w:sz w:val="32"/>
                <w:szCs w:val="32"/>
              </w:rPr>
            </w:pPr>
            <w:r w:rsidRPr="007E7417">
              <w:rPr>
                <w:rFonts w:ascii="Times New Roman" w:eastAsia="Times New Roman" w:hAnsi="Times New Roman" w:cs="Times New Roman"/>
                <w:b/>
                <w:bCs/>
                <w:color w:val="000000"/>
                <w:sz w:val="32"/>
                <w:szCs w:val="32"/>
              </w:rPr>
              <w:t>HỢP ĐỒNG LAO ĐỘNG</w:t>
            </w:r>
          </w:p>
          <w:p w:rsidR="006A4596" w:rsidP="0055206D" w14:paraId="6F1D4E35" w14:textId="77777777">
            <w:pPr>
              <w:spacing w:after="0" w:line="240" w:lineRule="auto"/>
              <w:jc w:val="center"/>
              <w:rPr>
                <w:rFonts w:ascii="Times New Roman" w:eastAsia="Times New Roman" w:hAnsi="Times New Roman" w:cs="Times New Roman"/>
                <w:b/>
                <w:bCs/>
                <w:color w:val="000000"/>
                <w:sz w:val="32"/>
                <w:szCs w:val="32"/>
              </w:rPr>
            </w:pPr>
          </w:p>
          <w:p w:rsidR="0055206D" w:rsidRPr="0055206D" w:rsidP="0055206D" w14:paraId="6DFFD8CA" w14:textId="524E3C11">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 xml:space="preserve">Chúng tôi, một bên là Ông:        </w:t>
            </w:r>
            <w:r w:rsidRPr="006A4596">
              <w:rPr>
                <w:rFonts w:ascii="Times New Roman" w:eastAsia="Times New Roman" w:hAnsi="Times New Roman" w:cs="Times New Roman"/>
                <w:b/>
                <w:bCs/>
                <w:color w:val="000000"/>
                <w:sz w:val="24"/>
                <w:szCs w:val="24"/>
              </w:rPr>
              <w:t xml:space="preserve">PHAN TRUNG HIẾU </w:t>
            </w: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 xml:space="preserve">Giới tính : Nam </w:t>
            </w:r>
          </w:p>
          <w:p w:rsidR="0055206D" w:rsidRPr="0055206D" w:rsidP="0055206D" w14:paraId="0B2CC229" w14:textId="6FDFF964">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 xml:space="preserve">Sinh ngày:   02/12/1981              Tại: Quảng Ngãi           </w:t>
            </w: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Quốc tịch: Việt Nam</w:t>
            </w:r>
          </w:p>
          <w:p w:rsidR="0055206D" w:rsidRPr="0055206D" w:rsidP="0055206D" w14:paraId="4F214D46" w14:textId="2B1215ED">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 xml:space="preserve">Số CMND: 025053688               Cấp ngày: 10/12/2008  </w:t>
            </w: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Tại: CA.TPHCM</w:t>
            </w:r>
          </w:p>
          <w:p w:rsidR="0055206D" w:rsidRPr="0055206D" w:rsidP="0055206D" w14:paraId="4B9E60FA" w14:textId="19F36FBB">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Hộ khẩu thường trú: 28 Đường 24A, P.Bình Trị Đông, Q.Bình Tân, TP Hồ Chí Minh</w:t>
            </w:r>
          </w:p>
          <w:p w:rsidR="0055206D" w:rsidRPr="0055206D" w:rsidP="0055206D" w14:paraId="15FB3BE7" w14:textId="423F858E">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 xml:space="preserve">Chức vụ: Tổng giám đốc </w:t>
            </w:r>
          </w:p>
          <w:p w:rsidR="0055206D" w:rsidRPr="0055206D" w:rsidP="0055206D" w14:paraId="6235C1AA" w14:textId="09880549">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Đại diện cho: Công Ty Cổ Phần GlOBAL ONLINE BRANDING</w:t>
            </w:r>
          </w:p>
          <w:p w:rsidR="0055206D" w:rsidP="0055206D" w14:paraId="4353922A" w14:textId="35C2B434">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Địa chỉ:   235, Lý Thường Kiệt, Phường 6, Q. Tân Bình,TP.HCM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087"/>
              <w:gridCol w:w="3099"/>
            </w:tblGrid>
            <w:tr w14:paraId="365949CF" w14:textId="77777777" w:rsidTr="00253B78">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7087" w:type="dxa"/>
                </w:tcPr>
                <w:p w:rsidR="000F62F8" w:rsidP="0055206D" w14:paraId="443E4B26" w14:textId="2ABE9E37">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 xml:space="preserve">Với  một bên là Ông/Bà:             </w:t>
                  </w:r>
                  <w:r w:rsidRPr="00A9121A">
                    <w:rPr>
                      <w:rFonts w:ascii="Times New Roman" w:eastAsia="Times New Roman" w:hAnsi="Times New Roman" w:cs="Times New Roman"/>
                      <w:b/>
                      <w:bCs/>
                      <w:color w:val="000000"/>
                      <w:sz w:val="24"/>
                      <w:szCs w:val="24"/>
                    </w:rPr>
                    <w:t>abx</w:t>
                  </w:r>
                </w:p>
              </w:tc>
              <w:tc>
                <w:tcPr>
                  <w:tcW w:w="3099" w:type="dxa"/>
                </w:tcPr>
                <w:p w:rsidR="000F62F8" w:rsidP="0055206D" w14:paraId="24D5BA50" w14:textId="61599F29">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 xml:space="preserve">Giới tính: </w:t>
                  </w:r>
                  <w:r w:rsidRPr="0055206D">
                    <w:rPr>
                      <w:rFonts w:ascii="Times New Roman" w:eastAsia="Times New Roman" w:hAnsi="Times New Roman" w:cs="Times New Roman"/>
                      <w:bCs/>
                      <w:color w:val="000000"/>
                      <w:sz w:val="24"/>
                      <w:szCs w:val="24"/>
                    </w:rPr>
                    <w:t>Nam</w:t>
                  </w:r>
                </w:p>
              </w:tc>
            </w:tr>
            <w:tr w14:paraId="318FBBF7" w14:textId="77777777" w:rsidTr="00253B78">
              <w:tblPrEx>
                <w:tblW w:w="0" w:type="auto"/>
                <w:tblLook w:val="04A0"/>
              </w:tblPrEx>
              <w:tc>
                <w:tcPr>
                  <w:tcW w:w="7087" w:type="dxa"/>
                </w:tcPr>
                <w:p w:rsidR="000F62F8" w:rsidP="0055206D" w14:paraId="1A714D43" w14:textId="6DBA74AE">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 xml:space="preserve">Sinh ngày:        </w:t>
                  </w:r>
                  <w:r w:rsidRPr="0055206D">
                    <w:rPr>
                      <w:rFonts w:ascii="Times New Roman" w:eastAsia="Times New Roman" w:hAnsi="Times New Roman" w:cs="Times New Roman"/>
                      <w:bCs/>
                      <w:color w:val="000000"/>
                      <w:sz w:val="24"/>
                      <w:szCs w:val="24"/>
                    </w:rPr>
                    <w:t>01-05-2020</w:t>
                  </w:r>
                  <w:r w:rsidRPr="0055206D">
                    <w:rPr>
                      <w:rFonts w:ascii="Times New Roman" w:eastAsia="Times New Roman" w:hAnsi="Times New Roman" w:cs="Times New Roman"/>
                      <w:bCs/>
                      <w:color w:val="000000"/>
                      <w:sz w:val="24"/>
                      <w:szCs w:val="24"/>
                    </w:rPr>
                    <w:t xml:space="preserve">            </w:t>
                  </w:r>
                </w:p>
              </w:tc>
              <w:tc>
                <w:tcPr>
                  <w:tcW w:w="3099" w:type="dxa"/>
                </w:tcPr>
                <w:p w:rsidR="000F62F8" w:rsidP="0055206D" w14:paraId="07ADCCA0" w14:textId="4F50C6D7">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 xml:space="preserve">Quốc tịch: </w:t>
                  </w:r>
                  <w:r w:rsidRPr="0055206D">
                    <w:rPr>
                      <w:rFonts w:ascii="Times New Roman" w:eastAsia="Times New Roman" w:hAnsi="Times New Roman" w:cs="Times New Roman"/>
                      <w:bCs/>
                      <w:color w:val="000000"/>
                      <w:sz w:val="24"/>
                      <w:szCs w:val="24"/>
                    </w:rPr>
                    <w:t>vn</w:t>
                  </w:r>
                </w:p>
              </w:tc>
            </w:tr>
            <w:tr w14:paraId="36A2F9C3" w14:textId="77777777" w:rsidTr="00253B78">
              <w:tblPrEx>
                <w:tblW w:w="0" w:type="auto"/>
                <w:tblLook w:val="04A0"/>
              </w:tblPrEx>
              <w:tc>
                <w:tcPr>
                  <w:tcW w:w="7087" w:type="dxa"/>
                </w:tcPr>
                <w:p w:rsidR="00253B78" w:rsidRPr="0055206D" w:rsidP="0055206D" w14:paraId="3CE4343A" w14:textId="79420260">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 xml:space="preserve">Địa chỉ thường trú:   </w:t>
                  </w:r>
                  <w:r w:rsidRPr="0055206D">
                    <w:rPr>
                      <w:rFonts w:ascii="Times New Roman" w:eastAsia="Times New Roman" w:hAnsi="Times New Roman" w:cs="Times New Roman"/>
                      <w:bCs/>
                      <w:color w:val="000000"/>
                      <w:sz w:val="24"/>
                      <w:szCs w:val="24"/>
                    </w:rPr>
                    <w:t>fsadadas</w:t>
                  </w:r>
                  <w:r w:rsidRPr="0055206D">
                    <w:rPr>
                      <w:rFonts w:ascii="Times New Roman" w:eastAsia="Times New Roman" w:hAnsi="Times New Roman" w:cs="Times New Roman"/>
                      <w:bCs/>
                      <w:color w:val="000000"/>
                      <w:sz w:val="24"/>
                      <w:szCs w:val="24"/>
                    </w:rPr>
                    <w:t xml:space="preserve">                          </w:t>
                  </w:r>
                </w:p>
              </w:tc>
              <w:tc>
                <w:tcPr>
                  <w:tcW w:w="3099" w:type="dxa"/>
                </w:tcPr>
                <w:p w:rsidR="00253B78" w:rsidRPr="0055206D" w:rsidP="0055206D" w14:paraId="19B4580F" w14:textId="77777777">
                  <w:pPr>
                    <w:rPr>
                      <w:rFonts w:ascii="Times New Roman" w:eastAsia="Times New Roman" w:hAnsi="Times New Roman" w:cs="Times New Roman"/>
                      <w:bCs/>
                      <w:color w:val="000000"/>
                      <w:sz w:val="24"/>
                      <w:szCs w:val="24"/>
                    </w:rPr>
                  </w:pPr>
                </w:p>
              </w:tc>
            </w:tr>
            <w:tr w14:paraId="69AA90A6" w14:textId="77777777" w:rsidTr="00253B78">
              <w:tblPrEx>
                <w:tblW w:w="0" w:type="auto"/>
                <w:tblLook w:val="04A0"/>
              </w:tblPrEx>
              <w:tc>
                <w:tcPr>
                  <w:tcW w:w="7087" w:type="dxa"/>
                </w:tcPr>
                <w:p w:rsidR="00253B78" w:rsidRPr="0055206D" w:rsidP="0055206D" w14:paraId="27754FCB" w14:textId="7BCD07EA">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 xml:space="preserve">Số CMND:       </w:t>
                  </w:r>
                  <w:r w:rsidRPr="0055206D">
                    <w:rPr>
                      <w:rFonts w:ascii="Times New Roman" w:eastAsia="Times New Roman" w:hAnsi="Times New Roman" w:cs="Times New Roman"/>
                      <w:bCs/>
                      <w:color w:val="000000"/>
                      <w:sz w:val="24"/>
                      <w:szCs w:val="24"/>
                    </w:rPr>
                    <w:t>21321321321</w:t>
                  </w:r>
                  <w:r w:rsidRPr="0055206D">
                    <w:rPr>
                      <w:rFonts w:ascii="Times New Roman" w:eastAsia="Times New Roman" w:hAnsi="Times New Roman" w:cs="Times New Roman"/>
                      <w:bCs/>
                      <w:color w:val="000000"/>
                      <w:sz w:val="24"/>
                      <w:szCs w:val="24"/>
                    </w:rPr>
                    <w:t xml:space="preserve">                 Cấp ngày:   </w:t>
                  </w:r>
                  <w:r w:rsidRPr="0055206D">
                    <w:rPr>
                      <w:rFonts w:ascii="Times New Roman" w:eastAsia="Times New Roman" w:hAnsi="Times New Roman" w:cs="Times New Roman"/>
                      <w:bCs/>
                      <w:color w:val="000000"/>
                      <w:sz w:val="24"/>
                      <w:szCs w:val="24"/>
                    </w:rPr>
                    <w:t>02-05-2020</w:t>
                  </w:r>
                  <w:r w:rsidRPr="0055206D">
                    <w:rPr>
                      <w:rFonts w:ascii="Times New Roman" w:eastAsia="Times New Roman" w:hAnsi="Times New Roman" w:cs="Times New Roman"/>
                      <w:bCs/>
                      <w:color w:val="000000"/>
                      <w:sz w:val="24"/>
                      <w:szCs w:val="24"/>
                    </w:rPr>
                    <w:t xml:space="preserve">            </w:t>
                  </w:r>
                  <w:r>
                    <w:rPr>
                      <w:rFonts w:ascii="Times New Roman" w:eastAsia="Times New Roman" w:hAnsi="Times New Roman" w:cs="Times New Roman"/>
                      <w:bCs/>
                      <w:color w:val="000000"/>
                      <w:sz w:val="24"/>
                      <w:szCs w:val="24"/>
                    </w:rPr>
                    <w:t xml:space="preserve">    </w:t>
                  </w:r>
                </w:p>
              </w:tc>
              <w:tc>
                <w:tcPr>
                  <w:tcW w:w="3099" w:type="dxa"/>
                </w:tcPr>
                <w:p w:rsidR="00253B78" w:rsidRPr="0055206D" w:rsidP="0055206D" w14:paraId="5A82DECF" w14:textId="037F66FA">
                  <w:pPr>
                    <w:rPr>
                      <w:rFonts w:ascii="Times New Roman" w:eastAsia="Times New Roman" w:hAnsi="Times New Roman" w:cs="Times New Roman"/>
                      <w:bCs/>
                      <w:color w:val="000000"/>
                      <w:sz w:val="24"/>
                      <w:szCs w:val="24"/>
                    </w:rPr>
                  </w:pPr>
                  <w:r w:rsidRPr="0055206D">
                    <w:rPr>
                      <w:rFonts w:ascii="Times New Roman" w:eastAsia="Times New Roman" w:hAnsi="Times New Roman" w:cs="Times New Roman"/>
                      <w:bCs/>
                      <w:color w:val="000000"/>
                      <w:sz w:val="24"/>
                      <w:szCs w:val="24"/>
                    </w:rPr>
                    <w:t xml:space="preserve">Tại:  </w:t>
                  </w:r>
                  <w:r w:rsidRPr="0055206D">
                    <w:rPr>
                      <w:rFonts w:ascii="Times New Roman" w:eastAsia="Times New Roman" w:hAnsi="Times New Roman" w:cs="Times New Roman"/>
                      <w:bCs/>
                      <w:color w:val="000000"/>
                      <w:sz w:val="24"/>
                      <w:szCs w:val="24"/>
                    </w:rPr>
                    <w:t>stwqe</w:t>
                  </w:r>
                </w:p>
              </w:tc>
            </w:tr>
          </w:tbl>
          <w:p w:rsidR="0055206D" w:rsidRPr="0055206D" w:rsidP="0055206D" w14:paraId="7A850E9F" w14:textId="4C37B8E7">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 xml:space="preserve">Số tài khoản ngân hàng:          </w:t>
            </w:r>
            <w:r w:rsidRPr="0055206D">
              <w:rPr>
                <w:rFonts w:ascii="Times New Roman" w:eastAsia="Times New Roman" w:hAnsi="Times New Roman" w:cs="Times New Roman"/>
                <w:bCs/>
                <w:color w:val="000000"/>
                <w:sz w:val="24"/>
                <w:szCs w:val="24"/>
              </w:rPr>
              <w:t>2141232132132131</w:t>
            </w:r>
          </w:p>
          <w:p w:rsidR="0055206D" w:rsidRPr="0055206D" w:rsidP="0055206D" w14:paraId="5D8EECA9" w14:textId="2388A53C">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 xml:space="preserve">Mở tại ngân hàng:                    </w:t>
            </w:r>
            <w:r w:rsidRPr="0055206D">
              <w:rPr>
                <w:rFonts w:ascii="Times New Roman" w:eastAsia="Times New Roman" w:hAnsi="Times New Roman" w:cs="Times New Roman"/>
                <w:bCs/>
                <w:color w:val="000000"/>
                <w:sz w:val="24"/>
                <w:szCs w:val="24"/>
              </w:rPr>
              <w:t>abclsdlad</w:t>
            </w:r>
          </w:p>
          <w:p w:rsidR="0055206D" w:rsidRPr="0055206D" w:rsidP="0055206D" w14:paraId="4F19F5D2" w14:textId="28F401BF">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(Sau đây gọi tắt là " Người lao động"  hoặc "Nhân viên thử việc")</w:t>
            </w:r>
          </w:p>
          <w:p w:rsidR="0055206D" w:rsidP="0055206D" w14:paraId="23AF38D9" w14:textId="77777777">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55206D">
              <w:rPr>
                <w:rFonts w:ascii="Times New Roman" w:eastAsia="Times New Roman" w:hAnsi="Times New Roman" w:cs="Times New Roman"/>
                <w:bCs/>
                <w:color w:val="000000"/>
                <w:sz w:val="24"/>
                <w:szCs w:val="24"/>
              </w:rPr>
              <w:t>Sau khi bàn bạc thảo luận,hai bên thỏa thuận ký kết hợp đồng thử việc và cam kết tuân thủ đúng</w:t>
            </w:r>
            <w:r>
              <w:rPr>
                <w:rFonts w:ascii="Times New Roman" w:eastAsia="Times New Roman" w:hAnsi="Times New Roman" w:cs="Times New Roman"/>
                <w:bCs/>
                <w:color w:val="000000"/>
                <w:sz w:val="24"/>
                <w:szCs w:val="24"/>
              </w:rPr>
              <w:t>.</w:t>
            </w:r>
          </w:p>
          <w:p w:rsidR="00BC5F63" w:rsidRPr="0055206D" w:rsidP="0055206D" w14:paraId="0185529F" w14:textId="64AF0231">
            <w:pPr>
              <w:spacing w:after="0" w:line="240" w:lineRule="auto"/>
              <w:rPr>
                <w:rFonts w:ascii="Times New Roman" w:eastAsia="Times New Roman" w:hAnsi="Times New Roman" w:cs="Times New Roman"/>
                <w:bCs/>
                <w:color w:val="000000"/>
                <w:sz w:val="24"/>
                <w:szCs w:val="24"/>
              </w:rPr>
            </w:pPr>
          </w:p>
        </w:tc>
      </w:tr>
      <w:tr w14:paraId="571D170A" w14:textId="77777777" w:rsidTr="00555059">
        <w:tblPrEx>
          <w:tblW w:w="10412" w:type="dxa"/>
          <w:tblLook w:val="04A0"/>
        </w:tblPrEx>
        <w:trPr>
          <w:trHeight w:val="221"/>
        </w:trPr>
        <w:tc>
          <w:tcPr>
            <w:tcW w:w="7336" w:type="dxa"/>
            <w:gridSpan w:val="5"/>
            <w:tcBorders>
              <w:top w:val="nil"/>
              <w:left w:val="nil"/>
              <w:bottom w:val="nil"/>
              <w:right w:val="nil"/>
            </w:tcBorders>
            <w:shd w:val="clear" w:color="000000" w:fill="FFFFFF"/>
            <w:noWrap/>
            <w:vAlign w:val="bottom"/>
            <w:hideMark/>
          </w:tcPr>
          <w:p w:rsidR="007E7417" w:rsidP="0055206D" w14:paraId="2582786E"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1:</w:t>
            </w:r>
            <w:r w:rsidRPr="007E7417">
              <w:rPr>
                <w:rFonts w:ascii="Times New Roman" w:eastAsia="Times New Roman" w:hAnsi="Times New Roman" w:cs="Times New Roman"/>
                <w:b/>
                <w:bCs/>
                <w:color w:val="000000"/>
                <w:sz w:val="24"/>
                <w:szCs w:val="24"/>
              </w:rPr>
              <w:t xml:space="preserve"> Thời hạn và công việc hợp đồng</w:t>
            </w:r>
          </w:p>
          <w:p w:rsidR="008143AB" w:rsidRPr="008143AB" w:rsidP="00597D4B" w14:paraId="067AF909" w14:textId="6FE5B4D5">
            <w:pPr>
              <w:spacing w:after="0" w:line="24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r w:rsidRPr="008143AB">
              <w:rPr>
                <w:rFonts w:ascii="Times New Roman" w:eastAsia="Times New Roman" w:hAnsi="Times New Roman" w:cs="Times New Roman"/>
                <w:bCs/>
                <w:color w:val="000000"/>
                <w:sz w:val="24"/>
                <w:szCs w:val="24"/>
              </w:rPr>
              <w:t xml:space="preserve">Loại hợp động lao động:   </w:t>
            </w:r>
            <w:r w:rsidRPr="008143AB">
              <w:rPr>
                <w:rFonts w:ascii="Times New Roman" w:eastAsia="Times New Roman" w:hAnsi="Times New Roman" w:cs="Times New Roman"/>
                <w:bCs/>
                <w:color w:val="000000"/>
                <w:sz w:val="24"/>
                <w:szCs w:val="24"/>
              </w:rPr>
              <w:t>6 tháng</w:t>
            </w:r>
            <w:bookmarkStart w:id="0" w:name="_GoBack"/>
            <w:bookmarkEnd w:id="0"/>
          </w:p>
        </w:tc>
        <w:tc>
          <w:tcPr>
            <w:tcW w:w="1139" w:type="dxa"/>
            <w:gridSpan w:val="2"/>
            <w:tcBorders>
              <w:top w:val="nil"/>
              <w:left w:val="nil"/>
              <w:bottom w:val="nil"/>
              <w:right w:val="nil"/>
            </w:tcBorders>
            <w:shd w:val="clear" w:color="000000" w:fill="FFFFFF"/>
            <w:noWrap/>
            <w:vAlign w:val="bottom"/>
            <w:hideMark/>
          </w:tcPr>
          <w:p w:rsidR="007E7417" w:rsidRPr="007E7417" w:rsidP="0055206D" w14:paraId="36B079E1"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2B407BA4"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63D40051"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14:paraId="17D9E44B" w14:textId="77777777" w:rsidTr="00555059">
        <w:tblPrEx>
          <w:tblW w:w="10412" w:type="dxa"/>
          <w:tblLook w:val="04A0"/>
        </w:tblPrEx>
        <w:trPr>
          <w:trHeight w:val="221"/>
        </w:trPr>
        <w:tc>
          <w:tcPr>
            <w:tcW w:w="1505" w:type="dxa"/>
            <w:tcBorders>
              <w:top w:val="nil"/>
              <w:left w:val="nil"/>
              <w:bottom w:val="nil"/>
              <w:right w:val="nil"/>
            </w:tcBorders>
            <w:shd w:val="clear" w:color="000000" w:fill="FFFFFF"/>
            <w:noWrap/>
            <w:vAlign w:val="bottom"/>
            <w:hideMark/>
          </w:tcPr>
          <w:p w:rsidR="007E7417" w:rsidRPr="007E7417" w:rsidP="0055206D" w14:paraId="0EFFEA4C"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Từ ngày </w:t>
            </w:r>
          </w:p>
        </w:tc>
        <w:tc>
          <w:tcPr>
            <w:tcW w:w="2117" w:type="dxa"/>
            <w:tcBorders>
              <w:top w:val="nil"/>
              <w:left w:val="nil"/>
              <w:bottom w:val="nil"/>
              <w:right w:val="nil"/>
            </w:tcBorders>
            <w:shd w:val="clear" w:color="000000" w:fill="FFFFFF"/>
            <w:noWrap/>
            <w:vAlign w:val="bottom"/>
            <w:hideMark/>
          </w:tcPr>
          <w:p w:rsidR="007E7417" w:rsidRPr="007E7417" w:rsidP="0055206D" w14:paraId="0ACC2CB8" w14:textId="31EEEC74">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07-05-2020</w:t>
            </w:r>
          </w:p>
        </w:tc>
        <w:tc>
          <w:tcPr>
            <w:tcW w:w="1764" w:type="dxa"/>
            <w:tcBorders>
              <w:top w:val="nil"/>
              <w:left w:val="nil"/>
              <w:bottom w:val="nil"/>
              <w:right w:val="nil"/>
            </w:tcBorders>
            <w:shd w:val="clear" w:color="000000" w:fill="FFFFFF"/>
            <w:noWrap/>
            <w:vAlign w:val="bottom"/>
            <w:hideMark/>
          </w:tcPr>
          <w:p w:rsidR="007E7417" w:rsidRPr="007E7417" w:rsidP="0055206D" w14:paraId="55DC50C8" w14:textId="77777777">
            <w:pPr>
              <w:spacing w:after="0" w:line="240" w:lineRule="auto"/>
              <w:jc w:val="right"/>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đến ngày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0013DC81" w14:textId="35F1FBA7">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07-05-2020</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14FEFE28"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15690E5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7A57DD83"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17D2DC56"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1D17E2B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Địa điểm làm việc: </w:t>
            </w:r>
          </w:p>
        </w:tc>
        <w:tc>
          <w:tcPr>
            <w:tcW w:w="4853" w:type="dxa"/>
            <w:gridSpan w:val="5"/>
            <w:tcBorders>
              <w:top w:val="nil"/>
              <w:left w:val="nil"/>
              <w:bottom w:val="nil"/>
              <w:right w:val="nil"/>
            </w:tcBorders>
            <w:shd w:val="clear" w:color="000000" w:fill="FFFFFF"/>
            <w:noWrap/>
            <w:vAlign w:val="bottom"/>
            <w:hideMark/>
          </w:tcPr>
          <w:p w:rsidR="007E7417" w:rsidRPr="007E7417" w:rsidP="0055206D" w14:paraId="38608B26"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Theo sự phân công của cấp trên</w:t>
            </w:r>
          </w:p>
        </w:tc>
        <w:tc>
          <w:tcPr>
            <w:tcW w:w="1265" w:type="dxa"/>
            <w:tcBorders>
              <w:top w:val="nil"/>
              <w:left w:val="nil"/>
              <w:bottom w:val="nil"/>
              <w:right w:val="nil"/>
            </w:tcBorders>
            <w:shd w:val="clear" w:color="000000" w:fill="FFFFFF"/>
            <w:noWrap/>
            <w:vAlign w:val="bottom"/>
            <w:hideMark/>
          </w:tcPr>
          <w:p w:rsidR="007E7417" w:rsidRPr="007E7417" w:rsidP="0055206D" w14:paraId="6AC70B6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710CEC5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7097EB13" w14:textId="77777777" w:rsidTr="00555059">
        <w:tblPrEx>
          <w:tblW w:w="10412" w:type="dxa"/>
          <w:tblLook w:val="04A0"/>
        </w:tblPrEx>
        <w:trPr>
          <w:trHeight w:val="221"/>
        </w:trPr>
        <w:tc>
          <w:tcPr>
            <w:tcW w:w="1505" w:type="dxa"/>
            <w:tcBorders>
              <w:top w:val="nil"/>
              <w:left w:val="nil"/>
              <w:bottom w:val="nil"/>
              <w:right w:val="nil"/>
            </w:tcBorders>
            <w:shd w:val="clear" w:color="000000" w:fill="FFFFFF"/>
            <w:noWrap/>
            <w:vAlign w:val="bottom"/>
            <w:hideMark/>
          </w:tcPr>
          <w:p w:rsidR="007E7417" w:rsidRPr="007E7417" w:rsidP="0055206D" w14:paraId="0F5B7AE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Chức vụ:</w:t>
            </w:r>
          </w:p>
        </w:tc>
        <w:tc>
          <w:tcPr>
            <w:tcW w:w="2117" w:type="dxa"/>
            <w:tcBorders>
              <w:top w:val="nil"/>
              <w:left w:val="nil"/>
              <w:bottom w:val="nil"/>
              <w:right w:val="nil"/>
            </w:tcBorders>
            <w:shd w:val="clear" w:color="000000" w:fill="FFFFFF"/>
            <w:noWrap/>
            <w:vAlign w:val="bottom"/>
            <w:hideMark/>
          </w:tcPr>
          <w:p w:rsidR="007E7417" w:rsidRPr="007E7417" w:rsidP="0055206D" w14:paraId="4387ABF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4853" w:type="dxa"/>
            <w:gridSpan w:val="5"/>
            <w:tcBorders>
              <w:top w:val="nil"/>
              <w:left w:val="nil"/>
              <w:bottom w:val="nil"/>
              <w:right w:val="nil"/>
            </w:tcBorders>
            <w:shd w:val="clear" w:color="000000" w:fill="FFFFFF"/>
            <w:noWrap/>
            <w:vAlign w:val="bottom"/>
            <w:hideMark/>
          </w:tcPr>
          <w:p w:rsidR="007E7417" w:rsidRPr="007E7417" w:rsidP="0055206D" w14:paraId="46DD02B7" w14:textId="13583B39">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Nhân viên Marketing Online GOB</w:t>
            </w:r>
          </w:p>
        </w:tc>
        <w:tc>
          <w:tcPr>
            <w:tcW w:w="1265" w:type="dxa"/>
            <w:tcBorders>
              <w:top w:val="nil"/>
              <w:left w:val="nil"/>
              <w:bottom w:val="nil"/>
              <w:right w:val="nil"/>
            </w:tcBorders>
            <w:shd w:val="clear" w:color="000000" w:fill="FFFFFF"/>
            <w:noWrap/>
            <w:vAlign w:val="bottom"/>
            <w:hideMark/>
          </w:tcPr>
          <w:p w:rsidR="007E7417" w:rsidRPr="007E7417" w:rsidP="0055206D" w14:paraId="27BDF41C"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3D4A908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5C8E4C84" w14:textId="77777777" w:rsidTr="00555059">
        <w:tblPrEx>
          <w:tblW w:w="10412" w:type="dxa"/>
          <w:tblLook w:val="04A0"/>
        </w:tblPrEx>
        <w:trPr>
          <w:trHeight w:val="221"/>
        </w:trPr>
        <w:tc>
          <w:tcPr>
            <w:tcW w:w="1505" w:type="dxa"/>
            <w:tcBorders>
              <w:top w:val="nil"/>
              <w:left w:val="nil"/>
              <w:bottom w:val="nil"/>
              <w:right w:val="nil"/>
            </w:tcBorders>
            <w:shd w:val="clear" w:color="000000" w:fill="FFFFFF"/>
            <w:noWrap/>
            <w:vAlign w:val="bottom"/>
            <w:hideMark/>
          </w:tcPr>
          <w:p w:rsidR="007E7417" w:rsidRPr="007E7417" w:rsidP="0055206D" w14:paraId="0F223C2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Phòng ban:</w:t>
            </w:r>
          </w:p>
        </w:tc>
        <w:tc>
          <w:tcPr>
            <w:tcW w:w="2117" w:type="dxa"/>
            <w:tcBorders>
              <w:top w:val="nil"/>
              <w:left w:val="nil"/>
              <w:bottom w:val="nil"/>
              <w:right w:val="nil"/>
            </w:tcBorders>
            <w:shd w:val="clear" w:color="000000" w:fill="FFFFFF"/>
            <w:noWrap/>
            <w:vAlign w:val="bottom"/>
            <w:hideMark/>
          </w:tcPr>
          <w:p w:rsidR="007E7417" w:rsidRPr="007E7417" w:rsidP="0055206D" w14:paraId="2F6A6E93"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3714" w:type="dxa"/>
            <w:gridSpan w:val="3"/>
            <w:tcBorders>
              <w:top w:val="nil"/>
              <w:left w:val="nil"/>
              <w:bottom w:val="nil"/>
              <w:right w:val="nil"/>
            </w:tcBorders>
            <w:shd w:val="clear" w:color="000000" w:fill="FFFFFF"/>
            <w:noWrap/>
            <w:vAlign w:val="bottom"/>
            <w:hideMark/>
          </w:tcPr>
          <w:p w:rsidR="007E7417" w:rsidRPr="007E7417" w:rsidP="0055206D" w14:paraId="2120BF0B" w14:textId="6F11D61D">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GOBRANDING</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004DC0F9"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41F0B7D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4ACAAE5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3BC1666B"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5A1A3DCA"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Công việc phải làm: Căn cứ theo bảng mô tả công việc được cấp trên giao từng thời điểm .</w:t>
            </w:r>
          </w:p>
        </w:tc>
      </w:tr>
      <w:tr w14:paraId="749808CB" w14:textId="77777777" w:rsidTr="00555059">
        <w:tblPrEx>
          <w:tblW w:w="10412" w:type="dxa"/>
          <w:tblLook w:val="04A0"/>
        </w:tblPrEx>
        <w:trPr>
          <w:trHeight w:val="136"/>
        </w:trPr>
        <w:tc>
          <w:tcPr>
            <w:tcW w:w="1505" w:type="dxa"/>
            <w:tcBorders>
              <w:top w:val="nil"/>
              <w:left w:val="nil"/>
              <w:bottom w:val="nil"/>
              <w:right w:val="nil"/>
            </w:tcBorders>
            <w:shd w:val="clear" w:color="000000" w:fill="FFFFFF"/>
            <w:noWrap/>
            <w:vAlign w:val="bottom"/>
            <w:hideMark/>
          </w:tcPr>
          <w:p w:rsidR="007E7417" w:rsidRPr="007E7417" w:rsidP="0055206D" w14:paraId="0582F04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2117" w:type="dxa"/>
            <w:tcBorders>
              <w:top w:val="nil"/>
              <w:left w:val="nil"/>
              <w:bottom w:val="nil"/>
              <w:right w:val="nil"/>
            </w:tcBorders>
            <w:shd w:val="clear" w:color="000000" w:fill="FFFFFF"/>
            <w:noWrap/>
            <w:vAlign w:val="bottom"/>
            <w:hideMark/>
          </w:tcPr>
          <w:p w:rsidR="007E7417" w:rsidRPr="007E7417" w:rsidP="0055206D" w14:paraId="0B480892" w14:textId="34F40827">
            <w:pPr>
              <w:spacing w:after="0" w:line="240" w:lineRule="auto"/>
              <w:rPr>
                <w:rFonts w:ascii="Times New Roman" w:eastAsia="Times New Roman" w:hAnsi="Times New Roman" w:cs="Times New Roman"/>
                <w:color w:val="000000"/>
                <w:sz w:val="24"/>
                <w:szCs w:val="24"/>
              </w:rPr>
            </w:pPr>
          </w:p>
        </w:tc>
        <w:tc>
          <w:tcPr>
            <w:tcW w:w="1764" w:type="dxa"/>
            <w:tcBorders>
              <w:top w:val="nil"/>
              <w:left w:val="nil"/>
              <w:bottom w:val="nil"/>
              <w:right w:val="nil"/>
            </w:tcBorders>
            <w:shd w:val="clear" w:color="000000" w:fill="FFFFFF"/>
            <w:noWrap/>
            <w:vAlign w:val="bottom"/>
            <w:hideMark/>
          </w:tcPr>
          <w:p w:rsidR="007E7417" w:rsidRPr="007E7417" w:rsidP="0055206D" w14:paraId="657D6E6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18023DF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290F011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3FA8E40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4D41E91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0D8B2DF0"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0796541A"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2:</w:t>
            </w:r>
            <w:r w:rsidRPr="007E7417">
              <w:rPr>
                <w:rFonts w:ascii="Times New Roman" w:eastAsia="Times New Roman" w:hAnsi="Times New Roman" w:cs="Times New Roman"/>
                <w:b/>
                <w:bCs/>
                <w:color w:val="000000"/>
                <w:sz w:val="24"/>
                <w:szCs w:val="24"/>
              </w:rPr>
              <w:t xml:space="preserve"> Chế độ làm việc</w:t>
            </w:r>
          </w:p>
        </w:tc>
        <w:tc>
          <w:tcPr>
            <w:tcW w:w="1764" w:type="dxa"/>
            <w:tcBorders>
              <w:top w:val="nil"/>
              <w:left w:val="nil"/>
              <w:bottom w:val="nil"/>
              <w:right w:val="nil"/>
            </w:tcBorders>
            <w:shd w:val="clear" w:color="000000" w:fill="FFFFFF"/>
            <w:noWrap/>
            <w:vAlign w:val="bottom"/>
            <w:hideMark/>
          </w:tcPr>
          <w:p w:rsidR="007E7417" w:rsidRPr="007E7417" w:rsidP="0055206D" w14:paraId="2D2522C4"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04B39153"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77DAC1A4"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1E439C07"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22C57E4E"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14:paraId="633ECA6B" w14:textId="77777777" w:rsidTr="00555059">
        <w:tblPrEx>
          <w:tblW w:w="10412" w:type="dxa"/>
          <w:tblLook w:val="04A0"/>
        </w:tblPrEx>
        <w:trPr>
          <w:trHeight w:val="221"/>
        </w:trPr>
        <w:tc>
          <w:tcPr>
            <w:tcW w:w="7336" w:type="dxa"/>
            <w:gridSpan w:val="5"/>
            <w:tcBorders>
              <w:top w:val="nil"/>
              <w:left w:val="nil"/>
              <w:bottom w:val="nil"/>
              <w:right w:val="nil"/>
            </w:tcBorders>
            <w:shd w:val="clear" w:color="000000" w:fill="FFFFFF"/>
            <w:noWrap/>
            <w:vAlign w:val="bottom"/>
            <w:hideMark/>
          </w:tcPr>
          <w:p w:rsidR="007E7417" w:rsidRPr="007E7417" w:rsidP="0055206D" w14:paraId="2F6DFB1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Thời gian làm việc: Theo quy định của công ty</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2947B12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3E64C7D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3B5266C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409FF23D"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7AE8660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Được cấp phát những vật dụng: Các phương tiện cần thiết tùy theo tính chất công việc và theo </w:t>
            </w:r>
          </w:p>
        </w:tc>
      </w:tr>
      <w:tr w14:paraId="75F09EF1"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531CEF3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quy định của công ty.</w:t>
            </w:r>
          </w:p>
        </w:tc>
        <w:tc>
          <w:tcPr>
            <w:tcW w:w="1764" w:type="dxa"/>
            <w:tcBorders>
              <w:top w:val="nil"/>
              <w:left w:val="nil"/>
              <w:bottom w:val="nil"/>
              <w:right w:val="nil"/>
            </w:tcBorders>
            <w:shd w:val="clear" w:color="000000" w:fill="FFFFFF"/>
            <w:noWrap/>
            <w:vAlign w:val="bottom"/>
            <w:hideMark/>
          </w:tcPr>
          <w:p w:rsidR="007E7417" w:rsidRPr="007E7417" w:rsidP="0055206D" w14:paraId="18110D4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61366A6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7F9BD71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18967A2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5FD7D419"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4DB4716A" w14:textId="77777777" w:rsidTr="00555059">
        <w:tblPrEx>
          <w:tblW w:w="10412" w:type="dxa"/>
          <w:tblLook w:val="04A0"/>
        </w:tblPrEx>
        <w:trPr>
          <w:trHeight w:val="125"/>
        </w:trPr>
        <w:tc>
          <w:tcPr>
            <w:tcW w:w="1505" w:type="dxa"/>
            <w:tcBorders>
              <w:top w:val="nil"/>
              <w:left w:val="nil"/>
              <w:bottom w:val="nil"/>
              <w:right w:val="nil"/>
            </w:tcBorders>
            <w:shd w:val="clear" w:color="000000" w:fill="FFFFFF"/>
            <w:noWrap/>
            <w:vAlign w:val="bottom"/>
            <w:hideMark/>
          </w:tcPr>
          <w:p w:rsidR="007E7417" w:rsidRPr="007E7417" w:rsidP="0055206D" w14:paraId="2B0E77E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2117" w:type="dxa"/>
            <w:tcBorders>
              <w:top w:val="nil"/>
              <w:left w:val="nil"/>
              <w:bottom w:val="nil"/>
              <w:right w:val="nil"/>
            </w:tcBorders>
            <w:shd w:val="clear" w:color="000000" w:fill="FFFFFF"/>
            <w:noWrap/>
            <w:vAlign w:val="bottom"/>
            <w:hideMark/>
          </w:tcPr>
          <w:p w:rsidR="007E7417" w:rsidRPr="007E7417" w:rsidP="0055206D" w14:paraId="651B294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764" w:type="dxa"/>
            <w:tcBorders>
              <w:top w:val="nil"/>
              <w:left w:val="nil"/>
              <w:bottom w:val="nil"/>
              <w:right w:val="nil"/>
            </w:tcBorders>
            <w:shd w:val="clear" w:color="000000" w:fill="FFFFFF"/>
            <w:noWrap/>
            <w:vAlign w:val="bottom"/>
            <w:hideMark/>
          </w:tcPr>
          <w:p w:rsidR="007E7417" w:rsidRPr="007E7417" w:rsidP="0055206D" w14:paraId="5E0C018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0DA4803A"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7AD7EA2A"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483F36D5"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3C2760AC"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5F9FB376" w14:textId="77777777" w:rsidTr="00555059">
        <w:tblPrEx>
          <w:tblW w:w="10412" w:type="dxa"/>
          <w:tblLook w:val="04A0"/>
        </w:tblPrEx>
        <w:trPr>
          <w:trHeight w:val="221"/>
        </w:trPr>
        <w:tc>
          <w:tcPr>
            <w:tcW w:w="7336" w:type="dxa"/>
            <w:gridSpan w:val="5"/>
            <w:tcBorders>
              <w:top w:val="nil"/>
              <w:left w:val="nil"/>
              <w:bottom w:val="nil"/>
              <w:right w:val="nil"/>
            </w:tcBorders>
            <w:shd w:val="clear" w:color="000000" w:fill="FFFFFF"/>
            <w:noWrap/>
            <w:vAlign w:val="bottom"/>
            <w:hideMark/>
          </w:tcPr>
          <w:p w:rsidR="007E7417" w:rsidRPr="007E7417" w:rsidP="0055206D" w14:paraId="1E6FBB90"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3:</w:t>
            </w:r>
            <w:r w:rsidRPr="007E7417">
              <w:rPr>
                <w:rFonts w:ascii="Times New Roman" w:eastAsia="Times New Roman" w:hAnsi="Times New Roman" w:cs="Times New Roman"/>
                <w:b/>
                <w:bCs/>
                <w:color w:val="000000"/>
                <w:sz w:val="24"/>
                <w:szCs w:val="24"/>
              </w:rPr>
              <w:t xml:space="preserve"> Nghĩa vụ và quyền lợi của người lao động</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3F7B44CD"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770B3CDE"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052B0D09"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14:paraId="6BA085D6"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0CB4A19E"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1. Quyền lợi:</w:t>
            </w:r>
          </w:p>
        </w:tc>
        <w:tc>
          <w:tcPr>
            <w:tcW w:w="1764" w:type="dxa"/>
            <w:tcBorders>
              <w:top w:val="nil"/>
              <w:left w:val="nil"/>
              <w:bottom w:val="nil"/>
              <w:right w:val="nil"/>
            </w:tcBorders>
            <w:shd w:val="clear" w:color="000000" w:fill="FFFFFF"/>
            <w:noWrap/>
            <w:vAlign w:val="bottom"/>
            <w:hideMark/>
          </w:tcPr>
          <w:p w:rsidR="007E7417" w:rsidRPr="007E7417" w:rsidP="0055206D" w14:paraId="08A8E585"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5279DEDB"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28675299"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1ED885A9"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738C6235"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14:paraId="47254275" w14:textId="77777777" w:rsidTr="00555059">
        <w:tblPrEx>
          <w:tblW w:w="10412" w:type="dxa"/>
          <w:tblLook w:val="04A0"/>
        </w:tblPrEx>
        <w:trPr>
          <w:trHeight w:val="221"/>
        </w:trPr>
        <w:tc>
          <w:tcPr>
            <w:tcW w:w="5386" w:type="dxa"/>
            <w:gridSpan w:val="3"/>
            <w:tcBorders>
              <w:top w:val="nil"/>
              <w:left w:val="nil"/>
              <w:bottom w:val="nil"/>
              <w:right w:val="nil"/>
            </w:tcBorders>
            <w:shd w:val="clear" w:color="000000" w:fill="FFFFFF"/>
            <w:noWrap/>
            <w:vAlign w:val="bottom"/>
            <w:hideMark/>
          </w:tcPr>
          <w:p w:rsidR="007E7417" w:rsidRPr="007E7417" w:rsidP="0055206D" w14:paraId="083B42E1" w14:textId="07104309">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Mức lương hàng tháng hoặc tiền công:</w:t>
            </w:r>
            <w:r w:rsidR="00DF7698">
              <w:rPr>
                <w:rFonts w:ascii="Times New Roman" w:eastAsia="Times New Roman" w:hAnsi="Times New Roman" w:cs="Times New Roman"/>
                <w:color w:val="000000"/>
                <w:sz w:val="24"/>
                <w:szCs w:val="24"/>
              </w:rPr>
              <w:t xml:space="preserve">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64816703"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5359BD8C"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34C98D6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3343B28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10057028" w14:textId="77777777" w:rsidTr="00555059">
        <w:tblPrEx>
          <w:tblW w:w="10412" w:type="dxa"/>
          <w:tblLook w:val="04A0"/>
        </w:tblPrEx>
        <w:trPr>
          <w:gridAfter w:val="3"/>
          <w:wAfter w:w="2822" w:type="dxa"/>
          <w:trHeight w:val="221"/>
        </w:trPr>
        <w:tc>
          <w:tcPr>
            <w:tcW w:w="3622" w:type="dxa"/>
            <w:gridSpan w:val="2"/>
            <w:tcBorders>
              <w:top w:val="nil"/>
              <w:left w:val="nil"/>
              <w:bottom w:val="nil"/>
              <w:right w:val="nil"/>
            </w:tcBorders>
            <w:shd w:val="clear" w:color="000000" w:fill="FFFFFF"/>
            <w:noWrap/>
            <w:vAlign w:val="bottom"/>
            <w:hideMark/>
          </w:tcPr>
          <w:p w:rsidR="0055206D" w:rsidRPr="007E7417" w:rsidP="0055206D" w14:paraId="7B7352A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Mức lương cơ bản: </w:t>
            </w:r>
          </w:p>
        </w:tc>
        <w:tc>
          <w:tcPr>
            <w:tcW w:w="1764" w:type="dxa"/>
            <w:tcBorders>
              <w:top w:val="nil"/>
              <w:left w:val="nil"/>
              <w:bottom w:val="nil"/>
              <w:right w:val="nil"/>
            </w:tcBorders>
            <w:shd w:val="clear" w:color="000000" w:fill="FFFFFF"/>
            <w:noWrap/>
            <w:vAlign w:val="bottom"/>
            <w:hideMark/>
          </w:tcPr>
          <w:p w:rsidR="0055206D" w:rsidRPr="00A9121A" w:rsidP="0055206D" w14:paraId="12379E54" w14:textId="69DD1D97">
            <w:pPr>
              <w:spacing w:after="0" w:line="240" w:lineRule="auto"/>
              <w:rPr>
                <w:rFonts w:ascii="Times New Roman" w:eastAsia="Times New Roman" w:hAnsi="Times New Roman" w:cs="Times New Roman"/>
                <w:b/>
                <w:color w:val="000000"/>
                <w:sz w:val="24"/>
                <w:szCs w:val="24"/>
              </w:rPr>
            </w:pPr>
            <w:r w:rsidRPr="00A9121A">
              <w:rPr>
                <w:rFonts w:ascii="Times New Roman" w:eastAsia="Times New Roman" w:hAnsi="Times New Roman" w:cs="Times New Roman"/>
                <w:b/>
                <w:color w:val="000000"/>
                <w:sz w:val="24"/>
                <w:szCs w:val="24"/>
              </w:rPr>
              <w:t>85,000,005,452</w:t>
            </w:r>
          </w:p>
        </w:tc>
        <w:tc>
          <w:tcPr>
            <w:tcW w:w="1521" w:type="dxa"/>
            <w:tcBorders>
              <w:top w:val="nil"/>
              <w:left w:val="nil"/>
              <w:bottom w:val="nil"/>
              <w:right w:val="nil"/>
            </w:tcBorders>
            <w:shd w:val="clear" w:color="000000" w:fill="FFFFFF"/>
            <w:noWrap/>
            <w:vAlign w:val="bottom"/>
            <w:hideMark/>
          </w:tcPr>
          <w:p w:rsidR="0055206D" w:rsidRPr="00A9121A" w:rsidP="0055206D" w14:paraId="61E3FDD4" w14:textId="46800AF9">
            <w:pPr>
              <w:spacing w:after="0" w:line="240" w:lineRule="auto"/>
              <w:rPr>
                <w:rFonts w:ascii="Times New Roman" w:eastAsia="Times New Roman" w:hAnsi="Times New Roman" w:cs="Times New Roman"/>
                <w:b/>
                <w:color w:val="000000"/>
                <w:sz w:val="24"/>
                <w:szCs w:val="24"/>
              </w:rPr>
            </w:pPr>
            <w:r w:rsidRPr="007E7417">
              <w:rPr>
                <w:rFonts w:ascii="Times New Roman" w:eastAsia="Times New Roman" w:hAnsi="Times New Roman" w:cs="Times New Roman"/>
                <w:color w:val="000000"/>
                <w:sz w:val="24"/>
                <w:szCs w:val="24"/>
              </w:rPr>
              <w:t> </w:t>
            </w:r>
            <w:r w:rsidRPr="00A9121A">
              <w:rPr>
                <w:rFonts w:ascii="Times New Roman" w:eastAsia="Times New Roman" w:hAnsi="Times New Roman" w:cs="Times New Roman"/>
                <w:b/>
                <w:color w:val="000000"/>
                <w:sz w:val="24"/>
                <w:szCs w:val="24"/>
              </w:rPr>
              <w:t>Đồng/Tháng</w:t>
            </w:r>
          </w:p>
        </w:tc>
        <w:tc>
          <w:tcPr>
            <w:tcW w:w="683" w:type="dxa"/>
            <w:gridSpan w:val="2"/>
            <w:tcBorders>
              <w:top w:val="nil"/>
              <w:left w:val="nil"/>
              <w:bottom w:val="nil"/>
              <w:right w:val="nil"/>
            </w:tcBorders>
            <w:shd w:val="clear" w:color="000000" w:fill="FFFFFF"/>
            <w:noWrap/>
            <w:vAlign w:val="bottom"/>
            <w:hideMark/>
          </w:tcPr>
          <w:p w:rsidR="0055206D" w:rsidRPr="007E7417" w:rsidP="0055206D" w14:paraId="028DABD3"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61AB7335"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3BAC7258"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Phụ cấp (nếu có): Phụ cấp, chế độ phúc lợi và các khoản bổ sung khác  được quy định chi tiết </w:t>
            </w:r>
          </w:p>
        </w:tc>
      </w:tr>
      <w:tr w14:paraId="1A2FFE47"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096F9EE9"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đối với từng chức danh công việc trong quy chế lương thưởng, phúc lợi của công ty (đính kèm)</w:t>
            </w:r>
          </w:p>
        </w:tc>
      </w:tr>
      <w:tr w14:paraId="6D3F68BD"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3E3AB505"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Hình thức trả lương: Công ty chi lương bằng  tiền mặt hoặc chuyển khoản thành 2 đợt, đợt 1 chi</w:t>
            </w:r>
          </w:p>
        </w:tc>
      </w:tr>
      <w:tr w14:paraId="498E8660"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34A2186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vào ngày 05 và chậm nhất là ngày 10 của tháng kế tiếp, đợt 2 chi chậm nhất vào ngày 15 của </w:t>
            </w:r>
          </w:p>
        </w:tc>
      </w:tr>
      <w:tr w14:paraId="7231E701"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7BC5E6B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tháng kế tiếp nếu có phát sinh khác sẽ báo trước cho người lao động ít nhất 2 ngày trước ngày chi </w:t>
            </w:r>
          </w:p>
        </w:tc>
      </w:tr>
      <w:tr w14:paraId="450D10A9"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7F78056C"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lương theo quy định.</w:t>
            </w:r>
          </w:p>
        </w:tc>
        <w:tc>
          <w:tcPr>
            <w:tcW w:w="1764" w:type="dxa"/>
            <w:tcBorders>
              <w:top w:val="nil"/>
              <w:left w:val="nil"/>
              <w:bottom w:val="nil"/>
              <w:right w:val="nil"/>
            </w:tcBorders>
            <w:shd w:val="clear" w:color="000000" w:fill="FFFFFF"/>
            <w:noWrap/>
            <w:vAlign w:val="bottom"/>
            <w:hideMark/>
          </w:tcPr>
          <w:p w:rsidR="007E7417" w:rsidRPr="007E7417" w:rsidP="0055206D" w14:paraId="3A750E6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37B5426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3FC06458"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52D66D6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072F84FA"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6D242A71"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2144F2D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Chế độ nghỉ phép: Theo quy định của nhà nước và trong quy chế lương thưởng, phúc lợi của công </w:t>
            </w:r>
          </w:p>
        </w:tc>
      </w:tr>
      <w:tr w14:paraId="34506713"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1F7D2E2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ty (đính kèm).</w:t>
            </w:r>
          </w:p>
        </w:tc>
        <w:tc>
          <w:tcPr>
            <w:tcW w:w="1764" w:type="dxa"/>
            <w:tcBorders>
              <w:top w:val="nil"/>
              <w:left w:val="nil"/>
              <w:bottom w:val="nil"/>
              <w:right w:val="nil"/>
            </w:tcBorders>
            <w:shd w:val="clear" w:color="000000" w:fill="FFFFFF"/>
            <w:noWrap/>
            <w:vAlign w:val="bottom"/>
            <w:hideMark/>
          </w:tcPr>
          <w:p w:rsidR="007E7417" w:rsidRPr="007E7417" w:rsidP="0055206D" w14:paraId="206181B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57BB002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3C00F55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0BD0CE0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647D41C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52D38932" w14:textId="77777777" w:rsidTr="00555059">
        <w:tblPrEx>
          <w:tblW w:w="10412" w:type="dxa"/>
          <w:tblLook w:val="04A0"/>
        </w:tblPrEx>
        <w:trPr>
          <w:trHeight w:val="221"/>
        </w:trPr>
        <w:tc>
          <w:tcPr>
            <w:tcW w:w="8475" w:type="dxa"/>
            <w:gridSpan w:val="7"/>
            <w:tcBorders>
              <w:top w:val="nil"/>
              <w:left w:val="nil"/>
              <w:bottom w:val="nil"/>
              <w:right w:val="nil"/>
            </w:tcBorders>
            <w:shd w:val="clear" w:color="000000" w:fill="FFFFFF"/>
            <w:noWrap/>
            <w:vAlign w:val="bottom"/>
            <w:hideMark/>
          </w:tcPr>
          <w:p w:rsidR="007E7417" w:rsidRPr="007E7417" w:rsidP="0055206D" w14:paraId="0B8F153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-Thuế thu nhập cá nhân: Do người lao động chi trả nếu có phát sinh.</w:t>
            </w:r>
          </w:p>
        </w:tc>
        <w:tc>
          <w:tcPr>
            <w:tcW w:w="1265" w:type="dxa"/>
            <w:tcBorders>
              <w:top w:val="nil"/>
              <w:left w:val="nil"/>
              <w:bottom w:val="nil"/>
              <w:right w:val="nil"/>
            </w:tcBorders>
            <w:shd w:val="clear" w:color="000000" w:fill="FFFFFF"/>
            <w:noWrap/>
            <w:vAlign w:val="bottom"/>
            <w:hideMark/>
          </w:tcPr>
          <w:p w:rsidR="007E7417" w:rsidRPr="007E7417" w:rsidP="0055206D" w14:paraId="0B2D227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5D8F058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624C3A91"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184320C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Chế độ nâng lương: Theo quy định của nhà nước và trong quy chế lương thưởng, phúc lợi của </w:t>
            </w:r>
          </w:p>
        </w:tc>
      </w:tr>
      <w:tr w14:paraId="4736BC18"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216FBE3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công ty (đính kèm).</w:t>
            </w:r>
          </w:p>
        </w:tc>
        <w:tc>
          <w:tcPr>
            <w:tcW w:w="1764" w:type="dxa"/>
            <w:tcBorders>
              <w:top w:val="nil"/>
              <w:left w:val="nil"/>
              <w:bottom w:val="nil"/>
              <w:right w:val="nil"/>
            </w:tcBorders>
            <w:shd w:val="clear" w:color="000000" w:fill="FFFFFF"/>
            <w:noWrap/>
            <w:vAlign w:val="bottom"/>
            <w:hideMark/>
          </w:tcPr>
          <w:p w:rsidR="007E7417" w:rsidRPr="007E7417" w:rsidP="0055206D" w14:paraId="56E03EC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73D473F6"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38719C4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7984351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5FF4A3A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78DE5955"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19DAC5A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-Bảo hiểm xã hội &amp; bảo hiểm y tế: Thực hiện theo quy định của pháp luật bảo hiểm y tế &amp; luật lao </w:t>
            </w:r>
          </w:p>
        </w:tc>
      </w:tr>
      <w:tr w14:paraId="39816FA8"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051609C5"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động, lao động thử việc &amp; lao động dưới 1 tháng không thực hiện bảo hiểm bắt buộc.</w:t>
            </w:r>
          </w:p>
        </w:tc>
      </w:tr>
      <w:tr w14:paraId="22F43781"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35A5568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-Chế độ đào tạo: Theo yêu cầu công việc và theo quyết định đào tạo của Tổng Giám Đốc.</w:t>
            </w:r>
          </w:p>
        </w:tc>
      </w:tr>
      <w:tr w14:paraId="03011BD6"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0E0222E3"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-Trang phục: Công ty có chế độ khoán chi hàng tháng theo quy chế công ty để người lao động tự </w:t>
            </w:r>
          </w:p>
        </w:tc>
      </w:tr>
      <w:tr w14:paraId="700829AA"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5C958B26"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thực hiện mua sắm đảm bảo trang phục phù hợp theo từng chức danh công việc.</w:t>
            </w:r>
          </w:p>
        </w:tc>
      </w:tr>
      <w:tr w14:paraId="0B04506F"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04334F14"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Những thỏa thuận khác:</w:t>
            </w:r>
          </w:p>
        </w:tc>
        <w:tc>
          <w:tcPr>
            <w:tcW w:w="1764" w:type="dxa"/>
            <w:tcBorders>
              <w:top w:val="nil"/>
              <w:left w:val="nil"/>
              <w:bottom w:val="nil"/>
              <w:right w:val="nil"/>
            </w:tcBorders>
            <w:shd w:val="clear" w:color="000000" w:fill="FFFFFF"/>
            <w:noWrap/>
            <w:vAlign w:val="bottom"/>
            <w:hideMark/>
          </w:tcPr>
          <w:p w:rsidR="007E7417" w:rsidRPr="007E7417" w:rsidP="0055206D" w14:paraId="3F6D7088"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6482E912"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0D344550"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2953C583"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0DCCF5F4"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14:paraId="56206CEB" w14:textId="77777777" w:rsidTr="00555059">
        <w:tblPrEx>
          <w:tblW w:w="10412" w:type="dxa"/>
          <w:tblLook w:val="04A0"/>
        </w:tblPrEx>
        <w:trPr>
          <w:trHeight w:val="750"/>
        </w:trPr>
        <w:tc>
          <w:tcPr>
            <w:tcW w:w="10412" w:type="dxa"/>
            <w:gridSpan w:val="9"/>
            <w:tcBorders>
              <w:top w:val="nil"/>
              <w:left w:val="nil"/>
              <w:bottom w:val="nil"/>
              <w:right w:val="nil"/>
            </w:tcBorders>
            <w:shd w:val="clear" w:color="000000" w:fill="FFFFFF"/>
            <w:vAlign w:val="center"/>
            <w:hideMark/>
          </w:tcPr>
          <w:p w:rsidR="007E7417" w:rsidRPr="007E7417" w:rsidP="0055206D" w14:paraId="3F8E6E0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Người lao động cam kết không ký bất kỳ hợp đồng lao động hoặc thỏa thuận làm việc cho bất cứ bên thứ 3 nào khác ngoài công ty trong suốt thời gian có hiệu lực của hợp đồng. Nếu vi phạm, công ty có quyền đơn phương chấm dứt hơp đồng lao động trước thời hạn.</w:t>
            </w:r>
          </w:p>
        </w:tc>
      </w:tr>
      <w:tr w14:paraId="423ED6E9" w14:textId="77777777" w:rsidTr="00555059">
        <w:tblPrEx>
          <w:tblW w:w="10412" w:type="dxa"/>
          <w:tblLook w:val="04A0"/>
        </w:tblPrEx>
        <w:trPr>
          <w:trHeight w:val="538"/>
        </w:trPr>
        <w:tc>
          <w:tcPr>
            <w:tcW w:w="10412" w:type="dxa"/>
            <w:gridSpan w:val="9"/>
            <w:tcBorders>
              <w:top w:val="nil"/>
              <w:left w:val="nil"/>
              <w:bottom w:val="nil"/>
              <w:right w:val="nil"/>
            </w:tcBorders>
            <w:shd w:val="clear" w:color="000000" w:fill="FFFFFF"/>
            <w:vAlign w:val="center"/>
            <w:hideMark/>
          </w:tcPr>
          <w:p w:rsidR="007E7417" w:rsidRPr="007E7417" w:rsidP="0055206D" w14:paraId="34FF53C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Người lao động đã đọc và hiểu rõ, cam kết chấp hành tuyệt đối các quy định trong nội quy lao động của công ty và chính sách - chuẩn mực về an ninh thông tin của công ty.</w:t>
            </w:r>
          </w:p>
        </w:tc>
      </w:tr>
      <w:tr w14:paraId="6D77C176"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0F62F8" w:rsidP="0055206D" w14:paraId="7FC770A6" w14:textId="77777777">
            <w:pPr>
              <w:spacing w:after="0" w:line="240" w:lineRule="auto"/>
              <w:rPr>
                <w:rFonts w:ascii="Times New Roman" w:eastAsia="Times New Roman" w:hAnsi="Times New Roman" w:cs="Times New Roman"/>
                <w:b/>
                <w:bCs/>
                <w:color w:val="000000"/>
                <w:sz w:val="24"/>
                <w:szCs w:val="24"/>
              </w:rPr>
            </w:pPr>
            <w:r w:rsidRPr="000F62F8">
              <w:rPr>
                <w:rFonts w:ascii="Times New Roman" w:eastAsia="Times New Roman" w:hAnsi="Times New Roman" w:cs="Times New Roman"/>
                <w:b/>
                <w:bCs/>
                <w:color w:val="000000"/>
                <w:sz w:val="24"/>
                <w:szCs w:val="24"/>
              </w:rPr>
              <w:t>2. Nghĩa vụ:</w:t>
            </w:r>
          </w:p>
        </w:tc>
        <w:tc>
          <w:tcPr>
            <w:tcW w:w="1764" w:type="dxa"/>
            <w:tcBorders>
              <w:top w:val="nil"/>
              <w:left w:val="nil"/>
              <w:bottom w:val="nil"/>
              <w:right w:val="nil"/>
            </w:tcBorders>
            <w:shd w:val="clear" w:color="000000" w:fill="FFFFFF"/>
            <w:noWrap/>
            <w:vAlign w:val="bottom"/>
            <w:hideMark/>
          </w:tcPr>
          <w:p w:rsidR="007E7417" w:rsidRPr="007E7417" w:rsidP="0055206D" w14:paraId="21397F8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35DD1A42"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7E4517C3"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3BAD801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0A189E26"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4CA24950" w14:textId="77777777" w:rsidTr="00555059">
        <w:tblPrEx>
          <w:tblW w:w="10412" w:type="dxa"/>
          <w:tblLook w:val="04A0"/>
        </w:tblPrEx>
        <w:trPr>
          <w:trHeight w:val="221"/>
        </w:trPr>
        <w:tc>
          <w:tcPr>
            <w:tcW w:w="9740" w:type="dxa"/>
            <w:gridSpan w:val="8"/>
            <w:tcBorders>
              <w:top w:val="nil"/>
              <w:left w:val="nil"/>
              <w:bottom w:val="nil"/>
              <w:right w:val="nil"/>
            </w:tcBorders>
            <w:shd w:val="clear" w:color="000000" w:fill="FFFFFF"/>
            <w:noWrap/>
            <w:vAlign w:val="bottom"/>
            <w:hideMark/>
          </w:tcPr>
          <w:p w:rsidR="007E7417" w:rsidRPr="007E7417" w:rsidP="0055206D" w14:paraId="2645CBC6"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Hoàn thành những việc cam kết trong hợp đồng hoặc phụ lục hợp đồng.</w:t>
            </w:r>
          </w:p>
        </w:tc>
        <w:tc>
          <w:tcPr>
            <w:tcW w:w="672" w:type="dxa"/>
            <w:tcBorders>
              <w:top w:val="nil"/>
              <w:left w:val="nil"/>
              <w:bottom w:val="nil"/>
              <w:right w:val="nil"/>
            </w:tcBorders>
            <w:shd w:val="clear" w:color="000000" w:fill="FFFFFF"/>
            <w:noWrap/>
            <w:vAlign w:val="bottom"/>
            <w:hideMark/>
          </w:tcPr>
          <w:p w:rsidR="007E7417" w:rsidRPr="007E7417" w:rsidP="0055206D" w14:paraId="5EA720C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57DFD84A" w14:textId="77777777" w:rsidTr="00555059">
        <w:tblPrEx>
          <w:tblW w:w="10412" w:type="dxa"/>
          <w:tblLook w:val="04A0"/>
        </w:tblPrEx>
        <w:trPr>
          <w:trHeight w:val="221"/>
        </w:trPr>
        <w:tc>
          <w:tcPr>
            <w:tcW w:w="8475" w:type="dxa"/>
            <w:gridSpan w:val="7"/>
            <w:tcBorders>
              <w:top w:val="nil"/>
              <w:left w:val="nil"/>
              <w:bottom w:val="nil"/>
              <w:right w:val="nil"/>
            </w:tcBorders>
            <w:shd w:val="clear" w:color="000000" w:fill="FFFFFF"/>
            <w:noWrap/>
            <w:vAlign w:val="bottom"/>
            <w:hideMark/>
          </w:tcPr>
          <w:p w:rsidR="007E7417" w:rsidRPr="007E7417" w:rsidP="0055206D" w14:paraId="08E37109"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Chấp hành điều lệnh kinh doanh, nội quy, kỷ luật lao động.</w:t>
            </w:r>
          </w:p>
        </w:tc>
        <w:tc>
          <w:tcPr>
            <w:tcW w:w="1265" w:type="dxa"/>
            <w:tcBorders>
              <w:top w:val="nil"/>
              <w:left w:val="nil"/>
              <w:bottom w:val="nil"/>
              <w:right w:val="nil"/>
            </w:tcBorders>
            <w:shd w:val="clear" w:color="000000" w:fill="FFFFFF"/>
            <w:noWrap/>
            <w:vAlign w:val="bottom"/>
            <w:hideMark/>
          </w:tcPr>
          <w:p w:rsidR="007E7417" w:rsidRPr="007E7417" w:rsidP="0055206D" w14:paraId="18741A1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391AE56A"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6DFD6179"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41798558"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w:t>
            </w:r>
            <w:r w:rsidRPr="007E7417">
              <w:rPr>
                <w:rFonts w:ascii="Symbol" w:eastAsia="Times New Roman" w:hAnsi="Symbol" w:cs="Times New Roman"/>
                <w:color w:val="000000"/>
                <w:sz w:val="24"/>
                <w:szCs w:val="24"/>
              </w:rPr>
              <w:sym w:font="Symbol" w:char="F020"/>
            </w:r>
            <w:r w:rsidRPr="007E7417">
              <w:rPr>
                <w:rFonts w:ascii="Symbol" w:eastAsia="Times New Roman" w:hAnsi="Symbol" w:cs="Times New Roman"/>
                <w:color w:val="000000"/>
                <w:sz w:val="24"/>
                <w:szCs w:val="24"/>
              </w:rPr>
              <w:sym w:font="Symbol" w:char="F042"/>
            </w:r>
            <w:r w:rsidRPr="007E7417">
              <w:rPr>
                <w:rFonts w:ascii="Times New Roman" w:eastAsia="Times New Roman" w:hAnsi="Times New Roman" w:cs="Times New Roman"/>
                <w:color w:val="000000"/>
                <w:sz w:val="24"/>
                <w:szCs w:val="24"/>
              </w:rPr>
              <w:t>ồi thường vi phạm và vật chất: Theo nội quy lao động và luật lao động trách nhiệm ký giữa</w:t>
            </w:r>
          </w:p>
        </w:tc>
      </w:tr>
      <w:tr w14:paraId="7E17E272"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2C915D5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công ty &amp; người lao động.</w:t>
            </w:r>
          </w:p>
        </w:tc>
        <w:tc>
          <w:tcPr>
            <w:tcW w:w="1764" w:type="dxa"/>
            <w:tcBorders>
              <w:top w:val="nil"/>
              <w:left w:val="nil"/>
              <w:bottom w:val="nil"/>
              <w:right w:val="nil"/>
            </w:tcBorders>
            <w:shd w:val="clear" w:color="000000" w:fill="FFFFFF"/>
            <w:noWrap/>
            <w:vAlign w:val="bottom"/>
            <w:hideMark/>
          </w:tcPr>
          <w:p w:rsidR="007E7417" w:rsidRPr="007E7417" w:rsidP="0055206D" w14:paraId="5FB77CB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1D397B9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4146046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36249D85"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35BBBB9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4C2E4B68" w14:textId="77777777" w:rsidTr="00555059">
        <w:tblPrEx>
          <w:tblW w:w="10412" w:type="dxa"/>
          <w:tblLook w:val="04A0"/>
        </w:tblPrEx>
        <w:trPr>
          <w:trHeight w:val="221"/>
        </w:trPr>
        <w:tc>
          <w:tcPr>
            <w:tcW w:w="5386" w:type="dxa"/>
            <w:gridSpan w:val="3"/>
            <w:tcBorders>
              <w:top w:val="nil"/>
              <w:left w:val="nil"/>
              <w:bottom w:val="nil"/>
              <w:right w:val="nil"/>
            </w:tcBorders>
            <w:shd w:val="clear" w:color="000000" w:fill="FFFFFF"/>
            <w:noWrap/>
            <w:vAlign w:val="bottom"/>
            <w:hideMark/>
          </w:tcPr>
          <w:p w:rsidR="007E7417" w:rsidRPr="007E7417" w:rsidP="0055206D" w14:paraId="75572CC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Cam kết bảo mật thông tin hợp đồng.</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2C5D571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13E1BE08"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5643FBB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091D82C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3F0C9D7B" w14:textId="77777777" w:rsidTr="00555059">
        <w:tblPrEx>
          <w:tblW w:w="10412" w:type="dxa"/>
          <w:tblLook w:val="04A0"/>
        </w:tblPrEx>
        <w:trPr>
          <w:trHeight w:val="221"/>
        </w:trPr>
        <w:tc>
          <w:tcPr>
            <w:tcW w:w="8475" w:type="dxa"/>
            <w:gridSpan w:val="7"/>
            <w:tcBorders>
              <w:top w:val="nil"/>
              <w:left w:val="nil"/>
              <w:bottom w:val="nil"/>
              <w:right w:val="nil"/>
            </w:tcBorders>
            <w:shd w:val="clear" w:color="000000" w:fill="FFFFFF"/>
            <w:noWrap/>
            <w:vAlign w:val="bottom"/>
            <w:hideMark/>
          </w:tcPr>
          <w:p w:rsidR="007E7417" w:rsidRPr="007E7417" w:rsidP="0055206D" w14:paraId="270FA315"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4:</w:t>
            </w:r>
            <w:r w:rsidRPr="007E7417">
              <w:rPr>
                <w:rFonts w:ascii="Times New Roman" w:eastAsia="Times New Roman" w:hAnsi="Times New Roman" w:cs="Times New Roman"/>
                <w:b/>
                <w:bCs/>
                <w:color w:val="000000"/>
                <w:sz w:val="24"/>
                <w:szCs w:val="24"/>
              </w:rPr>
              <w:t xml:space="preserve"> Nghĩa vụ và quyền hạn của người sử dụng lao động</w:t>
            </w:r>
          </w:p>
        </w:tc>
        <w:tc>
          <w:tcPr>
            <w:tcW w:w="1265" w:type="dxa"/>
            <w:tcBorders>
              <w:top w:val="nil"/>
              <w:left w:val="nil"/>
              <w:bottom w:val="nil"/>
              <w:right w:val="nil"/>
            </w:tcBorders>
            <w:shd w:val="clear" w:color="000000" w:fill="FFFFFF"/>
            <w:noWrap/>
            <w:vAlign w:val="bottom"/>
            <w:hideMark/>
          </w:tcPr>
          <w:p w:rsidR="007E7417" w:rsidRPr="007E7417" w:rsidP="0055206D" w14:paraId="1DF02F5A"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2255578E"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14:paraId="07574C1C"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620248AE"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1. Nghĩa vụ:</w:t>
            </w:r>
          </w:p>
        </w:tc>
        <w:tc>
          <w:tcPr>
            <w:tcW w:w="1764" w:type="dxa"/>
            <w:tcBorders>
              <w:top w:val="nil"/>
              <w:left w:val="nil"/>
              <w:bottom w:val="nil"/>
              <w:right w:val="nil"/>
            </w:tcBorders>
            <w:shd w:val="clear" w:color="000000" w:fill="FFFFFF"/>
            <w:noWrap/>
            <w:vAlign w:val="bottom"/>
            <w:hideMark/>
          </w:tcPr>
          <w:p w:rsidR="007E7417" w:rsidRPr="007E7417" w:rsidP="0055206D" w14:paraId="0CAB229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1C5BADF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042E8B4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08A2818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5D50FF19"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5D0D2D8D"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3B0F8279"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Bảo đảm việc làm và thực hiện  những điều đã cam kết trong hợp đồng lao động.</w:t>
            </w:r>
          </w:p>
        </w:tc>
      </w:tr>
      <w:tr w14:paraId="62DDE612"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5D99730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Thanh toán đầy đủ, đúng  chế độ và quyền lợi cho người lao động theo hợp đồng lao động, quy </w:t>
            </w:r>
          </w:p>
        </w:tc>
      </w:tr>
      <w:tr w14:paraId="0C0B4C2B" w14:textId="77777777" w:rsidTr="00555059">
        <w:tblPrEx>
          <w:tblW w:w="10412" w:type="dxa"/>
          <w:tblLook w:val="04A0"/>
        </w:tblPrEx>
        <w:trPr>
          <w:trHeight w:val="221"/>
        </w:trPr>
        <w:tc>
          <w:tcPr>
            <w:tcW w:w="5386" w:type="dxa"/>
            <w:gridSpan w:val="3"/>
            <w:tcBorders>
              <w:top w:val="nil"/>
              <w:left w:val="nil"/>
              <w:bottom w:val="nil"/>
              <w:right w:val="nil"/>
            </w:tcBorders>
            <w:shd w:val="clear" w:color="000000" w:fill="FFFFFF"/>
            <w:noWrap/>
            <w:vAlign w:val="bottom"/>
            <w:hideMark/>
          </w:tcPr>
          <w:p w:rsidR="007E7417" w:rsidRPr="007E7417" w:rsidP="0055206D" w14:paraId="75D0324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chế lương thưởng, phúc lợi của công ty.</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4F25C3A8"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76CFD33A"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1DE7580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4F29A77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4E6C996E"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2875B45C"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2. Quyền hạn:</w:t>
            </w:r>
          </w:p>
        </w:tc>
        <w:tc>
          <w:tcPr>
            <w:tcW w:w="1764" w:type="dxa"/>
            <w:tcBorders>
              <w:top w:val="nil"/>
              <w:left w:val="nil"/>
              <w:bottom w:val="nil"/>
              <w:right w:val="nil"/>
            </w:tcBorders>
            <w:shd w:val="clear" w:color="000000" w:fill="FFFFFF"/>
            <w:noWrap/>
            <w:vAlign w:val="bottom"/>
            <w:hideMark/>
          </w:tcPr>
          <w:p w:rsidR="007E7417" w:rsidRPr="007E7417" w:rsidP="0055206D" w14:paraId="469503BD"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5DBD4D1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4243469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29F8FE6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5043A70E"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3606B384"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3746E688"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Điều hành người lao động hoàn thành công việc theo hợp đồng lao động (có quyền bố trí, thuyên</w:t>
            </w:r>
          </w:p>
        </w:tc>
      </w:tr>
      <w:tr w14:paraId="2168BD77" w14:textId="77777777" w:rsidTr="00555059">
        <w:tblPrEx>
          <w:tblW w:w="10412" w:type="dxa"/>
          <w:tblLook w:val="04A0"/>
        </w:tblPrEx>
        <w:trPr>
          <w:trHeight w:val="221"/>
        </w:trPr>
        <w:tc>
          <w:tcPr>
            <w:tcW w:w="7336" w:type="dxa"/>
            <w:gridSpan w:val="5"/>
            <w:tcBorders>
              <w:top w:val="nil"/>
              <w:left w:val="nil"/>
              <w:bottom w:val="nil"/>
              <w:right w:val="nil"/>
            </w:tcBorders>
            <w:shd w:val="clear" w:color="000000" w:fill="FFFFFF"/>
            <w:noWrap/>
            <w:vAlign w:val="bottom"/>
            <w:hideMark/>
          </w:tcPr>
          <w:p w:rsidR="007E7417" w:rsidRPr="007E7417" w:rsidP="0055206D" w14:paraId="3A21AD1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chuyển công tác, tạm ngưng công việc theo quy định).</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38F91E0C"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48028707"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2402FB20"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0F573CE1" w14:textId="77777777" w:rsidTr="00555059">
        <w:tblPrEx>
          <w:tblW w:w="10412" w:type="dxa"/>
          <w:tblLook w:val="04A0"/>
        </w:tblPrEx>
        <w:trPr>
          <w:trHeight w:val="549"/>
        </w:trPr>
        <w:tc>
          <w:tcPr>
            <w:tcW w:w="10412" w:type="dxa"/>
            <w:gridSpan w:val="9"/>
            <w:tcBorders>
              <w:top w:val="nil"/>
              <w:left w:val="nil"/>
              <w:bottom w:val="nil"/>
              <w:right w:val="nil"/>
            </w:tcBorders>
            <w:shd w:val="clear" w:color="000000" w:fill="FFFFFF"/>
            <w:vAlign w:val="center"/>
            <w:hideMark/>
          </w:tcPr>
          <w:p w:rsidR="007E7417" w:rsidRPr="007E7417" w:rsidP="0055206D" w14:paraId="4A39329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Tạm hoãn, thay đổi, chấm dứt hợp đồng lao động, kỷ luật người lao động theo quy định nội quy lao động của công ty, luật lao động.</w:t>
            </w:r>
          </w:p>
        </w:tc>
      </w:tr>
      <w:tr w14:paraId="73343754" w14:textId="77777777" w:rsidTr="00555059">
        <w:tblPrEx>
          <w:tblW w:w="10412" w:type="dxa"/>
          <w:tblLook w:val="04A0"/>
        </w:tblPrEx>
        <w:trPr>
          <w:trHeight w:val="221"/>
        </w:trPr>
        <w:tc>
          <w:tcPr>
            <w:tcW w:w="5386" w:type="dxa"/>
            <w:gridSpan w:val="3"/>
            <w:tcBorders>
              <w:top w:val="nil"/>
              <w:left w:val="nil"/>
              <w:bottom w:val="nil"/>
              <w:right w:val="nil"/>
            </w:tcBorders>
            <w:shd w:val="clear" w:color="000000" w:fill="FFFFFF"/>
            <w:noWrap/>
            <w:vAlign w:val="bottom"/>
            <w:hideMark/>
          </w:tcPr>
          <w:p w:rsidR="007E7417" w:rsidRPr="007E7417" w:rsidP="0055206D" w14:paraId="20C72BAD"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u w:val="single"/>
              </w:rPr>
              <w:t>Điều 5:</w:t>
            </w:r>
            <w:r w:rsidRPr="007E7417">
              <w:rPr>
                <w:rFonts w:ascii="Times New Roman" w:eastAsia="Times New Roman" w:hAnsi="Times New Roman" w:cs="Times New Roman"/>
                <w:b/>
                <w:bCs/>
                <w:color w:val="000000"/>
                <w:sz w:val="24"/>
                <w:szCs w:val="24"/>
              </w:rPr>
              <w:t xml:space="preserve"> Điều khoản thi hành</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13E35E92"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14AFCEE6"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37A10873"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37CDF4C7" w14:textId="77777777">
            <w:pPr>
              <w:spacing w:after="0" w:line="240" w:lineRule="auto"/>
              <w:rPr>
                <w:rFonts w:ascii="Times New Roman" w:eastAsia="Times New Roman" w:hAnsi="Times New Roman" w:cs="Times New Roman"/>
                <w:b/>
                <w:bCs/>
                <w:color w:val="000000"/>
                <w:sz w:val="24"/>
                <w:szCs w:val="24"/>
              </w:rPr>
            </w:pPr>
            <w:r w:rsidRPr="007E7417">
              <w:rPr>
                <w:rFonts w:ascii="Times New Roman" w:eastAsia="Times New Roman" w:hAnsi="Times New Roman" w:cs="Times New Roman"/>
                <w:b/>
                <w:bCs/>
                <w:color w:val="000000"/>
                <w:sz w:val="24"/>
                <w:szCs w:val="24"/>
              </w:rPr>
              <w:t> </w:t>
            </w:r>
          </w:p>
        </w:tc>
      </w:tr>
      <w:tr w14:paraId="4763A7D6" w14:textId="77777777" w:rsidTr="00555059">
        <w:tblPrEx>
          <w:tblW w:w="10412" w:type="dxa"/>
          <w:tblLook w:val="04A0"/>
        </w:tblPrEx>
        <w:trPr>
          <w:trHeight w:val="495"/>
        </w:trPr>
        <w:tc>
          <w:tcPr>
            <w:tcW w:w="10412" w:type="dxa"/>
            <w:gridSpan w:val="9"/>
            <w:tcBorders>
              <w:top w:val="nil"/>
              <w:left w:val="nil"/>
              <w:bottom w:val="nil"/>
              <w:right w:val="nil"/>
            </w:tcBorders>
            <w:shd w:val="clear" w:color="000000" w:fill="FFFFFF"/>
            <w:vAlign w:val="center"/>
            <w:hideMark/>
          </w:tcPr>
          <w:p w:rsidR="007E7417" w:rsidRPr="007E7417" w:rsidP="0055206D" w14:paraId="353B84D5"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Những vấn đề lao động không ghi trong hợp đồng này thì áp dụng quy định của pháp luật  và nội quy lao động, quy chế lương thưởng của công ty.</w:t>
            </w:r>
          </w:p>
        </w:tc>
      </w:tr>
      <w:tr w14:paraId="5BD75B35" w14:textId="77777777" w:rsidTr="00555059">
        <w:tblPrEx>
          <w:tblW w:w="10412" w:type="dxa"/>
          <w:tblLook w:val="04A0"/>
        </w:tblPrEx>
        <w:trPr>
          <w:trHeight w:val="454"/>
        </w:trPr>
        <w:tc>
          <w:tcPr>
            <w:tcW w:w="10412" w:type="dxa"/>
            <w:gridSpan w:val="9"/>
            <w:tcBorders>
              <w:top w:val="nil"/>
              <w:left w:val="nil"/>
              <w:bottom w:val="nil"/>
              <w:right w:val="nil"/>
            </w:tcBorders>
            <w:shd w:val="clear" w:color="000000" w:fill="FFFFFF"/>
            <w:vAlign w:val="bottom"/>
            <w:hideMark/>
          </w:tcPr>
          <w:p w:rsidR="007E7417" w:rsidRPr="007E7417" w:rsidP="0055206D" w14:paraId="552A8905"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 Hợp đồng  này được làm thành 03 bản có giá trị ngang nhau, người lao động giữ 01 bản, công ty giữ 02 bản và có hiệu lực kể từ ngày ký. </w:t>
            </w:r>
          </w:p>
        </w:tc>
      </w:tr>
      <w:tr w14:paraId="0980DFD0" w14:textId="77777777" w:rsidTr="00555059">
        <w:tblPrEx>
          <w:tblW w:w="10412" w:type="dxa"/>
          <w:tblLook w:val="04A0"/>
        </w:tblPrEx>
        <w:trPr>
          <w:trHeight w:val="221"/>
        </w:trPr>
        <w:tc>
          <w:tcPr>
            <w:tcW w:w="10412" w:type="dxa"/>
            <w:gridSpan w:val="9"/>
            <w:tcBorders>
              <w:top w:val="nil"/>
              <w:left w:val="nil"/>
              <w:bottom w:val="nil"/>
              <w:right w:val="nil"/>
            </w:tcBorders>
            <w:shd w:val="clear" w:color="000000" w:fill="FFFFFF"/>
            <w:noWrap/>
            <w:vAlign w:val="bottom"/>
            <w:hideMark/>
          </w:tcPr>
          <w:p w:rsidR="007E7417" w:rsidRPr="007E7417" w:rsidP="0055206D" w14:paraId="6FD2EAA6"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xml:space="preserve">-Hai bên cam kết ký phụ lục hợp đồng lao động thì phụ lục hợp đồng là một phần không tách rời </w:t>
            </w:r>
          </w:p>
        </w:tc>
      </w:tr>
      <w:tr w14:paraId="58DC0916" w14:textId="77777777" w:rsidTr="00555059">
        <w:tblPrEx>
          <w:tblW w:w="10412" w:type="dxa"/>
          <w:tblLook w:val="04A0"/>
        </w:tblPrEx>
        <w:trPr>
          <w:trHeight w:val="221"/>
        </w:trPr>
        <w:tc>
          <w:tcPr>
            <w:tcW w:w="3622" w:type="dxa"/>
            <w:gridSpan w:val="2"/>
            <w:tcBorders>
              <w:top w:val="nil"/>
              <w:left w:val="nil"/>
              <w:bottom w:val="nil"/>
              <w:right w:val="nil"/>
            </w:tcBorders>
            <w:shd w:val="clear" w:color="000000" w:fill="FFFFFF"/>
            <w:noWrap/>
            <w:vAlign w:val="bottom"/>
            <w:hideMark/>
          </w:tcPr>
          <w:p w:rsidR="007E7417" w:rsidRPr="007E7417" w:rsidP="0055206D" w14:paraId="3016EBA1"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của hợp đồng này.</w:t>
            </w:r>
          </w:p>
        </w:tc>
        <w:tc>
          <w:tcPr>
            <w:tcW w:w="1764" w:type="dxa"/>
            <w:tcBorders>
              <w:top w:val="nil"/>
              <w:left w:val="nil"/>
              <w:bottom w:val="nil"/>
              <w:right w:val="nil"/>
            </w:tcBorders>
            <w:shd w:val="clear" w:color="000000" w:fill="FFFFFF"/>
            <w:noWrap/>
            <w:vAlign w:val="bottom"/>
            <w:hideMark/>
          </w:tcPr>
          <w:p w:rsidR="007E7417" w:rsidRPr="007E7417" w:rsidP="0055206D" w14:paraId="7A5A5ABF"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950" w:type="dxa"/>
            <w:gridSpan w:val="2"/>
            <w:tcBorders>
              <w:top w:val="nil"/>
              <w:left w:val="nil"/>
              <w:bottom w:val="nil"/>
              <w:right w:val="nil"/>
            </w:tcBorders>
            <w:shd w:val="clear" w:color="000000" w:fill="FFFFFF"/>
            <w:noWrap/>
            <w:vAlign w:val="bottom"/>
            <w:hideMark/>
          </w:tcPr>
          <w:p w:rsidR="007E7417" w:rsidRPr="007E7417" w:rsidP="0055206D" w14:paraId="77585ABA"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139" w:type="dxa"/>
            <w:gridSpan w:val="2"/>
            <w:tcBorders>
              <w:top w:val="nil"/>
              <w:left w:val="nil"/>
              <w:bottom w:val="nil"/>
              <w:right w:val="nil"/>
            </w:tcBorders>
            <w:shd w:val="clear" w:color="000000" w:fill="FFFFFF"/>
            <w:noWrap/>
            <w:vAlign w:val="bottom"/>
            <w:hideMark/>
          </w:tcPr>
          <w:p w:rsidR="007E7417" w:rsidRPr="007E7417" w:rsidP="0055206D" w14:paraId="139D8FD4"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1265" w:type="dxa"/>
            <w:tcBorders>
              <w:top w:val="nil"/>
              <w:left w:val="nil"/>
              <w:bottom w:val="nil"/>
              <w:right w:val="nil"/>
            </w:tcBorders>
            <w:shd w:val="clear" w:color="000000" w:fill="FFFFFF"/>
            <w:noWrap/>
            <w:vAlign w:val="bottom"/>
            <w:hideMark/>
          </w:tcPr>
          <w:p w:rsidR="007E7417" w:rsidRPr="007E7417" w:rsidP="0055206D" w14:paraId="1EA36E0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c>
          <w:tcPr>
            <w:tcW w:w="672" w:type="dxa"/>
            <w:tcBorders>
              <w:top w:val="nil"/>
              <w:left w:val="nil"/>
              <w:bottom w:val="nil"/>
              <w:right w:val="nil"/>
            </w:tcBorders>
            <w:shd w:val="clear" w:color="000000" w:fill="FFFFFF"/>
            <w:noWrap/>
            <w:vAlign w:val="bottom"/>
            <w:hideMark/>
          </w:tcPr>
          <w:p w:rsidR="007E7417" w:rsidRPr="007E7417" w:rsidP="0055206D" w14:paraId="7EC14E0B" w14:textId="77777777">
            <w:pPr>
              <w:spacing w:after="0" w:line="240" w:lineRule="auto"/>
              <w:rPr>
                <w:rFonts w:ascii="Times New Roman" w:eastAsia="Times New Roman" w:hAnsi="Times New Roman" w:cs="Times New Roman"/>
                <w:color w:val="000000"/>
                <w:sz w:val="24"/>
                <w:szCs w:val="24"/>
              </w:rPr>
            </w:pPr>
            <w:r w:rsidRPr="007E7417">
              <w:rPr>
                <w:rFonts w:ascii="Times New Roman" w:eastAsia="Times New Roman" w:hAnsi="Times New Roman" w:cs="Times New Roman"/>
                <w:color w:val="000000"/>
                <w:sz w:val="24"/>
                <w:szCs w:val="24"/>
              </w:rPr>
              <w:t> </w:t>
            </w:r>
          </w:p>
        </w:tc>
      </w:tr>
      <w:tr w14:paraId="441E3CFB" w14:textId="77777777" w:rsidTr="00555059">
        <w:tblPrEx>
          <w:tblW w:w="10412" w:type="dxa"/>
          <w:tblLook w:val="04A0"/>
        </w:tblPrEx>
        <w:trPr>
          <w:trHeight w:val="443"/>
        </w:trPr>
        <w:tc>
          <w:tcPr>
            <w:tcW w:w="10412" w:type="dxa"/>
            <w:gridSpan w:val="9"/>
            <w:tcBorders>
              <w:top w:val="nil"/>
              <w:left w:val="nil"/>
              <w:bottom w:val="nil"/>
              <w:right w:val="nil"/>
            </w:tcBorders>
            <w:shd w:val="clear" w:color="000000" w:fill="FFFFFF"/>
            <w:vAlign w:val="center"/>
            <w:hideMark/>
          </w:tcPr>
          <w:p w:rsidR="007E7417" w:rsidP="0055206D" w14:paraId="70E54BF4" w14:textId="40524BD2">
            <w:pPr>
              <w:spacing w:after="0" w:line="240" w:lineRule="auto"/>
              <w:rPr>
                <w:rFonts w:ascii="Times New Roman" w:eastAsia="Times New Roman" w:hAnsi="Times New Roman" w:cs="Times New Roman"/>
                <w:b/>
                <w:bCs/>
                <w:color w:val="000000"/>
              </w:rPr>
            </w:pPr>
            <w:r w:rsidRPr="00555059">
              <w:rPr>
                <w:rFonts w:ascii="Times New Roman" w:eastAsia="Times New Roman" w:hAnsi="Times New Roman" w:cs="Times New Roman"/>
                <w:b/>
                <w:bCs/>
                <w:color w:val="000000"/>
              </w:rPr>
              <w:t xml:space="preserve">Hợp đồng này được làm tại CÔNG TY CỔ PHẦN GLOBAL ONLINE BRANDING ngày </w:t>
            </w:r>
            <w:r w:rsidRPr="00555059" w:rsidR="0055206D">
              <w:rPr>
                <w:rFonts w:ascii="Times New Roman" w:eastAsia="Times New Roman" w:hAnsi="Times New Roman" w:cs="Times New Roman"/>
                <w:b/>
                <w:bCs/>
                <w:color w:val="000000"/>
              </w:rPr>
              <w:t xml:space="preserve"> </w:t>
            </w:r>
            <w:r w:rsidRPr="00555059" w:rsidR="0055206D">
              <w:rPr>
                <w:rFonts w:ascii="Times New Roman" w:eastAsia="Times New Roman" w:hAnsi="Times New Roman" w:cs="Times New Roman"/>
                <w:b/>
                <w:bCs/>
                <w:color w:val="000000"/>
              </w:rPr>
              <w:t>07-05-2020</w:t>
            </w:r>
            <w:r w:rsidR="000F62F8">
              <w:rPr>
                <w:rFonts w:ascii="Times New Roman" w:eastAsia="Times New Roman" w:hAnsi="Times New Roman" w:cs="Times New Roman"/>
                <w:b/>
                <w:bCs/>
                <w:color w:val="000000"/>
              </w:rPr>
              <w:t>.</w:t>
            </w:r>
          </w:p>
          <w:p w:rsidR="00571546" w:rsidP="0055206D" w14:paraId="279FCA26" w14:textId="77777777">
            <w:pPr>
              <w:spacing w:after="0" w:line="240" w:lineRule="auto"/>
              <w:rPr>
                <w:rFonts w:ascii="Times New Roman" w:eastAsia="Times New Roman" w:hAnsi="Times New Roman" w:cs="Times New Roman"/>
                <w:b/>
                <w:bCs/>
                <w:color w:val="000000"/>
              </w:rPr>
            </w:pPr>
          </w:p>
          <w:p w:rsidR="00571546" w:rsidP="0055206D" w14:paraId="381AED0C" w14:textId="77777777">
            <w:pPr>
              <w:spacing w:after="0" w:line="240" w:lineRule="auto"/>
              <w:rPr>
                <w:rFonts w:ascii="Times New Roman" w:eastAsia="Times New Roman" w:hAnsi="Times New Roman" w:cs="Times New Roman"/>
                <w:b/>
                <w:bCs/>
                <w:color w:val="000000"/>
              </w:rPr>
            </w:pPr>
          </w:p>
          <w:p w:rsidR="00571546" w:rsidP="0055206D" w14:paraId="7C04A5A5" w14:textId="77777777">
            <w:pPr>
              <w:spacing w:after="0" w:line="240" w:lineRule="auto"/>
              <w:rPr>
                <w:rFonts w:ascii="Times New Roman" w:eastAsia="Times New Roman" w:hAnsi="Times New Roman" w:cs="Times New Roman"/>
                <w:b/>
                <w:bCs/>
                <w:color w:val="000000"/>
              </w:rPr>
            </w:pPr>
          </w:p>
          <w:p w:rsidR="00571546" w:rsidP="0055206D" w14:paraId="5953A54C" w14:textId="77777777">
            <w:pPr>
              <w:spacing w:after="0" w:line="240" w:lineRule="auto"/>
              <w:rPr>
                <w:rFonts w:ascii="Times New Roman" w:eastAsia="Times New Roman" w:hAnsi="Times New Roman" w:cs="Times New Roman"/>
                <w:b/>
                <w:bCs/>
                <w:color w:val="000000"/>
              </w:rPr>
            </w:pPr>
          </w:p>
          <w:p w:rsidR="00571546" w:rsidP="0055206D" w14:paraId="78F94646" w14:textId="77777777">
            <w:pPr>
              <w:spacing w:after="0" w:line="240" w:lineRule="auto"/>
              <w:rPr>
                <w:rFonts w:ascii="Times New Roman" w:eastAsia="Times New Roman" w:hAnsi="Times New Roman" w:cs="Times New Roman"/>
                <w:b/>
                <w:bCs/>
                <w:color w:val="000000"/>
              </w:rPr>
            </w:pPr>
          </w:p>
          <w:p w:rsidR="00571546" w:rsidP="0055206D" w14:paraId="0E09DA54" w14:textId="77777777">
            <w:pPr>
              <w:spacing w:after="0" w:line="240" w:lineRule="auto"/>
              <w:rPr>
                <w:rFonts w:ascii="Times New Roman" w:eastAsia="Times New Roman" w:hAnsi="Times New Roman" w:cs="Times New Roman"/>
                <w:b/>
                <w:bCs/>
                <w:color w:val="000000"/>
              </w:rPr>
            </w:pPr>
          </w:p>
          <w:p w:rsidR="00571546" w:rsidRPr="00555059" w:rsidP="0055206D" w14:paraId="0C556C09" w14:textId="3E943D98">
            <w:pPr>
              <w:spacing w:after="0" w:line="240" w:lineRule="auto"/>
              <w:rPr>
                <w:rFonts w:ascii="Times New Roman" w:eastAsia="Times New Roman" w:hAnsi="Times New Roman" w:cs="Times New Roman"/>
                <w:b/>
                <w:bCs/>
                <w:color w:val="000000"/>
              </w:rPr>
            </w:pPr>
          </w:p>
        </w:tc>
      </w:tr>
    </w:tbl>
    <w:tbl>
      <w:tblPr>
        <w:tblStyle w:val="TableGrid"/>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9"/>
        <w:gridCol w:w="4870"/>
      </w:tblGrid>
      <w:tr w14:paraId="4BDF0EC2" w14:textId="77777777" w:rsidTr="00571546">
        <w:tblPrEx>
          <w:tblW w:w="9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869" w:type="dxa"/>
          </w:tcPr>
          <w:p w:rsidR="00571546" w:rsidRPr="00571546" w:rsidP="00571546" w14:paraId="7C4B7441" w14:textId="519205B4">
            <w:pPr>
              <w:spacing w:before="120"/>
              <w:jc w:val="center"/>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NGƯỜI SỬ DỤNG LAO ĐỘNG</w:t>
            </w:r>
          </w:p>
          <w:p w:rsidR="00571546" w:rsidRPr="00571546" w:rsidP="00571546" w14:paraId="75B7D5E6" w14:textId="77777777">
            <w:pPr>
              <w:spacing w:before="120"/>
              <w:jc w:val="center"/>
              <w:rPr>
                <w:rFonts w:ascii="Times New Roman" w:eastAsia="Times New Roman" w:hAnsi="Times New Roman" w:cs="Times New Roman"/>
                <w:b/>
                <w:bCs/>
                <w:iCs/>
                <w:lang w:val="vi-VN"/>
              </w:rPr>
            </w:pPr>
            <w:r w:rsidRPr="00571546">
              <w:rPr>
                <w:rFonts w:ascii="Times New Roman" w:eastAsia="Times New Roman" w:hAnsi="Times New Roman" w:cs="Times New Roman"/>
                <w:b/>
                <w:bCs/>
                <w:iCs/>
                <w:lang w:val="vi-VN"/>
              </w:rPr>
              <w:t>Tổng Giám Đốc</w:t>
            </w:r>
          </w:p>
          <w:p w:rsidR="00571546" w:rsidRPr="00571546" w:rsidP="00571546" w14:paraId="2895D52A" w14:textId="77777777">
            <w:pPr>
              <w:spacing w:before="120"/>
              <w:jc w:val="center"/>
              <w:rPr>
                <w:rFonts w:ascii="Times New Roman" w:eastAsia="Times New Roman" w:hAnsi="Times New Roman" w:cs="Times New Roman"/>
                <w:b/>
                <w:bCs/>
                <w:iCs/>
                <w:lang w:val="vi-VN"/>
              </w:rPr>
            </w:pPr>
          </w:p>
          <w:p w:rsidR="00571546" w:rsidRPr="00571546" w:rsidP="00571546" w14:paraId="171F626F" w14:textId="77777777">
            <w:pPr>
              <w:spacing w:before="120"/>
              <w:jc w:val="center"/>
              <w:rPr>
                <w:rFonts w:ascii="Times New Roman" w:eastAsia="Times New Roman" w:hAnsi="Times New Roman" w:cs="Times New Roman"/>
                <w:b/>
                <w:bCs/>
                <w:iCs/>
                <w:lang w:val="vi-VN"/>
              </w:rPr>
            </w:pPr>
          </w:p>
          <w:p w:rsidR="00571546" w:rsidRPr="00571546" w:rsidP="00571546" w14:paraId="2A0FFC51" w14:textId="77777777">
            <w:pPr>
              <w:spacing w:before="120"/>
              <w:jc w:val="center"/>
              <w:rPr>
                <w:rFonts w:ascii="Times New Roman" w:eastAsia="Times New Roman" w:hAnsi="Times New Roman" w:cs="Times New Roman"/>
                <w:b/>
                <w:bCs/>
                <w:iCs/>
                <w:lang w:val="vi-VN"/>
              </w:rPr>
            </w:pPr>
          </w:p>
          <w:p w:rsidR="00571546" w:rsidRPr="00571546" w:rsidP="00571546" w14:paraId="424F678C" w14:textId="77777777">
            <w:pPr>
              <w:spacing w:before="120"/>
              <w:jc w:val="center"/>
              <w:rPr>
                <w:rFonts w:ascii="Times New Roman" w:eastAsia="Times New Roman" w:hAnsi="Times New Roman" w:cs="Times New Roman"/>
                <w:sz w:val="24"/>
                <w:szCs w:val="24"/>
                <w:lang w:val="vi-VN"/>
              </w:rPr>
            </w:pPr>
          </w:p>
        </w:tc>
        <w:tc>
          <w:tcPr>
            <w:tcW w:w="4870" w:type="dxa"/>
          </w:tcPr>
          <w:p w:rsidR="00571546" w:rsidRPr="00571546" w:rsidP="00571546" w14:paraId="7B444191" w14:textId="774D108F">
            <w:pPr>
              <w:keepNext/>
              <w:spacing w:before="120"/>
              <w:jc w:val="center"/>
              <w:outlineLvl w:val="0"/>
              <w:rPr>
                <w:rFonts w:ascii="Times New Roman" w:eastAsia="Times New Roman" w:hAnsi="Times New Roman" w:cs="Times New Roman"/>
                <w:b/>
                <w:sz w:val="24"/>
                <w:szCs w:val="24"/>
                <w:lang w:val="vi-VN"/>
              </w:rPr>
            </w:pPr>
            <w:r>
              <w:rPr>
                <w:rFonts w:ascii="Times New Roman" w:eastAsia="Times New Roman" w:hAnsi="Times New Roman" w:cs="Times New Roman"/>
                <w:b/>
                <w:sz w:val="24"/>
                <w:szCs w:val="24"/>
                <w:lang w:val="vi-VN"/>
              </w:rPr>
              <w:t>NGƯỜI LAO ĐỘNG</w:t>
            </w:r>
          </w:p>
          <w:p w:rsidR="00571546" w:rsidRPr="00571546" w:rsidP="00571546" w14:paraId="04946478" w14:textId="77777777">
            <w:pPr>
              <w:spacing w:before="120"/>
              <w:jc w:val="center"/>
              <w:rPr>
                <w:rFonts w:ascii="Times New Roman" w:eastAsia="Times New Roman" w:hAnsi="Times New Roman" w:cs="Times New Roman"/>
                <w:sz w:val="24"/>
                <w:szCs w:val="24"/>
                <w:lang w:val="vi-VN"/>
              </w:rPr>
            </w:pPr>
            <w:r w:rsidRPr="00571546">
              <w:rPr>
                <w:rFonts w:ascii="Times New Roman" w:eastAsia="Times New Roman" w:hAnsi="Times New Roman" w:cs="Times New Roman"/>
                <w:i/>
                <w:lang w:val="vi-VN"/>
              </w:rPr>
              <w:t>(Ký và ghi rõ họ tên)</w:t>
            </w:r>
          </w:p>
        </w:tc>
      </w:tr>
      <w:tr w14:paraId="6E453A95" w14:textId="77777777" w:rsidTr="00571546">
        <w:tblPrEx>
          <w:tblW w:w="9739" w:type="dxa"/>
          <w:tblLook w:val="04A0"/>
        </w:tblPrEx>
        <w:tc>
          <w:tcPr>
            <w:tcW w:w="4869" w:type="dxa"/>
          </w:tcPr>
          <w:p w:rsidR="00571546" w:rsidRPr="00571546" w:rsidP="00571546" w14:paraId="47460709" w14:textId="77777777">
            <w:pPr>
              <w:spacing w:before="120"/>
              <w:jc w:val="center"/>
              <w:rPr>
                <w:rFonts w:ascii="Times New Roman" w:eastAsia="Times New Roman" w:hAnsi="Times New Roman" w:cs="Times New Roman"/>
                <w:sz w:val="24"/>
                <w:szCs w:val="24"/>
                <w:lang w:val="vi-VN"/>
              </w:rPr>
            </w:pPr>
            <w:r w:rsidRPr="00571546">
              <w:rPr>
                <w:rFonts w:ascii="Times New Roman" w:eastAsia="Times New Roman" w:hAnsi="Times New Roman" w:cs="Times New Roman"/>
                <w:b/>
                <w:sz w:val="24"/>
                <w:szCs w:val="24"/>
              </w:rPr>
              <w:t>PHAN TRUNG HIẾU</w:t>
            </w:r>
          </w:p>
        </w:tc>
        <w:tc>
          <w:tcPr>
            <w:tcW w:w="4870" w:type="dxa"/>
          </w:tcPr>
          <w:p w:rsidR="00571546" w:rsidRPr="00571546" w:rsidP="00571546" w14:paraId="6488C6F3" w14:textId="77777777">
            <w:pPr>
              <w:spacing w:before="120"/>
              <w:jc w:val="center"/>
              <w:rPr>
                <w:rFonts w:ascii="Times New Roman" w:eastAsia="Times New Roman" w:hAnsi="Times New Roman" w:cs="Times New Roman"/>
                <w:sz w:val="24"/>
                <w:szCs w:val="24"/>
                <w:lang w:val="vi-VN"/>
              </w:rPr>
            </w:pPr>
            <w:r w:rsidRPr="00571546">
              <w:rPr>
                <w:rFonts w:ascii="Times New Roman" w:eastAsia="Times New Roman" w:hAnsi="Times New Roman" w:cs="Times New Roman"/>
                <w:b/>
                <w:sz w:val="24"/>
                <w:szCs w:val="24"/>
              </w:rPr>
              <w:t>abx</w:t>
            </w:r>
          </w:p>
        </w:tc>
      </w:tr>
    </w:tbl>
    <w:p w:rsidR="002D5683" w:rsidP="0055206D" w14:paraId="1896ADC9" w14:textId="77777777">
      <w:pPr>
        <w:spacing w:line="240" w:lineRule="auto"/>
      </w:pPr>
    </w:p>
    <w:p w:rsidR="00571546" w:rsidP="0055206D" w14:paraId="70748154" w14:textId="77777777">
      <w:pPr>
        <w:spacing w:line="240" w:lineRule="auto"/>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17"/>
    <w:rsid w:val="000F62F8"/>
    <w:rsid w:val="001E5A1A"/>
    <w:rsid w:val="00253B78"/>
    <w:rsid w:val="002D5683"/>
    <w:rsid w:val="00335CE1"/>
    <w:rsid w:val="0055206D"/>
    <w:rsid w:val="00555059"/>
    <w:rsid w:val="00571546"/>
    <w:rsid w:val="00597D4B"/>
    <w:rsid w:val="006A4596"/>
    <w:rsid w:val="007E7417"/>
    <w:rsid w:val="008143AB"/>
    <w:rsid w:val="00854D3C"/>
    <w:rsid w:val="008960E3"/>
    <w:rsid w:val="00947D70"/>
    <w:rsid w:val="00A9121A"/>
    <w:rsid w:val="00AE189A"/>
    <w:rsid w:val="00BC5F63"/>
    <w:rsid w:val="00DF769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chartTrackingRefBased/>
  <w15:docId w15:val="{E498F40E-D1BC-4E01-855C-E7AEE62F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E189A"/>
    <w:rPr>
      <w:sz w:val="16"/>
      <w:szCs w:val="16"/>
    </w:rPr>
  </w:style>
  <w:style w:type="paragraph" w:styleId="CommentText">
    <w:name w:val="annotation text"/>
    <w:basedOn w:val="Normal"/>
    <w:link w:val="CommentTextChar"/>
    <w:uiPriority w:val="99"/>
    <w:semiHidden/>
    <w:unhideWhenUsed/>
    <w:rsid w:val="00AE189A"/>
    <w:pPr>
      <w:spacing w:line="240" w:lineRule="auto"/>
    </w:pPr>
    <w:rPr>
      <w:sz w:val="20"/>
      <w:szCs w:val="20"/>
    </w:rPr>
  </w:style>
  <w:style w:type="character" w:customStyle="1" w:styleId="CommentTextChar">
    <w:name w:val="Comment Text Char"/>
    <w:basedOn w:val="DefaultParagraphFont"/>
    <w:link w:val="CommentText"/>
    <w:uiPriority w:val="99"/>
    <w:semiHidden/>
    <w:rsid w:val="00AE189A"/>
    <w:rPr>
      <w:sz w:val="20"/>
      <w:szCs w:val="20"/>
    </w:rPr>
  </w:style>
  <w:style w:type="paragraph" w:styleId="CommentSubject">
    <w:name w:val="annotation subject"/>
    <w:basedOn w:val="CommentText"/>
    <w:next w:val="CommentText"/>
    <w:link w:val="CommentSubjectChar"/>
    <w:uiPriority w:val="99"/>
    <w:semiHidden/>
    <w:unhideWhenUsed/>
    <w:rsid w:val="00AE189A"/>
    <w:rPr>
      <w:b/>
      <w:bCs/>
    </w:rPr>
  </w:style>
  <w:style w:type="character" w:customStyle="1" w:styleId="CommentSubjectChar">
    <w:name w:val="Comment Subject Char"/>
    <w:basedOn w:val="CommentTextChar"/>
    <w:link w:val="CommentSubject"/>
    <w:uiPriority w:val="99"/>
    <w:semiHidden/>
    <w:rsid w:val="00AE189A"/>
    <w:rPr>
      <w:b/>
      <w:bCs/>
      <w:sz w:val="20"/>
      <w:szCs w:val="20"/>
    </w:rPr>
  </w:style>
  <w:style w:type="paragraph" w:styleId="BalloonText">
    <w:name w:val="Balloon Text"/>
    <w:basedOn w:val="Normal"/>
    <w:link w:val="BalloonTextChar"/>
    <w:uiPriority w:val="99"/>
    <w:semiHidden/>
    <w:unhideWhenUsed/>
    <w:rsid w:val="00AE18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189A"/>
    <w:rPr>
      <w:rFonts w:ascii="Segoe UI" w:hAnsi="Segoe UI" w:cs="Segoe UI"/>
      <w:sz w:val="18"/>
      <w:szCs w:val="18"/>
    </w:rPr>
  </w:style>
  <w:style w:type="table" w:styleId="TableGrid">
    <w:name w:val="Table Grid"/>
    <w:basedOn w:val="TableNormal"/>
    <w:uiPriority w:val="39"/>
    <w:rsid w:val="005550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Nga Thi Thuy Phan</dc:creator>
  <cp:lastModifiedBy>admin gwebmail</cp:lastModifiedBy>
  <cp:revision>16</cp:revision>
  <dcterms:created xsi:type="dcterms:W3CDTF">2020-04-19T05:41:00Z</dcterms:created>
  <dcterms:modified xsi:type="dcterms:W3CDTF">2020-05-13T02:43:00Z</dcterms:modified>
</cp:coreProperties>
</file>