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HomePage</w:t>
            </w:r>
            <w:r w:rsidDel="00000000" w:rsidR="00000000" w:rsidRPr="00000000">
              <w:rPr>
                <w:b w:val="1"/>
                <w:i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  <w:t xml:space="preserve">Search with special characters not showing hint message</w:t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In Review</w:t>
            </w:r>
          </w:p>
        </w:tc>
      </w:tr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OpenWeather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Quy Dinh Pham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30.0" w:type="pct"/>
        <w:tblLayout w:type="fixed"/>
        <w:tblLook w:val="0600"/>
      </w:tblPr>
      <w:tblGrid>
        <w:gridCol w:w="9255"/>
        <w:gridCol w:w="105"/>
        <w:tblGridChange w:id="0">
          <w:tblGrid>
            <w:gridCol w:w="9255"/>
            <w:gridCol w:w="105"/>
          </w:tblGrid>
        </w:tblGridChange>
      </w:tblGrid>
      <w:tr>
        <w:trPr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Environment :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0000ee"/>
                <w:u w:val="non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OS : MAC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0000ee"/>
                <w:u w:val="non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Brower : Chrome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 home page, input </w:t>
            </w:r>
            <w:r w:rsidDel="00000000" w:rsidR="00000000" w:rsidRPr="00000000">
              <w:rPr>
                <w:b w:val="1"/>
                <w:rtl w:val="0"/>
              </w:rPr>
              <w:t xml:space="preserve">!@#$%^&amp;*()_+ </w:t>
            </w:r>
            <w:r w:rsidDel="00000000" w:rsidR="00000000" w:rsidRPr="00000000">
              <w:rPr>
                <w:rtl w:val="0"/>
              </w:rPr>
              <w:t xml:space="preserve">to search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 : No hint message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  Hint message shows “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No results for </w:t>
            </w:r>
            <w:r w:rsidDel="00000000" w:rsidR="00000000" w:rsidRPr="00000000">
              <w:rPr>
                <w:b w:val="1"/>
                <w:rtl w:val="0"/>
              </w:rPr>
              <w:t xml:space="preserve">!@#$%^&amp;*()_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