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80" w:lineRule="auto"/>
        <w:jc w:val="both"/>
        <w:rPr>
          <w:b w:val="1"/>
          <w:color w:val="ff0000"/>
          <w:sz w:val="8"/>
          <w:szCs w:val="8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                     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-25399</wp:posOffset>
                </wp:positionV>
                <wp:extent cx="3367405" cy="1262777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681348" y="3162463"/>
                          <a:ext cx="3329305" cy="123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18.99999618530273" w:right="0" w:firstLine="475.9999847412109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KIỂM TRA THỰC HÀNH 03 – Đề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40" w:line="240"/>
                              <w:ind w:left="118.99999618530273" w:right="0" w:firstLine="475.9999847412109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Môn: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Thống kê máy tính và Ứng dụng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120" w:right="0" w:firstLine="4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Ngày: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22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/11/2023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  Thời gian làm bài: 60 phút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-25399</wp:posOffset>
                </wp:positionV>
                <wp:extent cx="3367405" cy="1262777"/>
                <wp:effectExtent b="0" l="0" r="0" t="0"/>
                <wp:wrapNone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7405" cy="12627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10284.0" w:type="dxa"/>
        <w:jc w:val="center"/>
        <w:tblLayout w:type="fixed"/>
        <w:tblLook w:val="0000"/>
      </w:tblPr>
      <w:tblGrid>
        <w:gridCol w:w="4796"/>
        <w:gridCol w:w="551"/>
        <w:gridCol w:w="4937"/>
        <w:tblGridChange w:id="0">
          <w:tblGrid>
            <w:gridCol w:w="4796"/>
            <w:gridCol w:w="551"/>
            <w:gridCol w:w="4937"/>
          </w:tblGrid>
        </w:tblGridChange>
      </w:tblGrid>
      <w:tr>
        <w:trPr>
          <w:cantSplit w:val="0"/>
          <w:trHeight w:val="182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TRƯỜNG ĐẠI HỌC CÔNG NGHIỆP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THÀNH PHỐ HỒ CHÍ MINH</w:t>
            </w:r>
          </w:p>
          <w:p w:rsidR="00000000" w:rsidDel="00000000" w:rsidP="00000000" w:rsidRDefault="00000000" w:rsidRPr="00000000" w14:paraId="0000000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12700</wp:posOffset>
                      </wp:positionV>
                      <wp:extent cx="0" cy="12700"/>
                      <wp:effectExtent b="0" l="0" r="0" t="0"/>
                      <wp:wrapNone/>
                      <wp:docPr id="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45913" y="3780000"/>
                                <a:ext cx="1400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12700</wp:posOffset>
                      </wp:positionV>
                      <wp:extent cx="0" cy="12700"/>
                      <wp:effectExtent b="0" l="0" r="0" t="0"/>
                      <wp:wrapNone/>
                      <wp:docPr id="9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KHOA CÔNG NGHỆ THÔNG TIN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before="120" w:lineRule="auto"/>
              <w:ind w:left="1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tabs>
          <w:tab w:val="left" w:leader="none" w:pos="8445"/>
        </w:tabs>
        <w:spacing w:before="12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Họ tên: ……………………………Mã SV:…………………Số máy:………</w:t>
      </w:r>
    </w:p>
    <w:p w:rsidR="00000000" w:rsidDel="00000000" w:rsidP="00000000" w:rsidRDefault="00000000" w:rsidRPr="00000000" w14:paraId="0000000A">
      <w:pPr>
        <w:tabs>
          <w:tab w:val="left" w:leader="none" w:pos="8445"/>
        </w:tabs>
        <w:spacing w:before="120" w:lineRule="auto"/>
        <w:jc w:val="center"/>
        <w:rPr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Sinh viên nộp bài một file duy nhất</w:t>
      </w: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 HoTen_MaSV.*</w:t>
      </w:r>
    </w:p>
    <w:p w:rsidR="00000000" w:rsidDel="00000000" w:rsidP="00000000" w:rsidRDefault="00000000" w:rsidRPr="00000000" w14:paraId="0000000B">
      <w:pPr>
        <w:tabs>
          <w:tab w:val="left" w:leader="none" w:pos="8445"/>
        </w:tabs>
        <w:spacing w:before="120" w:lineRule="auto"/>
        <w:jc w:val="center"/>
        <w:rPr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8445"/>
        </w:tabs>
        <w:spacing w:before="120" w:line="276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Cho dữ liệu dataKHXH.csv chứa điểm thi THPT quốc gia năm 2023 của các thí sinh tham gia khối Khoa Học Xã Hội.</w:t>
      </w:r>
    </w:p>
    <w:p w:rsidR="00000000" w:rsidDel="00000000" w:rsidP="00000000" w:rsidRDefault="00000000" w:rsidRPr="00000000" w14:paraId="0000000D">
      <w:pPr>
        <w:spacing w:after="120" w:before="12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Sử dụng hàm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data.sample(n, random_state=15) </w:t>
      </w:r>
      <w:r w:rsidDel="00000000" w:rsidR="00000000" w:rsidRPr="00000000">
        <w:rPr>
          <w:sz w:val="26"/>
          <w:szCs w:val="26"/>
          <w:rtl w:val="0"/>
        </w:rPr>
        <w:t xml:space="preserve">để lấy ngẫu nhiên n phần từ data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120" w:before="12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(4đ)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120" w:before="12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Đọc dữ liệu và cho biết có bao nhiêu thí sinh trong bảng dữ liệu. Tính điểm trung bình, độ lệch chuẩn, phương sai của điểm môn Ngữ Văn ("ngu_van") (0.5đ)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120" w:before="12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Chọn ngẫu nhiên 25 mẫu, sử dụng 25 mẫu này để ước lượng điểm trung bình của môn Ngữ Văn (</w:t>
      </w:r>
      <w:r w:rsidDel="00000000" w:rsidR="00000000" w:rsidRPr="00000000">
        <w:rPr>
          <w:b w:val="1"/>
          <w:sz w:val="26"/>
          <w:szCs w:val="26"/>
          <w:rtl w:val="0"/>
        </w:rPr>
        <w:t xml:space="preserve">sử dụng độ lệch chuẩn tính được bên trên làm độ lệch chuẩn quần thể</w:t>
      </w:r>
      <w:r w:rsidDel="00000000" w:rsidR="00000000" w:rsidRPr="00000000">
        <w:rPr>
          <w:sz w:val="26"/>
          <w:szCs w:val="26"/>
          <w:rtl w:val="0"/>
        </w:rPr>
        <w:t xml:space="preserve">) với độ tin cậy là 95%. (3đ)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120" w:before="120" w:lineRule="auto"/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Từ kết quả ước lượng bên trên hãy cho nhận xét về giá trị trung bình ước lượng và giá trị thật tính từ dữ liệu. (0.5đ)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120" w:before="12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(4đ)</w:t>
      </w:r>
      <w:r w:rsidDel="00000000" w:rsidR="00000000" w:rsidRPr="00000000">
        <w:rPr>
          <w:sz w:val="26"/>
          <w:szCs w:val="26"/>
          <w:rtl w:val="0"/>
        </w:rPr>
        <w:t xml:space="preserve"> Lấy ngẫu nhiên 1000 mẫu dữ liệu từ dữ liệu gốc, có nhận xét cho rằng: "</w:t>
      </w:r>
      <w:r w:rsidDel="00000000" w:rsidR="00000000" w:rsidRPr="00000000">
        <w:rPr>
          <w:b w:val="1"/>
          <w:sz w:val="26"/>
          <w:szCs w:val="26"/>
          <w:rtl w:val="0"/>
        </w:rPr>
        <w:t xml:space="preserve">Có từ</w:t>
      </w:r>
      <w:r w:rsidDel="00000000" w:rsidR="00000000" w:rsidRPr="00000000">
        <w:rPr>
          <w:sz w:val="26"/>
          <w:szCs w:val="26"/>
          <w:rtl w:val="0"/>
        </w:rPr>
        <w:t xml:space="preserve"> 75% thí sinh khối KHXH có điểm Toán trên trung bình". Bạn có thể đưa ra kết luận gì nhận xét trên dựa vào 1000 mẫu vừa lấy được với mức ý nghĩa 5%? (4đ)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120" w:before="12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 (2đ) </w:t>
      </w:r>
      <w:r w:rsidDel="00000000" w:rsidR="00000000" w:rsidRPr="00000000">
        <w:rPr>
          <w:sz w:val="26"/>
          <w:szCs w:val="26"/>
          <w:rtl w:val="0"/>
        </w:rPr>
        <w:t xml:space="preserve">Khảo sát điểm trung bình các bài lab của một môn học </w:t>
      </w:r>
      <w:r w:rsidDel="00000000" w:rsidR="00000000" w:rsidRPr="00000000">
        <w:rPr>
          <w:b w:val="1"/>
          <w:sz w:val="26"/>
          <w:szCs w:val="26"/>
          <w:rtl w:val="0"/>
        </w:rPr>
        <w:t xml:space="preserve">X</w:t>
      </w:r>
      <w:r w:rsidDel="00000000" w:rsidR="00000000" w:rsidRPr="00000000">
        <w:rPr>
          <w:sz w:val="26"/>
          <w:szCs w:val="26"/>
          <w:rtl w:val="0"/>
        </w:rPr>
        <w:t xml:space="preserve"> và điểm thi cuối kỳ </w:t>
      </w:r>
      <w:r w:rsidDel="00000000" w:rsidR="00000000" w:rsidRPr="00000000">
        <w:rPr>
          <w:b w:val="1"/>
          <w:sz w:val="26"/>
          <w:szCs w:val="26"/>
          <w:rtl w:val="0"/>
        </w:rPr>
        <w:t xml:space="preserve">Y</w:t>
      </w:r>
      <w:r w:rsidDel="00000000" w:rsidR="00000000" w:rsidRPr="00000000">
        <w:rPr>
          <w:sz w:val="26"/>
          <w:szCs w:val="26"/>
          <w:rtl w:val="0"/>
        </w:rPr>
        <w:t xml:space="preserve"> trong một môn học thực hành tại trường. Khảo sát ngẫu nhiên 8 sinh viên, ta thu được bảng số liệu sau:</w:t>
      </w:r>
    </w:p>
    <w:p w:rsidR="00000000" w:rsidDel="00000000" w:rsidP="00000000" w:rsidRDefault="00000000" w:rsidRPr="00000000" w14:paraId="00000014">
      <w:pPr>
        <w:spacing w:after="120" w:before="12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7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810"/>
        <w:gridCol w:w="840"/>
        <w:gridCol w:w="720"/>
        <w:gridCol w:w="930"/>
        <w:gridCol w:w="930"/>
        <w:gridCol w:w="930"/>
        <w:gridCol w:w="930"/>
        <w:gridCol w:w="930"/>
        <w:tblGridChange w:id="0">
          <w:tblGrid>
            <w:gridCol w:w="1350"/>
            <w:gridCol w:w="810"/>
            <w:gridCol w:w="840"/>
            <w:gridCol w:w="720"/>
            <w:gridCol w:w="930"/>
            <w:gridCol w:w="930"/>
            <w:gridCol w:w="930"/>
            <w:gridCol w:w="930"/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TB 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Cuối kỳ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6.0</w:t>
            </w:r>
          </w:p>
        </w:tc>
      </w:tr>
    </w:tbl>
    <w:p w:rsidR="00000000" w:rsidDel="00000000" w:rsidP="00000000" w:rsidRDefault="00000000" w:rsidRPr="00000000" w14:paraId="00000027">
      <w:pPr>
        <w:spacing w:after="120" w:before="12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before="120" w:lineRule="auto"/>
        <w:ind w:left="1440" w:hanging="360"/>
        <w:jc w:val="both"/>
        <w:rPr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sz w:val="26"/>
          <w:szCs w:val="26"/>
          <w:rtl w:val="0"/>
        </w:rPr>
        <w:t xml:space="preserve">Dựa vào bảng dữ liệu trên cho biết có xây dựng được mô hình hồi quy hay không? Nếu có hãy xây dựng mô hình hồi quy để </w:t>
      </w:r>
      <w:r w:rsidDel="00000000" w:rsidR="00000000" w:rsidRPr="00000000">
        <w:rPr>
          <w:b w:val="1"/>
          <w:sz w:val="26"/>
          <w:szCs w:val="26"/>
          <w:rtl w:val="0"/>
        </w:rPr>
        <w:t xml:space="preserve">dự đoán điểm trung bình các bài lab dựa theo điểm thi cuối kỳ</w:t>
      </w:r>
      <w:r w:rsidDel="00000000" w:rsidR="00000000" w:rsidRPr="00000000">
        <w:rPr>
          <w:sz w:val="26"/>
          <w:szCs w:val="26"/>
          <w:rtl w:val="0"/>
        </w:rPr>
        <w:t xml:space="preserve">. (1đ)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before="12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Dự đoán điểm cuối kỳ của một sinh viên có điểm TB lab là 6.2. (1đ)</w:t>
      </w:r>
    </w:p>
    <w:p w:rsidR="00000000" w:rsidDel="00000000" w:rsidP="00000000" w:rsidRDefault="00000000" w:rsidRPr="00000000" w14:paraId="0000002A">
      <w:pPr>
        <w:spacing w:before="12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------------------------- Hết ------------------------------</w:t>
      </w:r>
    </w:p>
    <w:p w:rsidR="00000000" w:rsidDel="00000000" w:rsidP="00000000" w:rsidRDefault="00000000" w:rsidRPr="00000000" w14:paraId="0000002C">
      <w:pPr>
        <w:ind w:right="-5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Sinh viên </w:t>
      </w:r>
      <w:r w:rsidDel="00000000" w:rsidR="00000000" w:rsidRPr="00000000">
        <w:rPr>
          <w:b w:val="1"/>
          <w:i w:val="1"/>
          <w:rtl w:val="0"/>
        </w:rPr>
        <w:t xml:space="preserve">tuyệt đối</w:t>
      </w:r>
      <w:r w:rsidDel="00000000" w:rsidR="00000000" w:rsidRPr="00000000">
        <w:rPr>
          <w:i w:val="1"/>
          <w:rtl w:val="0"/>
        </w:rPr>
        <w:t xml:space="preserve"> không trao đổi bài, các bài giống nhau bị điểm 0 Thực hành</w:t>
      </w:r>
    </w:p>
    <w:sectPr>
      <w:headerReference r:id="rId9" w:type="default"/>
      <w:footerReference r:id="rId10" w:type="default"/>
      <w:footerReference r:id="rId11" w:type="even"/>
      <w:pgSz w:h="16840" w:w="11907" w:orient="portrait"/>
      <w:pgMar w:bottom="540" w:top="450" w:left="1701" w:right="1134" w:header="567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86CA6"/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rsid w:val="00786C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6CA6"/>
  </w:style>
  <w:style w:type="paragraph" w:styleId="Header">
    <w:name w:val="header"/>
    <w:basedOn w:val="Normal"/>
    <w:rsid w:val="00B60F13"/>
    <w:pPr>
      <w:tabs>
        <w:tab w:val="center" w:pos="4320"/>
        <w:tab w:val="right" w:pos="8640"/>
      </w:tabs>
    </w:pPr>
  </w:style>
  <w:style w:type="paragraph" w:styleId="Char" w:customStyle="1">
    <w:name w:val="Char"/>
    <w:basedOn w:val="Normal"/>
    <w:rsid w:val="001B5AC6"/>
    <w:pPr>
      <w:pageBreakBefore w:val="1"/>
      <w:spacing w:after="100" w:afterAutospacing="1" w:before="100" w:beforeAutospacing="1"/>
    </w:pPr>
    <w:rPr>
      <w:rFonts w:ascii="Tahoma" w:cs="Tahoma" w:hAnsi="Tahoma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352802"/>
    <w:pPr>
      <w:ind w:left="720"/>
      <w:contextualSpacing w:val="1"/>
    </w:pPr>
  </w:style>
  <w:style w:type="character" w:styleId="Emphasis">
    <w:name w:val="Emphasis"/>
    <w:uiPriority w:val="20"/>
    <w:qFormat w:val="1"/>
    <w:rsid w:val="007C1D1D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Hf0I4JN9gvbMhub4uTaV9EItxw==">CgMxLjAyCGguZ2pkZ3hzOAByITFMb0dLOVhjdm1EbGVyWHNiNC1iXzZxaWM4NDhhNEhRVw==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2022-09-05T09:49:00Z</dcterms:created>
  <dc:creator>ADMIN</dc:creator>
</cp:coreProperties>
</file>