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74C16">
      <w:pPr>
        <w:pStyle w:val="2"/>
        <w:keepNext w:val="0"/>
        <w:keepLines w:val="0"/>
        <w:pBdr>
          <w:left w:val="none" w:color="auto" w:sz="0" w:space="14"/>
        </w:pBdr>
        <w:shd w:val="clear" w:color="auto" w:fill="FFFFFF"/>
        <w:spacing w:before="120" w:line="360" w:lineRule="auto"/>
        <w:ind w:left="1080" w:hanging="360"/>
        <w:jc w:val="center"/>
        <w:rPr>
          <w:rFonts w:ascii="Times New Roman" w:hAnsi="Times New Roman" w:eastAsia="Roboto" w:cs="Times New Roman"/>
          <w:b/>
          <w:bCs/>
          <w:i/>
          <w:iCs/>
          <w:color w:val="auto"/>
          <w:sz w:val="32"/>
          <w:szCs w:val="32"/>
        </w:rPr>
      </w:pPr>
      <w:bookmarkStart w:id="0" w:name="_5dj16w58hkjd" w:colFirst="0" w:colLast="0"/>
      <w:bookmarkEnd w:id="0"/>
      <w:r>
        <w:rPr>
          <w:rFonts w:ascii="Times New Roman" w:hAnsi="Times New Roman" w:eastAsia="Roboto" w:cs="Times New Roman"/>
          <w:b/>
          <w:bCs/>
          <w:i/>
          <w:iCs/>
          <w:color w:val="auto"/>
          <w:sz w:val="32"/>
          <w:szCs w:val="32"/>
        </w:rPr>
        <w:t>BÁO CÁO SAU BUỔI THỰC HÀNH</w:t>
      </w:r>
    </w:p>
    <w:p w14:paraId="492EAB21">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Môn học:</w:t>
      </w:r>
      <w:r>
        <w:rPr>
          <w:rFonts w:ascii="Times New Roman" w:hAnsi="Times New Roman" w:eastAsia="Roboto" w:cs="Times New Roman"/>
          <w:color w:val="auto"/>
          <w:sz w:val="26"/>
          <w:szCs w:val="26"/>
        </w:rPr>
        <w:t xml:space="preserve"> </w:t>
      </w:r>
      <w:r>
        <w:rPr>
          <w:rFonts w:ascii="Times New Roman" w:hAnsi="Times New Roman" w:eastAsia="Roboto" w:cs="Times New Roman"/>
          <w:color w:val="auto"/>
          <w:sz w:val="26"/>
          <w:szCs w:val="26"/>
          <w:lang w:val="en-US"/>
        </w:rPr>
        <w:t>Java Fundamental</w:t>
      </w:r>
    </w:p>
    <w:p w14:paraId="1E67E13D">
      <w:pPr>
        <w:pStyle w:val="4"/>
        <w:keepNext w:val="0"/>
        <w:keepLines w:val="0"/>
        <w:pBdr>
          <w:left w:val="none" w:color="auto" w:sz="0" w:space="14"/>
        </w:pBdr>
        <w:shd w:val="clear" w:color="auto" w:fill="FFFFFF"/>
        <w:spacing w:before="120" w:after="120" w:line="360" w:lineRule="auto"/>
        <w:ind w:left="1080" w:hanging="360"/>
        <w:jc w:val="both"/>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Tên buổi thực hành:</w:t>
      </w:r>
      <w:r>
        <w:rPr>
          <w:rFonts w:ascii="Times New Roman" w:hAnsi="Times New Roman" w:eastAsia="Roboto" w:cs="Times New Roman"/>
          <w:color w:val="auto"/>
          <w:sz w:val="26"/>
          <w:szCs w:val="26"/>
        </w:rPr>
        <w:t xml:space="preserve"> </w:t>
      </w:r>
      <w:r>
        <w:rPr>
          <w:rFonts w:ascii="Times New Roman" w:hAnsi="Times New Roman" w:eastAsia="Roboto" w:cs="Times New Roman"/>
          <w:color w:val="auto"/>
          <w:sz w:val="26"/>
          <w:szCs w:val="26"/>
          <w:lang w:val="en-US"/>
        </w:rPr>
        <w:t>Session11</w:t>
      </w:r>
    </w:p>
    <w:p w14:paraId="22C17F53">
      <w:pPr>
        <w:pStyle w:val="4"/>
        <w:keepNext w:val="0"/>
        <w:keepLines w:val="0"/>
        <w:pBdr>
          <w:left w:val="none" w:color="auto" w:sz="0" w:space="14"/>
        </w:pBdr>
        <w:shd w:val="clear" w:color="auto" w:fill="FFFFFF"/>
        <w:spacing w:before="120" w:after="120" w:line="360" w:lineRule="auto"/>
        <w:ind w:firstLine="720"/>
        <w:rPr>
          <w:rFonts w:hint="default" w:ascii="Times New Roman" w:hAnsi="Times New Roman" w:eastAsia="Roboto" w:cs="Times New Roman"/>
          <w:color w:val="auto"/>
          <w:sz w:val="26"/>
          <w:szCs w:val="26"/>
          <w:lang w:val="en-US"/>
        </w:rPr>
      </w:pPr>
      <w:bookmarkStart w:id="1" w:name="_xvihbfbzr3ex" w:colFirst="0" w:colLast="0"/>
      <w:bookmarkEnd w:id="1"/>
      <w:r>
        <w:rPr>
          <w:rFonts w:ascii="Times New Roman" w:hAnsi="Times New Roman" w:eastAsia="Roboto" w:cs="Times New Roman"/>
          <w:b/>
          <w:bCs/>
          <w:color w:val="auto"/>
          <w:sz w:val="26"/>
          <w:szCs w:val="26"/>
        </w:rPr>
        <w:t>Họ và tên sinh viên:</w:t>
      </w:r>
      <w:r>
        <w:rPr>
          <w:rFonts w:ascii="Times New Roman" w:hAnsi="Times New Roman" w:eastAsia="Roboto" w:cs="Times New Roman"/>
          <w:color w:val="auto"/>
          <w:sz w:val="26"/>
          <w:szCs w:val="26"/>
        </w:rPr>
        <w:t xml:space="preserve"> </w:t>
      </w:r>
      <w:r>
        <w:rPr>
          <w:rFonts w:hint="default" w:ascii="Times New Roman" w:hAnsi="Times New Roman" w:eastAsia="Roboto" w:cs="Times New Roman"/>
          <w:color w:val="auto"/>
          <w:sz w:val="26"/>
          <w:szCs w:val="26"/>
          <w:lang w:val="en-US"/>
        </w:rPr>
        <w:t>Phạm Hương Quỳnh</w:t>
      </w:r>
    </w:p>
    <w:p w14:paraId="743E57C9">
      <w:pPr>
        <w:pStyle w:val="4"/>
        <w:keepNext w:val="0"/>
        <w:keepLines w:val="0"/>
        <w:pBdr>
          <w:left w:val="none" w:color="auto" w:sz="0" w:space="14"/>
        </w:pBdr>
        <w:shd w:val="clear" w:color="auto" w:fill="FFFFFF"/>
        <w:spacing w:before="120" w:after="120" w:line="360" w:lineRule="auto"/>
        <w:ind w:left="1080" w:hanging="360"/>
        <w:rPr>
          <w:rFonts w:hint="default" w:ascii="Times New Roman" w:hAnsi="Times New Roman" w:eastAsia="Roboto" w:cs="Times New Roman"/>
          <w:b/>
          <w:bCs/>
          <w:color w:val="auto"/>
          <w:sz w:val="26"/>
          <w:szCs w:val="26"/>
          <w:lang w:val="en-US"/>
        </w:rPr>
      </w:pPr>
      <w:r>
        <w:rPr>
          <w:rFonts w:ascii="Times New Roman" w:hAnsi="Times New Roman" w:eastAsia="Roboto" w:cs="Times New Roman"/>
          <w:b/>
          <w:bCs/>
          <w:color w:val="auto"/>
          <w:sz w:val="26"/>
          <w:szCs w:val="26"/>
        </w:rPr>
        <w:t xml:space="preserve">Mã sinh viên: </w:t>
      </w:r>
      <w:r>
        <w:rPr>
          <w:rFonts w:ascii="Times New Roman" w:hAnsi="Times New Roman" w:eastAsia="Roboto" w:cs="Times New Roman"/>
          <w:color w:val="auto"/>
          <w:sz w:val="26"/>
          <w:szCs w:val="26"/>
        </w:rPr>
        <w:t>PTIT-HN-</w:t>
      </w:r>
      <w:r>
        <w:rPr>
          <w:rFonts w:hint="default" w:ascii="Times New Roman" w:hAnsi="Times New Roman" w:eastAsia="Roboto" w:cs="Times New Roman"/>
          <w:color w:val="auto"/>
          <w:sz w:val="26"/>
          <w:szCs w:val="26"/>
          <w:lang w:val="en-US"/>
        </w:rPr>
        <w:t>246</w:t>
      </w:r>
    </w:p>
    <w:p w14:paraId="16BAA28C">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Lớp:</w:t>
      </w:r>
      <w:r>
        <w:rPr>
          <w:rFonts w:ascii="Times New Roman" w:hAnsi="Times New Roman" w:eastAsia="Roboto" w:cs="Times New Roman"/>
          <w:b/>
          <w:bCs/>
          <w:color w:val="auto"/>
          <w:sz w:val="26"/>
          <w:szCs w:val="26"/>
          <w:lang w:val="en-US"/>
        </w:rPr>
        <w:t xml:space="preserve"> </w:t>
      </w:r>
      <w:r>
        <w:rPr>
          <w:rFonts w:ascii="Times New Roman" w:hAnsi="Times New Roman" w:eastAsia="Roboto" w:cs="Times New Roman"/>
          <w:color w:val="auto"/>
          <w:sz w:val="26"/>
          <w:szCs w:val="26"/>
          <w:lang w:val="en-US"/>
        </w:rPr>
        <w:t>HN_KS24_CNTT2</w:t>
      </w:r>
    </w:p>
    <w:p w14:paraId="10FA9753">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bookmarkStart w:id="2" w:name="_28vwq6gjlcxq" w:colFirst="0" w:colLast="0"/>
      <w:bookmarkEnd w:id="2"/>
      <w:r>
        <w:rPr>
          <w:rFonts w:ascii="Times New Roman" w:hAnsi="Times New Roman" w:eastAsia="Roboto" w:cs="Times New Roman"/>
          <w:b/>
          <w:bCs/>
          <w:color w:val="auto"/>
          <w:sz w:val="26"/>
          <w:szCs w:val="26"/>
        </w:rPr>
        <w:t>Nhóm:</w:t>
      </w:r>
      <w:r>
        <w:rPr>
          <w:rFonts w:ascii="Times New Roman" w:hAnsi="Times New Roman" w:eastAsia="Roboto" w:cs="Times New Roman"/>
          <w:b/>
          <w:bCs/>
          <w:color w:val="auto"/>
          <w:sz w:val="26"/>
          <w:szCs w:val="26"/>
          <w:lang w:val="en-US"/>
        </w:rPr>
        <w:t xml:space="preserve"> </w:t>
      </w:r>
      <w:r>
        <w:rPr>
          <w:rFonts w:ascii="Times New Roman" w:hAnsi="Times New Roman" w:eastAsia="Roboto" w:cs="Times New Roman"/>
          <w:color w:val="auto"/>
          <w:sz w:val="26"/>
          <w:szCs w:val="26"/>
        </w:rPr>
        <w:t>HN-K24-CNTT2-G</w:t>
      </w:r>
      <w:r>
        <w:rPr>
          <w:rFonts w:ascii="Times New Roman" w:hAnsi="Times New Roman" w:eastAsia="Roboto" w:cs="Times New Roman"/>
          <w:color w:val="auto"/>
          <w:sz w:val="26"/>
          <w:szCs w:val="26"/>
          <w:lang w:val="en-US"/>
        </w:rPr>
        <w:t>4</w:t>
      </w:r>
      <w:bookmarkStart w:id="3" w:name="_GoBack"/>
      <w:bookmarkEnd w:id="3"/>
    </w:p>
    <w:p w14:paraId="54FA8E5C">
      <w:pPr>
        <w:rPr>
          <w:lang w:val="en-US"/>
        </w:rPr>
      </w:pPr>
    </w:p>
    <w:p w14:paraId="61D69446">
      <w:pPr>
        <w:rPr>
          <w:rFonts w:ascii="Times New Roman" w:hAnsi="Times New Roman" w:cs="Times New Roman"/>
          <w:b/>
          <w:bCs/>
          <w:sz w:val="26"/>
          <w:szCs w:val="26"/>
          <w:lang w:val="en-US"/>
        </w:rPr>
      </w:pPr>
      <w:r>
        <w:rPr>
          <w:rFonts w:ascii="Times New Roman" w:hAnsi="Times New Roman" w:cs="Times New Roman"/>
          <w:b/>
          <w:bCs/>
          <w:sz w:val="26"/>
          <w:szCs w:val="26"/>
          <w:lang w:val="en-US"/>
        </w:rPr>
        <w:t>I. GIỚI THIỆU CHUNG</w:t>
      </w:r>
    </w:p>
    <w:p w14:paraId="0003295C">
      <w:pPr>
        <w:rPr>
          <w:rFonts w:ascii="Times New Roman" w:hAnsi="Times New Roman" w:cs="Times New Roman"/>
          <w:sz w:val="26"/>
          <w:szCs w:val="26"/>
          <w:lang w:val="en-US"/>
        </w:rPr>
      </w:pPr>
      <w:r>
        <w:rPr>
          <w:rFonts w:ascii="Times New Roman" w:hAnsi="Times New Roman" w:cs="Times New Roman"/>
          <w:sz w:val="26"/>
          <w:szCs w:val="26"/>
          <w:lang w:val="en-US"/>
        </w:rPr>
        <w:t>Bài thực hành “Arena of Heroes” được xây dựng dựa trên tài liệu đặc tả hệ thống (SRS) nhằm mô phỏng một hệ thống chiến đấu Console. Mục tiêu chính là vận dụng các nguyên lý OOP nâng cao để giải quyết bài toán quản lý và tương tác giữa các thực thể nhân vật có hành vi khác nhau.</w:t>
      </w:r>
    </w:p>
    <w:p w14:paraId="14565F6E">
      <w:pPr>
        <w:rPr>
          <w:rFonts w:ascii="Times New Roman" w:hAnsi="Times New Roman" w:cs="Times New Roman"/>
          <w:sz w:val="26"/>
          <w:szCs w:val="26"/>
          <w:lang w:val="en-US"/>
        </w:rPr>
      </w:pPr>
      <w:r>
        <w:rPr>
          <w:rFonts w:ascii="Times New Roman" w:hAnsi="Times New Roman" w:cs="Times New Roman"/>
          <w:sz w:val="26"/>
          <w:szCs w:val="26"/>
          <w:lang w:val="en-US"/>
        </w:rPr>
        <w:t>Thông qua việc triển khai các lớp nhân vật như Warrior, Mage và thực thể Goblin, em đã rèn luyện kỹ năng thiết kế hệ thống có tính đóng gói cao, khả năng mở rộng (Extensibility) và sử dụng linh hoạt các cấu trúc trừu tượng.</w:t>
      </w:r>
    </w:p>
    <w:p w14:paraId="5097AA7F">
      <w:pPr>
        <w:rPr>
          <w:rFonts w:ascii="Times New Roman" w:hAnsi="Times New Roman" w:cs="Times New Roman"/>
          <w:sz w:val="26"/>
          <w:szCs w:val="26"/>
          <w:lang w:val="en-US"/>
        </w:rPr>
      </w:pPr>
    </w:p>
    <w:p w14:paraId="65749FE4">
      <w:pPr>
        <w:rPr>
          <w:rFonts w:ascii="Times New Roman" w:hAnsi="Times New Roman" w:cs="Times New Roman"/>
          <w:b/>
          <w:bCs/>
          <w:sz w:val="26"/>
          <w:szCs w:val="26"/>
          <w:lang w:val="en-US"/>
        </w:rPr>
      </w:pPr>
      <w:r>
        <w:rPr>
          <w:rFonts w:ascii="Times New Roman" w:hAnsi="Times New Roman" w:cs="Times New Roman"/>
          <w:b/>
          <w:bCs/>
          <w:sz w:val="26"/>
          <w:szCs w:val="26"/>
          <w:lang w:val="en-US"/>
        </w:rPr>
        <w:t>II. KIẾN THỨC ĐÃ SỬ DỤNG</w:t>
      </w:r>
    </w:p>
    <w:p w14:paraId="4626D694">
      <w:pPr>
        <w:rPr>
          <w:rFonts w:ascii="Times New Roman" w:hAnsi="Times New Roman" w:cs="Times New Roman"/>
          <w:sz w:val="26"/>
          <w:szCs w:val="26"/>
          <w:lang w:val="en-US"/>
        </w:rPr>
      </w:pPr>
      <w:r>
        <w:rPr>
          <w:rFonts w:ascii="Times New Roman" w:hAnsi="Times New Roman" w:cs="Times New Roman"/>
          <w:sz w:val="26"/>
          <w:szCs w:val="26"/>
          <w:lang w:val="en-US"/>
        </w:rPr>
        <w:t>Dựa trên yêu cầu kiến thức của đề bài, ứng dụng đã triển khai:</w:t>
      </w:r>
    </w:p>
    <w:p w14:paraId="5B02C30E">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Abstract Class: Định nghĩa khung xương GameCharacter, ngăn chặn việc khởi tạo đối tượng nhân vật chung chung.</w:t>
      </w:r>
    </w:p>
    <w:p w14:paraId="1401E161">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Interface: Triển khai ISkill như một "bản hợp đồng" cho các hành vi đặc biệt (chiêu cuối).</w:t>
      </w:r>
    </w:p>
    <w:p w14:paraId="2730124B">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Polymorphism: Sử dụng mảng GameCharacter[] để quản lý đa hình, cho phép gọi phương thức của lớp con từ tham chiếu lớp cha.</w:t>
      </w:r>
    </w:p>
    <w:p w14:paraId="7A3A88BB">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Anonymous Class: Khởi tạo đối tượng Goblin trực tiếp để tối ưu hóa việc tạo các thực thể đặc biệt (Boss/Quái vật) mà không làm loãng cấu trúc file.</w:t>
      </w:r>
    </w:p>
    <w:p w14:paraId="329C64B2">
      <w:pPr>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Static Keyword: Sử dụng static int count để quản lý biến toàn cục ở cấp độ lớp, phục vụ việc thống kê số lượng nhân vật.</w:t>
      </w:r>
    </w:p>
    <w:p w14:paraId="34CFD6C2">
      <w:pPr>
        <w:rPr>
          <w:rFonts w:ascii="Times New Roman" w:hAnsi="Times New Roman" w:cs="Times New Roman"/>
          <w:sz w:val="26"/>
          <w:szCs w:val="26"/>
          <w:lang w:val="en-US"/>
        </w:rPr>
      </w:pPr>
    </w:p>
    <w:p w14:paraId="246E9F01">
      <w:pPr>
        <w:rPr>
          <w:rFonts w:ascii="Times New Roman" w:hAnsi="Times New Roman" w:cs="Times New Roman"/>
          <w:b/>
          <w:bCs/>
          <w:sz w:val="26"/>
          <w:szCs w:val="26"/>
          <w:lang w:val="en-US"/>
        </w:rPr>
      </w:pPr>
      <w:r>
        <w:rPr>
          <w:rFonts w:ascii="Times New Roman" w:hAnsi="Times New Roman" w:cs="Times New Roman"/>
          <w:b/>
          <w:bCs/>
          <w:sz w:val="26"/>
          <w:szCs w:val="26"/>
          <w:lang w:val="en-US"/>
        </w:rPr>
        <w:t>III. THIẾT KẾ CHƯƠNG TRÌNH</w:t>
      </w:r>
    </w:p>
    <w:p w14:paraId="42D6AAA0">
      <w:pPr>
        <w:rPr>
          <w:rFonts w:ascii="Times New Roman" w:hAnsi="Times New Roman" w:cs="Times New Roman"/>
          <w:sz w:val="26"/>
          <w:szCs w:val="26"/>
          <w:lang w:val="en-US"/>
        </w:rPr>
      </w:pPr>
      <w:r>
        <w:rPr>
          <w:rFonts w:ascii="Times New Roman" w:hAnsi="Times New Roman" w:cs="Times New Roman"/>
          <w:sz w:val="26"/>
          <w:szCs w:val="26"/>
          <w:lang w:val="en-US"/>
        </w:rPr>
        <w:t>Chương trình tuân thủ kiến trúc phân cấp được mô tả trong SRS:</w:t>
      </w:r>
    </w:p>
    <w:p w14:paraId="405C9DFB">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Tầng trừu tượng: GameCharacter (Abstract) &amp; ISkill (Interface).</w:t>
      </w:r>
    </w:p>
    <w:p w14:paraId="3C258891">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Tầng thực thi: Warrior, Mage, và Anonymous Goblin.</w:t>
      </w:r>
    </w:p>
    <w:p w14:paraId="06F4E91D">
      <w:pPr>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Tầng điều khiển: Main thực hiện kịch bản mô phỏng (Simulation Loop).</w:t>
      </w:r>
    </w:p>
    <w:p w14:paraId="7D567765">
      <w:pPr>
        <w:ind w:left="720"/>
        <w:rPr>
          <w:rFonts w:ascii="Times New Roman" w:hAnsi="Times New Roman" w:cs="Times New Roman"/>
          <w:b/>
          <w:bCs/>
          <w:sz w:val="26"/>
          <w:szCs w:val="26"/>
          <w:lang w:val="en-US"/>
        </w:rPr>
      </w:pPr>
      <w:r>
        <w:rPr>
          <w:rFonts w:ascii="Times New Roman" w:hAnsi="Times New Roman" w:cs="Times New Roman"/>
          <w:b/>
          <w:bCs/>
          <w:sz w:val="26"/>
          <w:szCs w:val="26"/>
        </w:rPr>
        <w:t>IV. CHI TIẾT CÁC CHỨC NĂNG ĐÃ TRIỂN KHAI (Theo SRS)</w:t>
      </w:r>
    </w:p>
    <w:tbl>
      <w:tblPr>
        <w:tblStyle w:val="1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1701"/>
        <w:gridCol w:w="5196"/>
      </w:tblGrid>
      <w:tr w14:paraId="3C67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19EFEEBA">
            <w:pPr>
              <w:rPr>
                <w:rFonts w:ascii="Times New Roman" w:hAnsi="Times New Roman" w:cs="Times New Roman"/>
                <w:b/>
                <w:bCs/>
                <w:sz w:val="26"/>
                <w:szCs w:val="26"/>
                <w:lang w:val="en-US"/>
              </w:rPr>
            </w:pPr>
            <w:r>
              <w:rPr>
                <w:rFonts w:ascii="Times New Roman" w:hAnsi="Times New Roman" w:cs="Times New Roman"/>
                <w:b/>
                <w:bCs/>
                <w:sz w:val="26"/>
                <w:szCs w:val="26"/>
              </w:rPr>
              <w:t>Mã yêu cầu</w:t>
            </w:r>
          </w:p>
        </w:tc>
        <w:tc>
          <w:tcPr>
            <w:tcW w:w="1701" w:type="dxa"/>
          </w:tcPr>
          <w:p w14:paraId="24A61004">
            <w:pPr>
              <w:rPr>
                <w:rFonts w:ascii="Times New Roman" w:hAnsi="Times New Roman" w:cs="Times New Roman"/>
                <w:b/>
                <w:bCs/>
                <w:sz w:val="26"/>
                <w:szCs w:val="26"/>
                <w:lang w:val="en-US"/>
              </w:rPr>
            </w:pPr>
            <w:r>
              <w:rPr>
                <w:rFonts w:ascii="Times New Roman" w:hAnsi="Times New Roman" w:cs="Times New Roman"/>
                <w:b/>
                <w:bCs/>
                <w:sz w:val="26"/>
                <w:szCs w:val="26"/>
              </w:rPr>
              <w:t>Chức năng</w:t>
            </w:r>
          </w:p>
        </w:tc>
        <w:tc>
          <w:tcPr>
            <w:tcW w:w="5196" w:type="dxa"/>
          </w:tcPr>
          <w:p w14:paraId="11C13702">
            <w:pPr>
              <w:rPr>
                <w:rFonts w:ascii="Times New Roman" w:hAnsi="Times New Roman" w:cs="Times New Roman"/>
                <w:sz w:val="26"/>
                <w:szCs w:val="26"/>
                <w:lang w:val="en-US"/>
              </w:rPr>
            </w:pPr>
            <w:r>
              <w:rPr>
                <w:rFonts w:ascii="Times New Roman" w:hAnsi="Times New Roman" w:cs="Times New Roman"/>
                <w:b/>
                <w:bCs/>
                <w:sz w:val="26"/>
                <w:szCs w:val="26"/>
              </w:rPr>
              <w:t>Mô tả chi tiết logic</w:t>
            </w:r>
          </w:p>
        </w:tc>
      </w:tr>
      <w:tr w14:paraId="2129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7C19EBB0">
            <w:pPr>
              <w:rPr>
                <w:rFonts w:ascii="Times New Roman" w:hAnsi="Times New Roman" w:cs="Times New Roman"/>
                <w:sz w:val="26"/>
                <w:szCs w:val="26"/>
                <w:lang w:val="en-US"/>
              </w:rPr>
            </w:pPr>
            <w:r>
              <w:rPr>
                <w:rFonts w:ascii="Times New Roman" w:hAnsi="Times New Roman" w:cs="Times New Roman"/>
                <w:sz w:val="26"/>
                <w:szCs w:val="26"/>
              </w:rPr>
              <w:t>FR-01</w:t>
            </w:r>
          </w:p>
        </w:tc>
        <w:tc>
          <w:tcPr>
            <w:tcW w:w="1701" w:type="dxa"/>
          </w:tcPr>
          <w:p w14:paraId="0973C2D1">
            <w:pPr>
              <w:rPr>
                <w:rFonts w:ascii="Times New Roman" w:hAnsi="Times New Roman" w:cs="Times New Roman"/>
                <w:sz w:val="26"/>
                <w:szCs w:val="26"/>
                <w:lang w:val="en-US"/>
              </w:rPr>
            </w:pPr>
            <w:r>
              <w:rPr>
                <w:rFonts w:ascii="Times New Roman" w:hAnsi="Times New Roman" w:cs="Times New Roman"/>
                <w:sz w:val="26"/>
                <w:szCs w:val="26"/>
              </w:rPr>
              <w:t>Quản lý chung</w:t>
            </w:r>
          </w:p>
        </w:tc>
        <w:tc>
          <w:tcPr>
            <w:tcW w:w="5196" w:type="dxa"/>
          </w:tcPr>
          <w:p w14:paraId="1B132C08">
            <w:pPr>
              <w:rPr>
                <w:rFonts w:ascii="Times New Roman" w:hAnsi="Times New Roman" w:cs="Times New Roman"/>
                <w:sz w:val="26"/>
                <w:szCs w:val="26"/>
                <w:lang w:val="en-US"/>
              </w:rPr>
            </w:pPr>
            <w:r>
              <w:rPr>
                <w:rFonts w:ascii="Times New Roman" w:hAnsi="Times New Roman" w:cs="Times New Roman"/>
                <w:sz w:val="26"/>
                <w:szCs w:val="26"/>
                <w:lang w:val="en-US"/>
              </w:rPr>
              <w:t>Khởi tạo thuộc tính (Name, HP, Power); Tự động tăng count khi tạo mới; Xử lý takeDamage để báo tử khi HP $\le 0$.</w:t>
            </w:r>
          </w:p>
          <w:p w14:paraId="3905736A">
            <w:pPr>
              <w:rPr>
                <w:rFonts w:ascii="Times New Roman" w:hAnsi="Times New Roman" w:cs="Times New Roman"/>
                <w:sz w:val="26"/>
                <w:szCs w:val="26"/>
                <w:lang w:val="en-US"/>
              </w:rPr>
            </w:pPr>
          </w:p>
        </w:tc>
      </w:tr>
      <w:tr w14:paraId="301A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4F0B713D">
            <w:pPr>
              <w:rPr>
                <w:rFonts w:ascii="Times New Roman" w:hAnsi="Times New Roman" w:cs="Times New Roman"/>
                <w:sz w:val="26"/>
                <w:szCs w:val="26"/>
                <w:lang w:val="en-US"/>
              </w:rPr>
            </w:pPr>
            <w:r>
              <w:rPr>
                <w:rFonts w:ascii="Times New Roman" w:hAnsi="Times New Roman" w:cs="Times New Roman"/>
                <w:sz w:val="26"/>
                <w:szCs w:val="26"/>
              </w:rPr>
              <w:t>FR-0</w:t>
            </w:r>
            <w:r>
              <w:rPr>
                <w:rFonts w:ascii="Times New Roman" w:hAnsi="Times New Roman" w:cs="Times New Roman"/>
                <w:sz w:val="26"/>
                <w:szCs w:val="26"/>
                <w:lang w:val="en-US"/>
              </w:rPr>
              <w:t>2</w:t>
            </w:r>
          </w:p>
        </w:tc>
        <w:tc>
          <w:tcPr>
            <w:tcW w:w="1701" w:type="dxa"/>
          </w:tcPr>
          <w:p w14:paraId="0504102C">
            <w:pPr>
              <w:rPr>
                <w:rFonts w:ascii="Times New Roman" w:hAnsi="Times New Roman" w:cs="Times New Roman"/>
                <w:sz w:val="26"/>
                <w:szCs w:val="26"/>
                <w:lang w:val="en-US"/>
              </w:rPr>
            </w:pPr>
            <w:r>
              <w:rPr>
                <w:rFonts w:ascii="Times New Roman" w:hAnsi="Times New Roman" w:cs="Times New Roman"/>
                <w:sz w:val="26"/>
                <w:szCs w:val="26"/>
              </w:rPr>
              <w:t>Lớp Chiến Binh</w:t>
            </w:r>
          </w:p>
        </w:tc>
        <w:tc>
          <w:tcPr>
            <w:tcW w:w="5196" w:type="dxa"/>
          </w:tcPr>
          <w:p w14:paraId="47F82EFD">
            <w:pPr>
              <w:rPr>
                <w:rFonts w:ascii="Times New Roman" w:hAnsi="Times New Roman" w:cs="Times New Roman"/>
                <w:sz w:val="26"/>
                <w:szCs w:val="26"/>
                <w:lang w:val="en-US"/>
              </w:rPr>
            </w:pPr>
            <w:r>
              <w:rPr>
                <w:rFonts w:ascii="Times New Roman" w:hAnsi="Times New Roman" w:cs="Times New Roman"/>
                <w:sz w:val="26"/>
                <w:szCs w:val="26"/>
                <w:lang w:val="en-US"/>
              </w:rPr>
              <w:t>Triển khai thuộc tính armor. Ghi đè takeDamage để giảm trừ sát thương nhận vào theo giáp. Chiêu cuối gây $2 \times Power$ và tự tổn thất $10\%$ HP.</w:t>
            </w:r>
          </w:p>
          <w:p w14:paraId="07ED27C1">
            <w:pPr>
              <w:rPr>
                <w:rFonts w:ascii="Times New Roman" w:hAnsi="Times New Roman" w:cs="Times New Roman"/>
                <w:sz w:val="26"/>
                <w:szCs w:val="26"/>
                <w:lang w:val="en-US"/>
              </w:rPr>
            </w:pPr>
          </w:p>
        </w:tc>
      </w:tr>
      <w:tr w14:paraId="55BF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0C6B1098">
            <w:pPr>
              <w:rPr>
                <w:rFonts w:ascii="Times New Roman" w:hAnsi="Times New Roman" w:cs="Times New Roman"/>
                <w:sz w:val="26"/>
                <w:szCs w:val="26"/>
                <w:lang w:val="en-US"/>
              </w:rPr>
            </w:pPr>
            <w:r>
              <w:rPr>
                <w:rFonts w:ascii="Times New Roman" w:hAnsi="Times New Roman" w:cs="Times New Roman"/>
                <w:sz w:val="26"/>
                <w:szCs w:val="26"/>
              </w:rPr>
              <w:t>FR-0</w:t>
            </w:r>
            <w:r>
              <w:rPr>
                <w:rFonts w:ascii="Times New Roman" w:hAnsi="Times New Roman" w:cs="Times New Roman"/>
                <w:sz w:val="26"/>
                <w:szCs w:val="26"/>
                <w:lang w:val="en-US"/>
              </w:rPr>
              <w:t>3</w:t>
            </w:r>
          </w:p>
        </w:tc>
        <w:tc>
          <w:tcPr>
            <w:tcW w:w="1701" w:type="dxa"/>
          </w:tcPr>
          <w:p w14:paraId="0268562A">
            <w:pPr>
              <w:rPr>
                <w:rFonts w:ascii="Times New Roman" w:hAnsi="Times New Roman" w:cs="Times New Roman"/>
                <w:sz w:val="26"/>
                <w:szCs w:val="26"/>
                <w:lang w:val="en-US"/>
              </w:rPr>
            </w:pPr>
            <w:r>
              <w:rPr>
                <w:rFonts w:ascii="Times New Roman" w:hAnsi="Times New Roman" w:cs="Times New Roman"/>
                <w:sz w:val="26"/>
                <w:szCs w:val="26"/>
              </w:rPr>
              <w:t>Lớp Pháp Sư</w:t>
            </w:r>
          </w:p>
        </w:tc>
        <w:tc>
          <w:tcPr>
            <w:tcW w:w="5196" w:type="dxa"/>
          </w:tcPr>
          <w:p w14:paraId="29696987">
            <w:pPr>
              <w:rPr>
                <w:rFonts w:ascii="Times New Roman" w:hAnsi="Times New Roman" w:cs="Times New Roman"/>
                <w:sz w:val="26"/>
                <w:szCs w:val="26"/>
                <w:lang w:val="en-US"/>
              </w:rPr>
            </w:pPr>
            <w:r>
              <w:rPr>
                <w:rFonts w:ascii="Times New Roman" w:hAnsi="Times New Roman" w:cs="Times New Roman"/>
                <w:sz w:val="26"/>
                <w:szCs w:val="26"/>
                <w:lang w:val="en-US"/>
              </w:rPr>
              <w:t>Triển khai thuộc tính mana. Tấn công tốn 5 mana. Nếu cạn mana, sát thương giảm $50\%$. Chiêu cuối tốn 50 mana để gây sát thương cực đại.</w:t>
            </w:r>
          </w:p>
          <w:p w14:paraId="77BE2C8C">
            <w:pPr>
              <w:rPr>
                <w:rFonts w:ascii="Times New Roman" w:hAnsi="Times New Roman" w:cs="Times New Roman"/>
                <w:sz w:val="26"/>
                <w:szCs w:val="26"/>
                <w:lang w:val="en-US"/>
              </w:rPr>
            </w:pPr>
          </w:p>
        </w:tc>
      </w:tr>
      <w:tr w14:paraId="5264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3DE3C72E">
            <w:pPr>
              <w:rPr>
                <w:rFonts w:ascii="Times New Roman" w:hAnsi="Times New Roman" w:cs="Times New Roman"/>
                <w:sz w:val="26"/>
                <w:szCs w:val="26"/>
                <w:lang w:val="en-US"/>
              </w:rPr>
            </w:pPr>
            <w:r>
              <w:rPr>
                <w:rFonts w:ascii="Times New Roman" w:hAnsi="Times New Roman" w:cs="Times New Roman"/>
                <w:sz w:val="26"/>
                <w:szCs w:val="26"/>
              </w:rPr>
              <w:t>FR-0</w:t>
            </w:r>
            <w:r>
              <w:rPr>
                <w:rFonts w:ascii="Times New Roman" w:hAnsi="Times New Roman" w:cs="Times New Roman"/>
                <w:sz w:val="26"/>
                <w:szCs w:val="26"/>
                <w:lang w:val="en-US"/>
              </w:rPr>
              <w:t>4</w:t>
            </w:r>
          </w:p>
        </w:tc>
        <w:tc>
          <w:tcPr>
            <w:tcW w:w="1701" w:type="dxa"/>
          </w:tcPr>
          <w:p w14:paraId="665CF7A4">
            <w:pPr>
              <w:rPr>
                <w:rFonts w:ascii="Times New Roman" w:hAnsi="Times New Roman" w:cs="Times New Roman"/>
                <w:sz w:val="26"/>
                <w:szCs w:val="26"/>
                <w:lang w:val="en-US"/>
              </w:rPr>
            </w:pPr>
            <w:r>
              <w:rPr>
                <w:rFonts w:ascii="Times New Roman" w:hAnsi="Times New Roman" w:cs="Times New Roman"/>
                <w:sz w:val="26"/>
                <w:szCs w:val="26"/>
              </w:rPr>
              <w:t>Anonymous Class</w:t>
            </w:r>
          </w:p>
        </w:tc>
        <w:tc>
          <w:tcPr>
            <w:tcW w:w="5196" w:type="dxa"/>
          </w:tcPr>
          <w:p w14:paraId="179536CE">
            <w:pPr>
              <w:rPr>
                <w:rFonts w:ascii="Times New Roman" w:hAnsi="Times New Roman" w:cs="Times New Roman"/>
                <w:sz w:val="26"/>
                <w:szCs w:val="26"/>
                <w:lang w:val="en-US"/>
              </w:rPr>
            </w:pPr>
            <w:r>
              <w:rPr>
                <w:rFonts w:ascii="Times New Roman" w:hAnsi="Times New Roman" w:cs="Times New Roman"/>
                <w:sz w:val="26"/>
                <w:szCs w:val="26"/>
              </w:rPr>
              <w:t>Tạo Goblin ngay trong Main. Ghi đè attack để gây sát thương cố định là 10 (bỏ qua thuộc tính Power thông thường).</w:t>
            </w:r>
          </w:p>
        </w:tc>
      </w:tr>
      <w:tr w14:paraId="2C8D2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6C6CB2E4">
            <w:pPr>
              <w:rPr>
                <w:rFonts w:ascii="Times New Roman" w:hAnsi="Times New Roman" w:cs="Times New Roman"/>
                <w:sz w:val="26"/>
                <w:szCs w:val="26"/>
                <w:lang w:val="en-US"/>
              </w:rPr>
            </w:pPr>
            <w:r>
              <w:rPr>
                <w:rFonts w:ascii="Times New Roman" w:hAnsi="Times New Roman" w:cs="Times New Roman"/>
                <w:sz w:val="26"/>
                <w:szCs w:val="26"/>
              </w:rPr>
              <w:t>FR-0</w:t>
            </w:r>
            <w:r>
              <w:rPr>
                <w:rFonts w:ascii="Times New Roman" w:hAnsi="Times New Roman" w:cs="Times New Roman"/>
                <w:sz w:val="26"/>
                <w:szCs w:val="26"/>
                <w:lang w:val="en-US"/>
              </w:rPr>
              <w:t>5</w:t>
            </w:r>
          </w:p>
        </w:tc>
        <w:tc>
          <w:tcPr>
            <w:tcW w:w="1701" w:type="dxa"/>
          </w:tcPr>
          <w:p w14:paraId="2117C4A0">
            <w:pPr>
              <w:rPr>
                <w:rFonts w:ascii="Times New Roman" w:hAnsi="Times New Roman" w:cs="Times New Roman"/>
                <w:sz w:val="26"/>
                <w:szCs w:val="26"/>
                <w:lang w:val="en-US"/>
              </w:rPr>
            </w:pPr>
            <w:r>
              <w:rPr>
                <w:rFonts w:ascii="Times New Roman" w:hAnsi="Times New Roman" w:cs="Times New Roman"/>
                <w:sz w:val="26"/>
                <w:szCs w:val="26"/>
              </w:rPr>
              <w:t>Giả lập trận đấu</w:t>
            </w:r>
          </w:p>
        </w:tc>
        <w:tc>
          <w:tcPr>
            <w:tcW w:w="5196" w:type="dxa"/>
          </w:tcPr>
          <w:p w14:paraId="27DEE1E7">
            <w:pPr>
              <w:rPr>
                <w:rFonts w:ascii="Times New Roman" w:hAnsi="Times New Roman" w:cs="Times New Roman"/>
                <w:sz w:val="26"/>
                <w:szCs w:val="26"/>
                <w:lang w:val="en-US"/>
              </w:rPr>
            </w:pPr>
            <w:r>
              <w:rPr>
                <w:rFonts w:ascii="Times New Roman" w:hAnsi="Times New Roman" w:cs="Times New Roman"/>
                <w:sz w:val="26"/>
                <w:szCs w:val="26"/>
              </w:rPr>
              <w:t>Sử dụng mảng đa hình, duyệt bằng vòng lặp, kiểm tra instanceof trước khi dùng kỹ năng đặc biệt và in thống kê cuối trận.</w:t>
            </w:r>
          </w:p>
        </w:tc>
      </w:tr>
    </w:tbl>
    <w:p w14:paraId="4A5A159C">
      <w:pPr>
        <w:ind w:left="720"/>
        <w:rPr>
          <w:rFonts w:ascii="Times New Roman" w:hAnsi="Times New Roman" w:cs="Times New Roman"/>
          <w:b/>
          <w:bCs/>
          <w:sz w:val="26"/>
          <w:szCs w:val="26"/>
          <w:lang w:val="en-US"/>
        </w:rPr>
      </w:pPr>
    </w:p>
    <w:p w14:paraId="5ADB9BE7">
      <w:pPr>
        <w:rPr>
          <w:rFonts w:ascii="Times New Roman" w:hAnsi="Times New Roman" w:cs="Times New Roman"/>
          <w:b/>
          <w:bCs/>
          <w:sz w:val="26"/>
          <w:szCs w:val="26"/>
          <w:lang w:val="en-US"/>
        </w:rPr>
      </w:pPr>
      <w:r>
        <w:rPr>
          <w:rFonts w:ascii="Times New Roman" w:hAnsi="Times New Roman" w:cs="Times New Roman"/>
          <w:b/>
          <w:bCs/>
          <w:sz w:val="26"/>
          <w:szCs w:val="26"/>
          <w:lang w:val="en-US"/>
        </w:rPr>
        <w:t>V. PHÂN TÍCH GIẢI PHÁP KỸ THUẬT</w:t>
      </w:r>
    </w:p>
    <w:p w14:paraId="35F8C75B">
      <w:pPr>
        <w:rPr>
          <w:rFonts w:ascii="Times New Roman" w:hAnsi="Times New Roman" w:cs="Times New Roman"/>
          <w:b/>
          <w:bCs/>
          <w:sz w:val="26"/>
          <w:szCs w:val="26"/>
          <w:lang w:val="en-US"/>
        </w:rPr>
      </w:pPr>
      <w:r>
        <w:rPr>
          <w:rFonts w:ascii="Times New Roman" w:hAnsi="Times New Roman" w:cs="Times New Roman"/>
          <w:b/>
          <w:bCs/>
          <w:sz w:val="26"/>
          <w:szCs w:val="26"/>
          <w:lang w:val="en-US"/>
        </w:rPr>
        <w:t>1. Xử lý tính Đóng gói và Kế thừa</w:t>
      </w:r>
    </w:p>
    <w:p w14:paraId="2404D11E">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Các thuộc tính trong GameCharacter được để ở mức protected để các lớp con (Warrior, Mage) có thể truy cập trực tiếp mà không cần qua getter, trong khi vẫn bảo vệ được dữ liệu khỏi các lớp ngoài hệ thống.</w:t>
      </w:r>
    </w:p>
    <w:p w14:paraId="67D72451">
      <w:pPr>
        <w:rPr>
          <w:rFonts w:ascii="Times New Roman" w:hAnsi="Times New Roman" w:cs="Times New Roman"/>
          <w:b/>
          <w:bCs/>
          <w:sz w:val="26"/>
          <w:szCs w:val="26"/>
          <w:lang w:val="en-US"/>
        </w:rPr>
      </w:pPr>
      <w:r>
        <w:rPr>
          <w:rFonts w:ascii="Times New Roman" w:hAnsi="Times New Roman" w:cs="Times New Roman"/>
          <w:b/>
          <w:bCs/>
          <w:sz w:val="26"/>
          <w:szCs w:val="26"/>
          <w:lang w:val="en-US"/>
        </w:rPr>
        <w:t>2. Logic đặc thù của nhân vật</w:t>
      </w:r>
    </w:p>
    <w:p w14:paraId="43992F03">
      <w:pPr>
        <w:numPr>
          <w:ilvl w:val="0"/>
          <w:numId w:val="4"/>
        </w:numPr>
        <w:rPr>
          <w:rFonts w:ascii="Times New Roman" w:hAnsi="Times New Roman" w:cs="Times New Roman"/>
          <w:sz w:val="26"/>
          <w:szCs w:val="26"/>
          <w:lang w:val="en-US"/>
        </w:rPr>
      </w:pPr>
      <w:r>
        <w:rPr>
          <w:rFonts w:ascii="Times New Roman" w:hAnsi="Times New Roman" w:cs="Times New Roman"/>
          <w:b/>
          <w:bCs/>
          <w:sz w:val="26"/>
          <w:szCs w:val="26"/>
          <w:lang w:val="en-US"/>
        </w:rPr>
        <w:t>Cơ chế Giáp (Warrior):</w:t>
      </w:r>
      <w:r>
        <w:rPr>
          <w:rFonts w:ascii="Times New Roman" w:hAnsi="Times New Roman" w:cs="Times New Roman"/>
          <w:sz w:val="26"/>
          <w:szCs w:val="26"/>
          <w:lang w:val="en-US"/>
        </w:rPr>
        <w:t xml:space="preserve"> int realDamage = Math.max(0, amount - armor);. Giải pháp này đảm bảo sát thương không bao giờ bị âm (tránh việc đánh đối thủ lại được hồi máu).</w:t>
      </w:r>
    </w:p>
    <w:p w14:paraId="66AD5C08">
      <w:pPr>
        <w:numPr>
          <w:ilvl w:val="0"/>
          <w:numId w:val="4"/>
        </w:numPr>
        <w:rPr>
          <w:rFonts w:ascii="Times New Roman" w:hAnsi="Times New Roman" w:cs="Times New Roman"/>
          <w:sz w:val="26"/>
          <w:szCs w:val="26"/>
          <w:lang w:val="en-US"/>
        </w:rPr>
      </w:pPr>
      <w:r>
        <w:rPr>
          <w:rFonts w:ascii="Times New Roman" w:hAnsi="Times New Roman" w:cs="Times New Roman"/>
          <w:b/>
          <w:bCs/>
          <w:sz w:val="26"/>
          <w:szCs w:val="26"/>
          <w:lang w:val="en-US"/>
        </w:rPr>
        <w:t>Cơ chế Mana (Mage):</w:t>
      </w:r>
      <w:r>
        <w:rPr>
          <w:rFonts w:ascii="Times New Roman" w:hAnsi="Times New Roman" w:cs="Times New Roman"/>
          <w:sz w:val="26"/>
          <w:szCs w:val="26"/>
          <w:lang w:val="en-US"/>
        </w:rPr>
        <w:t xml:space="preserve"> Kiểm tra điều kiện if (mana &gt;= 5) trước mỗi đòn đánh thường, thể hiện sự quản lý tài nguyên trong game.</w:t>
      </w:r>
    </w:p>
    <w:p w14:paraId="23B085DC">
      <w:pPr>
        <w:rPr>
          <w:rFonts w:ascii="Times New Roman" w:hAnsi="Times New Roman" w:cs="Times New Roman"/>
          <w:b/>
          <w:bCs/>
          <w:sz w:val="26"/>
          <w:szCs w:val="26"/>
          <w:lang w:val="en-US"/>
        </w:rPr>
      </w:pPr>
      <w:r>
        <w:rPr>
          <w:rFonts w:ascii="Times New Roman" w:hAnsi="Times New Roman" w:cs="Times New Roman"/>
          <w:b/>
          <w:bCs/>
          <w:sz w:val="26"/>
          <w:szCs w:val="26"/>
          <w:lang w:val="en-US"/>
        </w:rPr>
        <w:t>3. Kỹ thuật Anonymous Class (Điểm nhấn)</w:t>
      </w:r>
    </w:p>
    <w:p w14:paraId="460C126D">
      <w:pPr>
        <w:rPr>
          <w:rFonts w:ascii="Times New Roman" w:hAnsi="Times New Roman" w:cs="Times New Roman"/>
          <w:sz w:val="26"/>
          <w:szCs w:val="26"/>
          <w:lang w:val="en-US"/>
        </w:rPr>
      </w:pPr>
      <w:r>
        <w:rPr>
          <w:rFonts w:ascii="Times New Roman" w:hAnsi="Times New Roman" w:cs="Times New Roman"/>
          <w:sz w:val="26"/>
          <w:szCs w:val="26"/>
          <w:lang w:val="en-US"/>
        </w:rPr>
        <w:t>Thay vì tạo một file Goblin.java riêng lẻ cho một quái vật đơn giản, em đã sử dụng Anonymous Class. Điều này giúp code tập trung tại Main, dễ dàng tùy chỉnh các thông số "cắn trộm" mà không ảnh hưởng đến cấu trúc kế thừa bền vững của các Hero chính.</w:t>
      </w:r>
    </w:p>
    <w:p w14:paraId="582BC0B4">
      <w:pPr>
        <w:rPr>
          <w:rFonts w:ascii="Times New Roman" w:hAnsi="Times New Roman" w:cs="Times New Roman"/>
          <w:sz w:val="26"/>
          <w:szCs w:val="26"/>
          <w:lang w:val="en-US"/>
        </w:rPr>
      </w:pPr>
    </w:p>
    <w:p w14:paraId="218CA2D1">
      <w:pPr>
        <w:rPr>
          <w:rFonts w:ascii="Times New Roman" w:hAnsi="Times New Roman" w:cs="Times New Roman"/>
          <w:b/>
          <w:bCs/>
          <w:sz w:val="26"/>
          <w:szCs w:val="26"/>
          <w:lang w:val="en-US"/>
        </w:rPr>
      </w:pPr>
      <w:r>
        <w:rPr>
          <w:rFonts w:ascii="Times New Roman" w:hAnsi="Times New Roman" w:cs="Times New Roman"/>
          <w:b/>
          <w:bCs/>
          <w:sz w:val="26"/>
          <w:szCs w:val="26"/>
          <w:lang w:val="en-US"/>
        </w:rPr>
        <w:t>VI. ĐÁNH GIÁ ĐỘ PHỨC TẠP</w:t>
      </w:r>
    </w:p>
    <w:tbl>
      <w:tblPr>
        <w:tblStyle w:val="12"/>
        <w:tblW w:w="0" w:type="auto"/>
        <w:tblCellSpacing w:w="15" w:type="dxa"/>
        <w:tblInd w:w="0" w:type="dxa"/>
        <w:tblLayout w:type="autofit"/>
        <w:tblCellMar>
          <w:top w:w="15" w:type="dxa"/>
          <w:left w:w="15" w:type="dxa"/>
          <w:bottom w:w="15" w:type="dxa"/>
          <w:right w:w="15" w:type="dxa"/>
        </w:tblCellMar>
      </w:tblPr>
      <w:tblGrid>
        <w:gridCol w:w="2142"/>
        <w:gridCol w:w="2514"/>
        <w:gridCol w:w="3759"/>
      </w:tblGrid>
      <w:tr w14:paraId="02E43B9F">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B4EF535">
            <w:pPr>
              <w:rPr>
                <w:rFonts w:ascii="Times New Roman" w:hAnsi="Times New Roman" w:cs="Times New Roman"/>
                <w:sz w:val="26"/>
                <w:szCs w:val="26"/>
                <w:lang w:val="en-US"/>
              </w:rPr>
            </w:pPr>
            <w:r>
              <w:rPr>
                <w:rFonts w:ascii="Times New Roman" w:hAnsi="Times New Roman" w:cs="Times New Roman"/>
                <w:b/>
                <w:bCs/>
                <w:sz w:val="26"/>
                <w:szCs w:val="26"/>
                <w:lang w:val="en-US"/>
              </w:rPr>
              <w:t>Chức năng</w:t>
            </w:r>
          </w:p>
        </w:tc>
        <w:tc>
          <w:tcPr>
            <w:tcW w:w="0" w:type="auto"/>
            <w:tcBorders>
              <w:top w:val="single" w:color="auto" w:sz="6" w:space="0"/>
              <w:left w:val="single" w:color="auto" w:sz="6" w:space="0"/>
              <w:bottom w:val="single" w:color="auto" w:sz="6" w:space="0"/>
              <w:right w:val="single" w:color="auto" w:sz="6" w:space="0"/>
            </w:tcBorders>
            <w:vAlign w:val="center"/>
          </w:tcPr>
          <w:p w14:paraId="0F21BE76">
            <w:pPr>
              <w:rPr>
                <w:rFonts w:ascii="Times New Roman" w:hAnsi="Times New Roman" w:cs="Times New Roman"/>
                <w:sz w:val="26"/>
                <w:szCs w:val="26"/>
                <w:lang w:val="en-US"/>
              </w:rPr>
            </w:pPr>
            <w:r>
              <w:rPr>
                <w:rFonts w:ascii="Times New Roman" w:hAnsi="Times New Roman" w:cs="Times New Roman"/>
                <w:b/>
                <w:bCs/>
                <w:sz w:val="26"/>
                <w:szCs w:val="26"/>
                <w:lang w:val="en-US"/>
              </w:rPr>
              <w:t>Độ phức tạp thời gian</w:t>
            </w:r>
          </w:p>
        </w:tc>
        <w:tc>
          <w:tcPr>
            <w:tcW w:w="0" w:type="auto"/>
            <w:tcBorders>
              <w:top w:val="single" w:color="auto" w:sz="6" w:space="0"/>
              <w:left w:val="single" w:color="auto" w:sz="6" w:space="0"/>
              <w:bottom w:val="single" w:color="auto" w:sz="6" w:space="0"/>
              <w:right w:val="single" w:color="auto" w:sz="6" w:space="0"/>
            </w:tcBorders>
            <w:vAlign w:val="center"/>
          </w:tcPr>
          <w:p w14:paraId="1C945DEE">
            <w:pPr>
              <w:rPr>
                <w:rFonts w:ascii="Times New Roman" w:hAnsi="Times New Roman" w:cs="Times New Roman"/>
                <w:sz w:val="26"/>
                <w:szCs w:val="26"/>
                <w:lang w:val="en-US"/>
              </w:rPr>
            </w:pPr>
            <w:r>
              <w:rPr>
                <w:rFonts w:ascii="Times New Roman" w:hAnsi="Times New Roman" w:cs="Times New Roman"/>
                <w:b/>
                <w:bCs/>
                <w:sz w:val="26"/>
                <w:szCs w:val="26"/>
                <w:lang w:val="en-US"/>
              </w:rPr>
              <w:t>Giải thuật</w:t>
            </w:r>
          </w:p>
        </w:tc>
      </w:tr>
      <w:tr w14:paraId="471CF6C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8CFF32B">
            <w:pPr>
              <w:rPr>
                <w:rFonts w:ascii="Times New Roman" w:hAnsi="Times New Roman" w:cs="Times New Roman"/>
                <w:sz w:val="26"/>
                <w:szCs w:val="26"/>
                <w:lang w:val="en-US"/>
              </w:rPr>
            </w:pPr>
            <w:r>
              <w:rPr>
                <w:rFonts w:ascii="Times New Roman" w:hAnsi="Times New Roman" w:cs="Times New Roman"/>
                <w:sz w:val="26"/>
                <w:szCs w:val="26"/>
                <w:lang w:val="en-US"/>
              </w:rPr>
              <w:t>Tấn công (Attack)</w:t>
            </w:r>
          </w:p>
        </w:tc>
        <w:tc>
          <w:tcPr>
            <w:tcW w:w="0" w:type="auto"/>
            <w:tcBorders>
              <w:top w:val="single" w:color="auto" w:sz="6" w:space="0"/>
              <w:left w:val="single" w:color="auto" w:sz="6" w:space="0"/>
              <w:bottom w:val="single" w:color="auto" w:sz="6" w:space="0"/>
              <w:right w:val="single" w:color="auto" w:sz="6" w:space="0"/>
            </w:tcBorders>
            <w:vAlign w:val="center"/>
          </w:tcPr>
          <w:p w14:paraId="2CB07923">
            <w:pPr>
              <w:rPr>
                <w:rFonts w:ascii="Times New Roman" w:hAnsi="Times New Roman" w:cs="Times New Roman"/>
                <w:sz w:val="26"/>
                <w:szCs w:val="26"/>
                <w:lang w:val="en-US"/>
              </w:rPr>
            </w:pPr>
            <w:r>
              <w:rPr>
                <w:rFonts w:ascii="Times New Roman" w:hAnsi="Times New Roman" w:cs="Times New Roman"/>
                <w:sz w:val="26"/>
                <w:szCs w:val="26"/>
                <w:lang w:val="en-US"/>
              </w:rPr>
              <w:t>$O(1)$</w:t>
            </w:r>
          </w:p>
        </w:tc>
        <w:tc>
          <w:tcPr>
            <w:tcW w:w="0" w:type="auto"/>
            <w:tcBorders>
              <w:top w:val="single" w:color="auto" w:sz="6" w:space="0"/>
              <w:left w:val="single" w:color="auto" w:sz="6" w:space="0"/>
              <w:bottom w:val="single" w:color="auto" w:sz="6" w:space="0"/>
              <w:right w:val="single" w:color="auto" w:sz="6" w:space="0"/>
            </w:tcBorders>
            <w:vAlign w:val="center"/>
          </w:tcPr>
          <w:p w14:paraId="09240D40">
            <w:pPr>
              <w:rPr>
                <w:rFonts w:ascii="Times New Roman" w:hAnsi="Times New Roman" w:cs="Times New Roman"/>
                <w:sz w:val="26"/>
                <w:szCs w:val="26"/>
                <w:lang w:val="en-US"/>
              </w:rPr>
            </w:pPr>
            <w:r>
              <w:rPr>
                <w:rFonts w:ascii="Times New Roman" w:hAnsi="Times New Roman" w:cs="Times New Roman"/>
                <w:sz w:val="26"/>
                <w:szCs w:val="26"/>
                <w:lang w:val="en-US"/>
              </w:rPr>
              <w:t>Kiểm tra điều kiện và trừ chỉ số</w:t>
            </w:r>
          </w:p>
        </w:tc>
      </w:tr>
      <w:tr w14:paraId="713FDB7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D34EE8D">
            <w:pPr>
              <w:rPr>
                <w:rFonts w:ascii="Times New Roman" w:hAnsi="Times New Roman" w:cs="Times New Roman"/>
                <w:sz w:val="26"/>
                <w:szCs w:val="26"/>
                <w:lang w:val="en-US"/>
              </w:rPr>
            </w:pPr>
            <w:r>
              <w:rPr>
                <w:rFonts w:ascii="Times New Roman" w:hAnsi="Times New Roman" w:cs="Times New Roman"/>
                <w:sz w:val="26"/>
                <w:szCs w:val="26"/>
                <w:lang w:val="en-US"/>
              </w:rPr>
              <w:t>Nhận sát thương</w:t>
            </w:r>
          </w:p>
        </w:tc>
        <w:tc>
          <w:tcPr>
            <w:tcW w:w="0" w:type="auto"/>
            <w:tcBorders>
              <w:top w:val="single" w:color="auto" w:sz="6" w:space="0"/>
              <w:left w:val="single" w:color="auto" w:sz="6" w:space="0"/>
              <w:bottom w:val="single" w:color="auto" w:sz="6" w:space="0"/>
              <w:right w:val="single" w:color="auto" w:sz="6" w:space="0"/>
            </w:tcBorders>
            <w:vAlign w:val="center"/>
          </w:tcPr>
          <w:p w14:paraId="32B071BD">
            <w:pPr>
              <w:rPr>
                <w:rFonts w:ascii="Times New Roman" w:hAnsi="Times New Roman" w:cs="Times New Roman"/>
                <w:sz w:val="26"/>
                <w:szCs w:val="26"/>
                <w:lang w:val="en-US"/>
              </w:rPr>
            </w:pPr>
            <w:r>
              <w:rPr>
                <w:rFonts w:ascii="Times New Roman" w:hAnsi="Times New Roman" w:cs="Times New Roman"/>
                <w:sz w:val="26"/>
                <w:szCs w:val="26"/>
                <w:lang w:val="en-US"/>
              </w:rPr>
              <w:t>$O(1)$</w:t>
            </w:r>
          </w:p>
        </w:tc>
        <w:tc>
          <w:tcPr>
            <w:tcW w:w="0" w:type="auto"/>
            <w:tcBorders>
              <w:top w:val="single" w:color="auto" w:sz="6" w:space="0"/>
              <w:left w:val="single" w:color="auto" w:sz="6" w:space="0"/>
              <w:bottom w:val="single" w:color="auto" w:sz="6" w:space="0"/>
              <w:right w:val="single" w:color="auto" w:sz="6" w:space="0"/>
            </w:tcBorders>
            <w:vAlign w:val="center"/>
          </w:tcPr>
          <w:p w14:paraId="36082352">
            <w:pPr>
              <w:rPr>
                <w:rFonts w:ascii="Times New Roman" w:hAnsi="Times New Roman" w:cs="Times New Roman"/>
                <w:sz w:val="26"/>
                <w:szCs w:val="26"/>
                <w:lang w:val="en-US"/>
              </w:rPr>
            </w:pPr>
            <w:r>
              <w:rPr>
                <w:rFonts w:ascii="Times New Roman" w:hAnsi="Times New Roman" w:cs="Times New Roman"/>
                <w:sz w:val="26"/>
                <w:szCs w:val="26"/>
                <w:lang w:val="en-US"/>
              </w:rPr>
              <w:t>Phép toán so sánh và trừ trực tiếp</w:t>
            </w:r>
          </w:p>
        </w:tc>
      </w:tr>
      <w:tr w14:paraId="3A3C3E1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9D2C2BD">
            <w:pPr>
              <w:rPr>
                <w:rFonts w:ascii="Times New Roman" w:hAnsi="Times New Roman" w:cs="Times New Roman"/>
                <w:sz w:val="26"/>
                <w:szCs w:val="26"/>
                <w:lang w:val="en-US"/>
              </w:rPr>
            </w:pPr>
            <w:r>
              <w:rPr>
                <w:rFonts w:ascii="Times New Roman" w:hAnsi="Times New Roman" w:cs="Times New Roman"/>
                <w:sz w:val="26"/>
                <w:szCs w:val="26"/>
                <w:lang w:val="en-US"/>
              </w:rPr>
              <w:t>Thống kê (Display)</w:t>
            </w:r>
          </w:p>
        </w:tc>
        <w:tc>
          <w:tcPr>
            <w:tcW w:w="0" w:type="auto"/>
            <w:tcBorders>
              <w:top w:val="single" w:color="auto" w:sz="6" w:space="0"/>
              <w:left w:val="single" w:color="auto" w:sz="6" w:space="0"/>
              <w:bottom w:val="single" w:color="auto" w:sz="6" w:space="0"/>
              <w:right w:val="single" w:color="auto" w:sz="6" w:space="0"/>
            </w:tcBorders>
            <w:vAlign w:val="center"/>
          </w:tcPr>
          <w:p w14:paraId="65859F27">
            <w:pPr>
              <w:rPr>
                <w:rFonts w:ascii="Times New Roman" w:hAnsi="Times New Roman" w:cs="Times New Roman"/>
                <w:sz w:val="26"/>
                <w:szCs w:val="26"/>
                <w:lang w:val="en-US"/>
              </w:rPr>
            </w:pPr>
            <w:r>
              <w:rPr>
                <w:rFonts w:ascii="Times New Roman" w:hAnsi="Times New Roman" w:cs="Times New Roman"/>
                <w:sz w:val="26"/>
                <w:szCs w:val="26"/>
                <w:lang w:val="en-US"/>
              </w:rPr>
              <w:t>$O(n)$</w:t>
            </w:r>
          </w:p>
        </w:tc>
        <w:tc>
          <w:tcPr>
            <w:tcW w:w="0" w:type="auto"/>
            <w:tcBorders>
              <w:top w:val="single" w:color="auto" w:sz="6" w:space="0"/>
              <w:left w:val="single" w:color="auto" w:sz="6" w:space="0"/>
              <w:bottom w:val="single" w:color="auto" w:sz="6" w:space="0"/>
              <w:right w:val="single" w:color="auto" w:sz="6" w:space="0"/>
            </w:tcBorders>
            <w:vAlign w:val="center"/>
          </w:tcPr>
          <w:p w14:paraId="52379AD8">
            <w:pPr>
              <w:rPr>
                <w:rFonts w:ascii="Times New Roman" w:hAnsi="Times New Roman" w:cs="Times New Roman"/>
                <w:sz w:val="26"/>
                <w:szCs w:val="26"/>
                <w:lang w:val="en-US"/>
              </w:rPr>
            </w:pPr>
            <w:r>
              <w:rPr>
                <w:rFonts w:ascii="Times New Roman" w:hAnsi="Times New Roman" w:cs="Times New Roman"/>
                <w:sz w:val="26"/>
                <w:szCs w:val="26"/>
                <w:lang w:val="en-US"/>
              </w:rPr>
              <w:t>Vòng lặp duyệt danh sách nhân vật</w:t>
            </w:r>
          </w:p>
        </w:tc>
      </w:tr>
    </w:tbl>
    <w:p w14:paraId="3426C83B">
      <w:pPr>
        <w:rPr>
          <w:rFonts w:ascii="Times New Roman" w:hAnsi="Times New Roman" w:cs="Times New Roman"/>
          <w:sz w:val="26"/>
          <w:szCs w:val="26"/>
          <w:lang w:val="en-US"/>
        </w:rPr>
      </w:pPr>
    </w:p>
    <w:p w14:paraId="4EDC4B09">
      <w:pPr>
        <w:rPr>
          <w:rFonts w:ascii="Times New Roman" w:hAnsi="Times New Roman" w:cs="Times New Roman"/>
          <w:b/>
          <w:bCs/>
          <w:sz w:val="26"/>
          <w:szCs w:val="26"/>
          <w:lang w:val="en-US"/>
        </w:rPr>
      </w:pPr>
      <w:r>
        <w:rPr>
          <w:rFonts w:ascii="Times New Roman" w:hAnsi="Times New Roman" w:cs="Times New Roman"/>
          <w:b/>
          <w:bCs/>
          <w:sz w:val="26"/>
          <w:szCs w:val="26"/>
          <w:lang w:val="en-US"/>
        </w:rPr>
        <w:t>VII. KIỂM TRA VÀ XỬ LÝ LỖI</w:t>
      </w:r>
    </w:p>
    <w:p w14:paraId="74377CAC">
      <w:pPr>
        <w:numPr>
          <w:ilvl w:val="0"/>
          <w:numId w:val="5"/>
        </w:numPr>
        <w:rPr>
          <w:rFonts w:ascii="Times New Roman" w:hAnsi="Times New Roman" w:cs="Times New Roman"/>
          <w:sz w:val="26"/>
          <w:szCs w:val="26"/>
          <w:lang w:val="en-US"/>
        </w:rPr>
      </w:pPr>
      <w:r>
        <w:rPr>
          <w:rFonts w:ascii="Times New Roman" w:hAnsi="Times New Roman" w:cs="Times New Roman"/>
          <w:b/>
          <w:bCs/>
          <w:sz w:val="26"/>
          <w:szCs w:val="26"/>
          <w:lang w:val="en-US"/>
        </w:rPr>
        <w:t>Kiểm tra Null:</w:t>
      </w:r>
      <w:r>
        <w:rPr>
          <w:rFonts w:ascii="Times New Roman" w:hAnsi="Times New Roman" w:cs="Times New Roman"/>
          <w:sz w:val="26"/>
          <w:szCs w:val="26"/>
          <w:lang w:val="en-US"/>
        </w:rPr>
        <w:t xml:space="preserve"> Trong vòng lặp Main, chương trình luôn kiểm tra if (c != null) để tránh lỗi NullPointerException khi mảng chưa đầy.</w:t>
      </w:r>
    </w:p>
    <w:p w14:paraId="0FB6BB9D">
      <w:pPr>
        <w:numPr>
          <w:ilvl w:val="0"/>
          <w:numId w:val="5"/>
        </w:numPr>
        <w:rPr>
          <w:rFonts w:ascii="Times New Roman" w:hAnsi="Times New Roman" w:cs="Times New Roman"/>
          <w:sz w:val="26"/>
          <w:szCs w:val="26"/>
          <w:lang w:val="en-US"/>
        </w:rPr>
      </w:pPr>
      <w:r>
        <w:rPr>
          <w:rFonts w:ascii="Times New Roman" w:hAnsi="Times New Roman" w:cs="Times New Roman"/>
          <w:b/>
          <w:bCs/>
          <w:sz w:val="26"/>
          <w:szCs w:val="26"/>
          <w:lang w:val="en-US"/>
        </w:rPr>
        <w:t>Ràng buộc chỉ số:</w:t>
      </w:r>
      <w:r>
        <w:rPr>
          <w:rFonts w:ascii="Times New Roman" w:hAnsi="Times New Roman" w:cs="Times New Roman"/>
          <w:sz w:val="26"/>
          <w:szCs w:val="26"/>
          <w:lang w:val="en-US"/>
        </w:rPr>
        <w:t xml:space="preserve"> HP được xử lý để không bao giờ hiển thị giá trị âm (nếu HP &lt; 0, mặc định về 0).</w:t>
      </w:r>
    </w:p>
    <w:p w14:paraId="70482384">
      <w:pPr>
        <w:numPr>
          <w:ilvl w:val="0"/>
          <w:numId w:val="5"/>
        </w:numPr>
        <w:rPr>
          <w:rFonts w:ascii="Times New Roman" w:hAnsi="Times New Roman" w:cs="Times New Roman"/>
          <w:sz w:val="26"/>
          <w:szCs w:val="26"/>
          <w:lang w:val="en-US"/>
        </w:rPr>
      </w:pPr>
      <w:r>
        <w:rPr>
          <w:rFonts w:ascii="Times New Roman" w:hAnsi="Times New Roman" w:cs="Times New Roman"/>
          <w:b/>
          <w:bCs/>
          <w:sz w:val="26"/>
          <w:szCs w:val="26"/>
          <w:lang w:val="en-US"/>
        </w:rPr>
        <w:t>Kiểm tra kiểu dữ liệu:</w:t>
      </w:r>
      <w:r>
        <w:rPr>
          <w:rFonts w:ascii="Times New Roman" w:hAnsi="Times New Roman" w:cs="Times New Roman"/>
          <w:sz w:val="26"/>
          <w:szCs w:val="26"/>
          <w:lang w:val="en-US"/>
        </w:rPr>
        <w:t xml:space="preserve"> Sử dụng instanceof để xác định nhân vật có khả năng sử dụng chiêu cuối (ISkill) hay không trước khi thực hiện ép kiểu (Downcasting).</w:t>
      </w:r>
    </w:p>
    <w:p w14:paraId="1A87629C">
      <w:pPr>
        <w:rPr>
          <w:rFonts w:ascii="Times New Roman" w:hAnsi="Times New Roman" w:cs="Times New Roman"/>
          <w:sz w:val="26"/>
          <w:szCs w:val="26"/>
          <w:lang w:val="en-US"/>
        </w:rPr>
      </w:pPr>
    </w:p>
    <w:p w14:paraId="56DEC4A0">
      <w:pPr>
        <w:rPr>
          <w:rFonts w:ascii="Times New Roman" w:hAnsi="Times New Roman" w:cs="Times New Roman"/>
          <w:b/>
          <w:bCs/>
          <w:sz w:val="26"/>
          <w:szCs w:val="26"/>
          <w:lang w:val="en-US"/>
        </w:rPr>
      </w:pPr>
      <w:r>
        <w:rPr>
          <w:rFonts w:ascii="Times New Roman" w:hAnsi="Times New Roman" w:cs="Times New Roman"/>
          <w:b/>
          <w:bCs/>
          <w:sz w:val="26"/>
          <w:szCs w:val="26"/>
          <w:lang w:val="en-US"/>
        </w:rPr>
        <w:t>VIII. KẾT QUẢ ĐẠT ĐƯỢC</w:t>
      </w:r>
    </w:p>
    <w:p w14:paraId="3B2A12AE">
      <w:pPr>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Hoàn thành đúng 100% các yêu cầu chức năng từ FR-01 đến FR-05 trong SRS.</w:t>
      </w:r>
    </w:p>
    <w:p w14:paraId="581B6DE8">
      <w:pPr>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 xml:space="preserve">Xây dựng được hệ thống có tính </w:t>
      </w:r>
      <w:r>
        <w:rPr>
          <w:rFonts w:ascii="Times New Roman" w:hAnsi="Times New Roman" w:cs="Times New Roman"/>
          <w:b/>
          <w:bCs/>
          <w:sz w:val="26"/>
          <w:szCs w:val="26"/>
          <w:lang w:val="en-US"/>
        </w:rPr>
        <w:t>Extensibility</w:t>
      </w:r>
      <w:r>
        <w:rPr>
          <w:rFonts w:ascii="Times New Roman" w:hAnsi="Times New Roman" w:cs="Times New Roman"/>
          <w:sz w:val="26"/>
          <w:szCs w:val="26"/>
          <w:lang w:val="en-US"/>
        </w:rPr>
        <w:t xml:space="preserve"> (Dễ dàng thêm lớp Archer hay Assassin mà không cần sửa logic tại Main).</w:t>
      </w:r>
    </w:p>
    <w:p w14:paraId="2F544F2C">
      <w:pPr>
        <w:numPr>
          <w:ilvl w:val="0"/>
          <w:numId w:val="6"/>
        </w:numPr>
        <w:rPr>
          <w:rFonts w:ascii="Times New Roman" w:hAnsi="Times New Roman" w:cs="Times New Roman"/>
          <w:sz w:val="26"/>
          <w:szCs w:val="26"/>
          <w:lang w:val="en-US"/>
        </w:rPr>
      </w:pPr>
      <w:r>
        <w:rPr>
          <w:rFonts w:ascii="Times New Roman" w:hAnsi="Times New Roman" w:cs="Times New Roman"/>
          <w:sz w:val="26"/>
          <w:szCs w:val="26"/>
          <w:lang w:val="en-US"/>
        </w:rPr>
        <w:t>Kết quả Output khớp với mẫu (Sample Output) trong đề bài.</w:t>
      </w:r>
    </w:p>
    <w:p w14:paraId="506E286B">
      <w:pPr>
        <w:rPr>
          <w:rFonts w:ascii="Times New Roman" w:hAnsi="Times New Roman" w:cs="Times New Roman"/>
          <w:sz w:val="26"/>
          <w:szCs w:val="26"/>
          <w:lang w:val="en-US"/>
        </w:rPr>
      </w:pPr>
    </w:p>
    <w:p w14:paraId="2D117E1E">
      <w:pPr>
        <w:rPr>
          <w:rFonts w:ascii="Times New Roman" w:hAnsi="Times New Roman" w:cs="Times New Roman"/>
          <w:b/>
          <w:bCs/>
          <w:sz w:val="26"/>
          <w:szCs w:val="26"/>
          <w:lang w:val="en-US"/>
        </w:rPr>
      </w:pPr>
      <w:r>
        <w:rPr>
          <w:rFonts w:ascii="Times New Roman" w:hAnsi="Times New Roman" w:cs="Times New Roman"/>
          <w:b/>
          <w:bCs/>
          <w:sz w:val="26"/>
          <w:szCs w:val="26"/>
          <w:lang w:val="en-US"/>
        </w:rPr>
        <w:t>IX. KẾT LUẬN</w:t>
      </w:r>
    </w:p>
    <w:p w14:paraId="1320184C">
      <w:pPr>
        <w:rPr>
          <w:rFonts w:ascii="Times New Roman" w:hAnsi="Times New Roman" w:cs="Times New Roman"/>
          <w:sz w:val="26"/>
          <w:szCs w:val="26"/>
          <w:lang w:val="en-US"/>
        </w:rPr>
      </w:pPr>
      <w:r>
        <w:rPr>
          <w:rFonts w:ascii="Times New Roman" w:hAnsi="Times New Roman" w:cs="Times New Roman"/>
          <w:sz w:val="26"/>
          <w:szCs w:val="26"/>
          <w:lang w:val="en-US"/>
        </w:rPr>
        <w:t xml:space="preserve">Bài thực hành không chỉ giúp em củng cố kiến thức về cú pháp Java mà còn rèn luyện tư duy thiết kế hệ thống theo tài liệu đặc tả (SRS). Việc phối hợp giữa </w:t>
      </w:r>
      <w:r>
        <w:rPr>
          <w:rFonts w:ascii="Times New Roman" w:hAnsi="Times New Roman" w:cs="Times New Roman"/>
          <w:b/>
          <w:bCs/>
          <w:sz w:val="26"/>
          <w:szCs w:val="26"/>
          <w:lang w:val="en-US"/>
        </w:rPr>
        <w:t>Abstract Class</w:t>
      </w:r>
      <w:r>
        <w:rPr>
          <w:rFonts w:ascii="Times New Roman" w:hAnsi="Times New Roman" w:cs="Times New Roman"/>
          <w:sz w:val="26"/>
          <w:szCs w:val="26"/>
          <w:lang w:val="en-US"/>
        </w:rPr>
        <w:t xml:space="preserve"> và </w:t>
      </w:r>
      <w:r>
        <w:rPr>
          <w:rFonts w:ascii="Times New Roman" w:hAnsi="Times New Roman" w:cs="Times New Roman"/>
          <w:b/>
          <w:bCs/>
          <w:sz w:val="26"/>
          <w:szCs w:val="26"/>
          <w:lang w:val="en-US"/>
        </w:rPr>
        <w:t>Interface</w:t>
      </w:r>
      <w:r>
        <w:rPr>
          <w:rFonts w:ascii="Times New Roman" w:hAnsi="Times New Roman" w:cs="Times New Roman"/>
          <w:sz w:val="26"/>
          <w:szCs w:val="26"/>
          <w:lang w:val="en-US"/>
        </w:rPr>
        <w:t xml:space="preserve"> chính là chìa khóa để tạo ra những ứng dụng linh hoạt và chuyên nghiệp trong thực tế.</w:t>
      </w:r>
    </w:p>
    <w:p w14:paraId="50BE8446">
      <w:pPr>
        <w:rPr>
          <w:rFonts w:ascii="Times New Roman" w:hAnsi="Times New Roman" w:cs="Times New Roman"/>
          <w:sz w:val="26"/>
          <w:szCs w:val="26"/>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735412"/>
    <w:multiLevelType w:val="multilevel"/>
    <w:tmpl w:val="137354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6F28A1"/>
    <w:multiLevelType w:val="multilevel"/>
    <w:tmpl w:val="176F2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1016ADB"/>
    <w:multiLevelType w:val="multilevel"/>
    <w:tmpl w:val="21016A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D6B670B"/>
    <w:multiLevelType w:val="multilevel"/>
    <w:tmpl w:val="6D6B67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FB7CEE"/>
    <w:multiLevelType w:val="multilevel"/>
    <w:tmpl w:val="71FB7C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EBF478C"/>
    <w:multiLevelType w:val="multilevel"/>
    <w:tmpl w:val="7EBF47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D5C"/>
    <w:rsid w:val="00025B5B"/>
    <w:rsid w:val="0007074F"/>
    <w:rsid w:val="00144989"/>
    <w:rsid w:val="00283094"/>
    <w:rsid w:val="003733A7"/>
    <w:rsid w:val="004033B7"/>
    <w:rsid w:val="004B6A88"/>
    <w:rsid w:val="00584E14"/>
    <w:rsid w:val="0071021B"/>
    <w:rsid w:val="007A6B41"/>
    <w:rsid w:val="00847704"/>
    <w:rsid w:val="00A6164E"/>
    <w:rsid w:val="00BC49DA"/>
    <w:rsid w:val="00D43D4F"/>
    <w:rsid w:val="00DC4F20"/>
    <w:rsid w:val="00DE1D5C"/>
    <w:rsid w:val="00E90A6B"/>
    <w:rsid w:val="00EB343E"/>
    <w:rsid w:val="00FF0814"/>
    <w:rsid w:val="7B736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vi"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369</Words>
  <Characters>1524</Characters>
  <Lines>32</Lines>
  <Paragraphs>9</Paragraphs>
  <TotalTime>1</TotalTime>
  <ScaleCrop>false</ScaleCrop>
  <LinksUpToDate>false</LinksUpToDate>
  <CharactersWithSpaces>1865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2026-02-24T14:54:00Z</dcterms:created>
  <dc:creator>chiến ngô</dc:creator>
  <cp:lastModifiedBy>TDG</cp:lastModifiedBy>
  <dcterms:modified xsi:type="dcterms:W3CDTF">2026-02-25T06:43:26Z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eyJoZGlkIjoiNWExMzk2ZjM2NjI2ZmFlYTk0MGRkNDMyNDc3MjZiMTAifQ==</vt:lpwstr>
  </property>
  <property fmtid="{D5CDD505-2E9C-101B-9397-08002B2CF9AE}" pid="3" name="KSOProductBuildVer">
    <vt:lpwstr>1033-12.1.0.25242</vt:lpwstr>
  </property>
  <property fmtid="{D5CDD505-2E9C-101B-9397-08002B2CF9AE}" pid="4" name="ICV">
    <vt:lpwstr>9B07563BF0B748FCB657DAE332E01A52_12</vt:lpwstr>
  </property>
</Properties>
</file>