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Исполнитель:_______________/Слонов А.Н/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 приложения на тему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: «Таймер для интервальных тренировок»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должен представлять собой приложение MSWindowsc 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Приложение предоставляет выбор определенной тренировки.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Предоставление информации о текущем значении времени.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Таймер одной части тренировки.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Предоставление информации о следующем цикле определенной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тренировки.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Предоставление данных о текущем цикле тренировки.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Пауза/продолжение.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Таймер конца текущего цикла в тренировке.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Отображение общей длительности тренировки.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Путь к месту сохранения результатов;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Количество тренировок;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Время, отводимое на  выполнение каждой тренировки;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Отображение текущей даты и времени, времени конца тренировки;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Переключатель тренировок;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8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показа текущей тренировки;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Структура файла для передачи результатов в центральный банк данных: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6wk Beginner FTP Builder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Weeks: 6(Кол-во недель тренировок)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WEEK 1(Первая неделя тренировки)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Day 1 – Foundation(Первый день тренировки)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10min(время тренировки) from 50 to 55%(нагрузка во время тренировки) FTP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{Аналогичным образом расписываются все дальнейшие тренировки, пример полного дня тренировки показан ниже}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4min @ 73% FTP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2min @ 52% FTP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4min @ 73% FTP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2min @ 52% FTP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4min @ 73% FTP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2min @ 52% FTP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4min @ 73% FTP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2min @ 52% FTP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4min @ 73% FTP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2min @ 52% FTP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10min from 55 to 50% FTP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858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