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D6348" w14:textId="60FEBF20" w:rsidR="3D0265DE" w:rsidRDefault="3D0265DE" w:rsidP="3D0265D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D0265DE">
        <w:rPr>
          <w:rFonts w:ascii="Times New Roman" w:eastAsia="Times New Roman" w:hAnsi="Times New Roman" w:cs="Times New Roman"/>
          <w:b/>
          <w:bCs/>
          <w:sz w:val="32"/>
          <w:szCs w:val="32"/>
        </w:rPr>
        <w:t>Проект “</w:t>
      </w:r>
      <w:r w:rsidR="008C1939">
        <w:rPr>
          <w:rFonts w:ascii="Times New Roman" w:eastAsia="Times New Roman" w:hAnsi="Times New Roman" w:cs="Times New Roman"/>
          <w:b/>
          <w:bCs/>
          <w:sz w:val="32"/>
          <w:szCs w:val="32"/>
        </w:rPr>
        <w:t>Сапер</w:t>
      </w:r>
      <w:r w:rsidR="00584B7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с использованием</w:t>
      </w:r>
      <w:r w:rsidRPr="3D0265D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GUI”</w:t>
      </w:r>
    </w:p>
    <w:p w14:paraId="6B5EEEBE" w14:textId="11485DBA" w:rsidR="3D0265DE" w:rsidRDefault="3D0265DE" w:rsidP="3D0265DE">
      <w:pPr>
        <w:rPr>
          <w:rFonts w:ascii="Times New Roman" w:eastAsia="Times New Roman" w:hAnsi="Times New Roman" w:cs="Times New Roman"/>
          <w:sz w:val="32"/>
          <w:szCs w:val="32"/>
        </w:rPr>
      </w:pPr>
      <w:r w:rsidRPr="3D0265D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Цель: </w:t>
      </w:r>
      <w:r w:rsidRPr="3D0265DE">
        <w:rPr>
          <w:rFonts w:ascii="Times New Roman" w:eastAsia="Times New Roman" w:hAnsi="Times New Roman" w:cs="Times New Roman"/>
          <w:sz w:val="32"/>
          <w:szCs w:val="32"/>
        </w:rPr>
        <w:t xml:space="preserve">создать </w:t>
      </w:r>
      <w:r w:rsidR="008C1939">
        <w:rPr>
          <w:rFonts w:ascii="Times New Roman" w:eastAsia="Times New Roman" w:hAnsi="Times New Roman" w:cs="Times New Roman"/>
          <w:sz w:val="32"/>
          <w:szCs w:val="32"/>
        </w:rPr>
        <w:t xml:space="preserve">игру </w:t>
      </w:r>
      <w:r w:rsidR="008C1939" w:rsidRPr="008C1939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8C1939">
        <w:rPr>
          <w:rFonts w:ascii="Times New Roman" w:eastAsia="Times New Roman" w:hAnsi="Times New Roman" w:cs="Times New Roman"/>
          <w:sz w:val="32"/>
          <w:szCs w:val="32"/>
        </w:rPr>
        <w:t>Сапер</w:t>
      </w:r>
      <w:r w:rsidR="008C1939" w:rsidRPr="00B5261A">
        <w:rPr>
          <w:rFonts w:ascii="Times New Roman" w:eastAsia="Times New Roman" w:hAnsi="Times New Roman" w:cs="Times New Roman"/>
          <w:sz w:val="32"/>
          <w:szCs w:val="32"/>
        </w:rPr>
        <w:t>”</w:t>
      </w:r>
      <w:r w:rsidRPr="3D0265DE">
        <w:rPr>
          <w:rFonts w:ascii="Times New Roman" w:eastAsia="Times New Roman" w:hAnsi="Times New Roman" w:cs="Times New Roman"/>
          <w:sz w:val="32"/>
          <w:szCs w:val="32"/>
        </w:rPr>
        <w:t xml:space="preserve">, с </w:t>
      </w:r>
      <w:r w:rsidR="00A84151">
        <w:rPr>
          <w:rFonts w:ascii="Times New Roman" w:eastAsia="Times New Roman" w:hAnsi="Times New Roman" w:cs="Times New Roman"/>
          <w:sz w:val="32"/>
          <w:szCs w:val="32"/>
        </w:rPr>
        <w:t xml:space="preserve">индивидуально </w:t>
      </w:r>
      <w:r w:rsidRPr="3D0265DE">
        <w:rPr>
          <w:rFonts w:ascii="Times New Roman" w:eastAsia="Times New Roman" w:hAnsi="Times New Roman" w:cs="Times New Roman"/>
          <w:sz w:val="32"/>
          <w:szCs w:val="32"/>
        </w:rPr>
        <w:t>настраиваемым под каждого пользователя</w:t>
      </w:r>
      <w:r w:rsidR="00A8415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3D0265DE">
        <w:rPr>
          <w:rFonts w:ascii="Times New Roman" w:eastAsia="Times New Roman" w:hAnsi="Times New Roman" w:cs="Times New Roman"/>
          <w:sz w:val="32"/>
          <w:szCs w:val="32"/>
        </w:rPr>
        <w:t xml:space="preserve">интерфейсом. </w:t>
      </w:r>
    </w:p>
    <w:p w14:paraId="2040511C" w14:textId="4C7FB857" w:rsidR="00B5261A" w:rsidRDefault="00B5261A" w:rsidP="3D0265D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Программист взаимодействует с пользователем и создает программу-игру </w:t>
      </w:r>
      <w:r w:rsidRPr="00B5261A">
        <w:rPr>
          <w:rFonts w:ascii="Times New Roman" w:eastAsia="Times New Roman" w:hAnsi="Times New Roman" w:cs="Times New Roman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sz w:val="32"/>
          <w:szCs w:val="32"/>
        </w:rPr>
        <w:t>Сапер</w:t>
      </w:r>
      <w:r w:rsidRPr="00B5261A">
        <w:rPr>
          <w:rFonts w:ascii="Times New Roman" w:eastAsia="Times New Roman" w:hAnsi="Times New Roman" w:cs="Times New Roman"/>
          <w:sz w:val="32"/>
          <w:szCs w:val="32"/>
        </w:rPr>
        <w:t>”</w:t>
      </w:r>
    </w:p>
    <w:p w14:paraId="5ACFD07F" w14:textId="48C5790D" w:rsidR="00B5261A" w:rsidRDefault="00B5261A" w:rsidP="3D0265D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Программист проводит отладку приложения, пользователь указывает на недостатки</w:t>
      </w:r>
    </w:p>
    <w:p w14:paraId="5AC1BC17" w14:textId="7D145F30" w:rsidR="00B5261A" w:rsidRDefault="00B5261A" w:rsidP="3D0265D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Пользователь взаимодействует с программой и выявляет недостатки.</w:t>
      </w:r>
    </w:p>
    <w:p w14:paraId="1194BC49" w14:textId="7463294C" w:rsidR="00B5261A" w:rsidRPr="00B5261A" w:rsidRDefault="00B5261A" w:rsidP="3D0265D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Программист путем проб и ошибок достигает желанного результата. Пользователь доволен работой программиста.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3D0265DE" w14:paraId="2B27B412" w14:textId="77777777" w:rsidTr="3D0265DE">
        <w:tc>
          <w:tcPr>
            <w:tcW w:w="4672" w:type="dxa"/>
          </w:tcPr>
          <w:p w14:paraId="7351500E" w14:textId="05E3CA96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Прецедент:</w:t>
            </w:r>
          </w:p>
        </w:tc>
        <w:tc>
          <w:tcPr>
            <w:tcW w:w="4672" w:type="dxa"/>
          </w:tcPr>
          <w:p w14:paraId="7ED5B175" w14:textId="0970C23C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Действующее лицо:</w:t>
            </w:r>
          </w:p>
        </w:tc>
      </w:tr>
      <w:tr w:rsidR="3D0265DE" w14:paraId="506BC357" w14:textId="77777777" w:rsidTr="3D0265DE">
        <w:tc>
          <w:tcPr>
            <w:tcW w:w="4672" w:type="dxa"/>
          </w:tcPr>
          <w:p w14:paraId="181BA734" w14:textId="06EE7F18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Оформление интерфейса и функций</w:t>
            </w:r>
          </w:p>
        </w:tc>
        <w:tc>
          <w:tcPr>
            <w:tcW w:w="4672" w:type="dxa"/>
          </w:tcPr>
          <w:p w14:paraId="0F0BD49A" w14:textId="21E54515" w:rsidR="3D0265DE" w:rsidRDefault="008C1939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Программист</w:t>
            </w:r>
          </w:p>
        </w:tc>
      </w:tr>
      <w:tr w:rsidR="3D0265DE" w14:paraId="6A98CD23" w14:textId="77777777" w:rsidTr="3D0265DE">
        <w:tc>
          <w:tcPr>
            <w:tcW w:w="4672" w:type="dxa"/>
          </w:tcPr>
          <w:p w14:paraId="4A473FBB" w14:textId="7CC11669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 функции</w:t>
            </w:r>
          </w:p>
        </w:tc>
        <w:tc>
          <w:tcPr>
            <w:tcW w:w="4672" w:type="dxa"/>
          </w:tcPr>
          <w:p w14:paraId="1B8DBABE" w14:textId="731A26EA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Пр</w:t>
            </w:r>
            <w:r w:rsidR="001F5187">
              <w:rPr>
                <w:rFonts w:ascii="Times New Roman" w:eastAsia="Times New Roman" w:hAnsi="Times New Roman" w:cs="Times New Roman"/>
                <w:sz w:val="26"/>
                <w:szCs w:val="26"/>
              </w:rPr>
              <w:t>иложение</w:t>
            </w:r>
          </w:p>
        </w:tc>
      </w:tr>
      <w:tr w:rsidR="3D0265DE" w14:paraId="07C7647B" w14:textId="77777777" w:rsidTr="3D0265DE">
        <w:tc>
          <w:tcPr>
            <w:tcW w:w="4672" w:type="dxa"/>
          </w:tcPr>
          <w:p w14:paraId="402B7724" w14:textId="29D40253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Манипулирует с интерфейсом</w:t>
            </w:r>
          </w:p>
        </w:tc>
        <w:tc>
          <w:tcPr>
            <w:tcW w:w="4672" w:type="dxa"/>
          </w:tcPr>
          <w:p w14:paraId="569AF01A" w14:textId="075BABD0" w:rsidR="3D0265DE" w:rsidRDefault="00C415F9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Пользователь</w:t>
            </w:r>
          </w:p>
        </w:tc>
      </w:tr>
      <w:tr w:rsidR="3D0265DE" w14:paraId="73F9BE3D" w14:textId="77777777" w:rsidTr="3D0265DE">
        <w:tc>
          <w:tcPr>
            <w:tcW w:w="4672" w:type="dxa"/>
          </w:tcPr>
          <w:p w14:paraId="761505C1" w14:textId="317EF01A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Вызывает функции</w:t>
            </w:r>
          </w:p>
        </w:tc>
        <w:tc>
          <w:tcPr>
            <w:tcW w:w="4672" w:type="dxa"/>
          </w:tcPr>
          <w:p w14:paraId="6D86BC9A" w14:textId="50E91EA9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Пр</w:t>
            </w:r>
            <w:r w:rsidR="001F5187">
              <w:rPr>
                <w:rFonts w:ascii="Times New Roman" w:eastAsia="Times New Roman" w:hAnsi="Times New Roman" w:cs="Times New Roman"/>
                <w:sz w:val="26"/>
                <w:szCs w:val="26"/>
              </w:rPr>
              <w:t>иложение</w:t>
            </w:r>
          </w:p>
        </w:tc>
      </w:tr>
    </w:tbl>
    <w:p w14:paraId="38732E94" w14:textId="7F8B693D" w:rsidR="3D0265DE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прецедентов:</w:t>
      </w:r>
    </w:p>
    <w:p w14:paraId="2CEE5055" w14:textId="2B04A6EF" w:rsidR="00E2782F" w:rsidRDefault="005F5D1E">
      <w:r>
        <w:rPr>
          <w:noProof/>
        </w:rPr>
        <w:lastRenderedPageBreak/>
        <w:drawing>
          <wp:inline distT="0" distB="0" distL="0" distR="0" wp14:anchorId="6C84FBE2" wp14:editId="44BFFDDE">
            <wp:extent cx="4619048" cy="5457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2F7E" w14:textId="659D0232" w:rsidR="00E2782F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классов:</w:t>
      </w:r>
    </w:p>
    <w:p w14:paraId="06B9B789" w14:textId="1C50F81A" w:rsidR="00E2782F" w:rsidRDefault="008C1939">
      <w:r>
        <w:rPr>
          <w:noProof/>
        </w:rPr>
        <w:drawing>
          <wp:inline distT="0" distB="0" distL="0" distR="0" wp14:anchorId="694ACE84" wp14:editId="75E18C52">
            <wp:extent cx="5057143" cy="3076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B1CB" w14:textId="7C8BA150" w:rsidR="00E2782F" w:rsidRDefault="3D0265DE" w:rsidP="3D0265DE">
      <w:pPr>
        <w:rPr>
          <w:rFonts w:ascii="Times New Roman" w:eastAsia="Times New Roman" w:hAnsi="Times New Roman" w:cs="Times New Roman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lastRenderedPageBreak/>
        <w:t>Диаграмма деятельности:</w:t>
      </w:r>
    </w:p>
    <w:p w14:paraId="4A5DD17B" w14:textId="6D5061C7" w:rsidR="00E2782F" w:rsidRDefault="008C1939">
      <w:r>
        <w:rPr>
          <w:noProof/>
        </w:rPr>
        <w:drawing>
          <wp:inline distT="0" distB="0" distL="0" distR="0" wp14:anchorId="3FC40D9F" wp14:editId="09E4A6A4">
            <wp:extent cx="5940425" cy="60909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540E" w14:textId="3DD4BA08" w:rsidR="00E2782F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последовательностей:</w:t>
      </w:r>
    </w:p>
    <w:p w14:paraId="2B5AA42D" w14:textId="4A1D7F34" w:rsidR="00E2782F" w:rsidRDefault="00851438">
      <w:r>
        <w:rPr>
          <w:noProof/>
        </w:rPr>
        <w:lastRenderedPageBreak/>
        <w:drawing>
          <wp:inline distT="0" distB="0" distL="0" distR="0" wp14:anchorId="68A5C2EF" wp14:editId="77B2C3BF">
            <wp:extent cx="5940425" cy="32353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9BA7" w14:textId="5C31FA60" w:rsidR="00E2782F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состояний:</w:t>
      </w:r>
    </w:p>
    <w:p w14:paraId="672A6659" w14:textId="52B9D71E" w:rsidR="00E2782F" w:rsidRDefault="008C1939">
      <w:r>
        <w:rPr>
          <w:noProof/>
        </w:rPr>
        <w:drawing>
          <wp:inline distT="0" distB="0" distL="0" distR="0" wp14:anchorId="3E7E7A55" wp14:editId="5B8BDF78">
            <wp:extent cx="5940425" cy="43916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7AE"/>
    <w:rsid w:val="00097C27"/>
    <w:rsid w:val="000E6280"/>
    <w:rsid w:val="001F5187"/>
    <w:rsid w:val="00327805"/>
    <w:rsid w:val="00584B74"/>
    <w:rsid w:val="005F5D1E"/>
    <w:rsid w:val="00851438"/>
    <w:rsid w:val="008C1939"/>
    <w:rsid w:val="00921C34"/>
    <w:rsid w:val="00A84151"/>
    <w:rsid w:val="00B324EF"/>
    <w:rsid w:val="00B5261A"/>
    <w:rsid w:val="00C415F9"/>
    <w:rsid w:val="00CB17AE"/>
    <w:rsid w:val="3D02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1754A"/>
  <w15:docId w15:val="{23BE1D81-B11E-4E51-B9C6-18263E21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Благодаренко</dc:creator>
  <cp:lastModifiedBy>User</cp:lastModifiedBy>
  <cp:revision>13</cp:revision>
  <dcterms:created xsi:type="dcterms:W3CDTF">2020-12-24T04:35:00Z</dcterms:created>
  <dcterms:modified xsi:type="dcterms:W3CDTF">2020-12-29T09:21:00Z</dcterms:modified>
</cp:coreProperties>
</file>