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23FD" w14:textId="77777777" w:rsidR="000C772E" w:rsidRPr="000C772E" w:rsidRDefault="000C772E" w:rsidP="000C772E">
      <w:pPr>
        <w:rPr>
          <w:b/>
          <w:bCs/>
        </w:rPr>
      </w:pPr>
      <w:r w:rsidRPr="000C772E">
        <w:rPr>
          <w:b/>
          <w:bCs/>
        </w:rPr>
        <w:t>PHẦN 1 – PHÂN TÍCH</w:t>
      </w:r>
    </w:p>
    <w:p w14:paraId="76A36504" w14:textId="77777777" w:rsidR="000C772E" w:rsidRPr="000C772E" w:rsidRDefault="000C772E" w:rsidP="000C772E">
      <w:pPr>
        <w:numPr>
          <w:ilvl w:val="0"/>
          <w:numId w:val="1"/>
        </w:numPr>
      </w:pPr>
      <w:proofErr w:type="spellStart"/>
      <w:r w:rsidRPr="000C772E">
        <w:rPr>
          <w:b/>
          <w:bCs/>
        </w:rPr>
        <w:t>Đầu</w:t>
      </w:r>
      <w:proofErr w:type="spellEnd"/>
      <w:r w:rsidRPr="000C772E">
        <w:rPr>
          <w:b/>
          <w:bCs/>
        </w:rPr>
        <w:t xml:space="preserve"> </w:t>
      </w:r>
      <w:proofErr w:type="spellStart"/>
      <w:r w:rsidRPr="000C772E">
        <w:rPr>
          <w:b/>
          <w:bCs/>
        </w:rPr>
        <w:t>vào</w:t>
      </w:r>
      <w:proofErr w:type="spellEnd"/>
      <w:r w:rsidRPr="000C772E">
        <w:rPr>
          <w:b/>
          <w:bCs/>
        </w:rPr>
        <w:t>:</w:t>
      </w:r>
      <w:r w:rsidRPr="000C772E">
        <w:t xml:space="preserve"> Product Backlog </w:t>
      </w:r>
      <w:proofErr w:type="spellStart"/>
      <w:r w:rsidRPr="000C772E">
        <w:t>đã</w:t>
      </w:r>
      <w:proofErr w:type="spellEnd"/>
      <w:r w:rsidRPr="000C772E">
        <w:t xml:space="preserve"> </w:t>
      </w:r>
      <w:proofErr w:type="spellStart"/>
      <w:r w:rsidRPr="000C772E">
        <w:t>ưu</w:t>
      </w:r>
      <w:proofErr w:type="spellEnd"/>
      <w:r w:rsidRPr="000C772E">
        <w:t xml:space="preserve"> </w:t>
      </w:r>
      <w:proofErr w:type="spellStart"/>
      <w:r w:rsidRPr="000C772E">
        <w:t>tiên</w:t>
      </w:r>
      <w:proofErr w:type="spellEnd"/>
      <w:r w:rsidRPr="000C772E">
        <w:t xml:space="preserve"> + Sprint Goal + </w:t>
      </w:r>
      <w:proofErr w:type="spellStart"/>
      <w:r w:rsidRPr="000C772E">
        <w:t>năng</w:t>
      </w:r>
      <w:proofErr w:type="spellEnd"/>
      <w:r w:rsidRPr="000C772E">
        <w:t xml:space="preserve"> </w:t>
      </w:r>
      <w:proofErr w:type="spellStart"/>
      <w:r w:rsidRPr="000C772E">
        <w:t>lực</w:t>
      </w:r>
      <w:proofErr w:type="spellEnd"/>
      <w:r w:rsidRPr="000C772E">
        <w:t xml:space="preserve"> Developers. </w:t>
      </w:r>
    </w:p>
    <w:p w14:paraId="75674EEC" w14:textId="77777777" w:rsidR="000C772E" w:rsidRPr="000C772E" w:rsidRDefault="000C772E" w:rsidP="000C772E">
      <w:pPr>
        <w:numPr>
          <w:ilvl w:val="0"/>
          <w:numId w:val="1"/>
        </w:numPr>
      </w:pPr>
      <w:proofErr w:type="spellStart"/>
      <w:r w:rsidRPr="000C772E">
        <w:rPr>
          <w:b/>
          <w:bCs/>
        </w:rPr>
        <w:t>Đầu</w:t>
      </w:r>
      <w:proofErr w:type="spellEnd"/>
      <w:r w:rsidRPr="000C772E">
        <w:rPr>
          <w:b/>
          <w:bCs/>
        </w:rPr>
        <w:t xml:space="preserve"> </w:t>
      </w:r>
      <w:proofErr w:type="spellStart"/>
      <w:r w:rsidRPr="000C772E">
        <w:rPr>
          <w:b/>
          <w:bCs/>
        </w:rPr>
        <w:t>ra</w:t>
      </w:r>
      <w:proofErr w:type="spellEnd"/>
      <w:r w:rsidRPr="000C772E">
        <w:rPr>
          <w:b/>
          <w:bCs/>
        </w:rPr>
        <w:t>:</w:t>
      </w:r>
      <w:r w:rsidRPr="000C772E">
        <w:t xml:space="preserve"> Increment </w:t>
      </w:r>
      <w:proofErr w:type="spellStart"/>
      <w:r w:rsidRPr="000C772E">
        <w:t>chạy</w:t>
      </w:r>
      <w:proofErr w:type="spellEnd"/>
      <w:r w:rsidRPr="000C772E">
        <w:t xml:space="preserve"> </w:t>
      </w:r>
      <w:proofErr w:type="spellStart"/>
      <w:r w:rsidRPr="000C772E">
        <w:t>được</w:t>
      </w:r>
      <w:proofErr w:type="spellEnd"/>
      <w:r w:rsidRPr="000C772E">
        <w:t xml:space="preserve"> </w:t>
      </w:r>
      <w:proofErr w:type="spellStart"/>
      <w:r w:rsidRPr="000C772E">
        <w:t>để</w:t>
      </w:r>
      <w:proofErr w:type="spellEnd"/>
      <w:r w:rsidRPr="000C772E">
        <w:t xml:space="preserve"> </w:t>
      </w:r>
      <w:proofErr w:type="spellStart"/>
      <w:r w:rsidRPr="000C772E">
        <w:t>người</w:t>
      </w:r>
      <w:proofErr w:type="spellEnd"/>
      <w:r w:rsidRPr="000C772E">
        <w:t xml:space="preserve"> </w:t>
      </w:r>
      <w:proofErr w:type="spellStart"/>
      <w:r w:rsidRPr="000C772E">
        <w:t>dùng</w:t>
      </w:r>
      <w:proofErr w:type="spellEnd"/>
      <w:r w:rsidRPr="000C772E">
        <w:t xml:space="preserve"> </w:t>
      </w:r>
      <w:proofErr w:type="spellStart"/>
      <w:r w:rsidRPr="000C772E">
        <w:t>thử</w:t>
      </w:r>
      <w:proofErr w:type="spellEnd"/>
      <w:r w:rsidRPr="000C772E">
        <w:t xml:space="preserve"> </w:t>
      </w:r>
      <w:proofErr w:type="spellStart"/>
      <w:r w:rsidRPr="000C772E">
        <w:t>và</w:t>
      </w:r>
      <w:proofErr w:type="spellEnd"/>
      <w:r w:rsidRPr="000C772E">
        <w:t xml:space="preserve"> </w:t>
      </w:r>
      <w:proofErr w:type="spellStart"/>
      <w:r w:rsidRPr="000C772E">
        <w:t>nhận</w:t>
      </w:r>
      <w:proofErr w:type="spellEnd"/>
      <w:r w:rsidRPr="000C772E">
        <w:t xml:space="preserve"> </w:t>
      </w:r>
      <w:proofErr w:type="spellStart"/>
      <w:r w:rsidRPr="000C772E">
        <w:t>phản</w:t>
      </w:r>
      <w:proofErr w:type="spellEnd"/>
      <w:r w:rsidRPr="000C772E">
        <w:t xml:space="preserve"> </w:t>
      </w:r>
      <w:proofErr w:type="spellStart"/>
      <w:r w:rsidRPr="000C772E">
        <w:t>hồi</w:t>
      </w:r>
      <w:proofErr w:type="spellEnd"/>
      <w:r w:rsidRPr="000C772E">
        <w:t xml:space="preserve">. </w:t>
      </w:r>
    </w:p>
    <w:p w14:paraId="174BB956" w14:textId="77777777" w:rsidR="000C772E" w:rsidRPr="000C772E" w:rsidRDefault="000C772E" w:rsidP="000C772E">
      <w:pPr>
        <w:numPr>
          <w:ilvl w:val="0"/>
          <w:numId w:val="1"/>
        </w:numPr>
      </w:pPr>
      <w:r w:rsidRPr="000C772E">
        <w:rPr>
          <w:b/>
          <w:bCs/>
        </w:rPr>
        <w:t>Sprint:</w:t>
      </w:r>
      <w:r w:rsidRPr="000C772E">
        <w:t xml:space="preserve"> </w:t>
      </w:r>
      <w:r w:rsidRPr="000C772E">
        <w:rPr>
          <w:b/>
          <w:bCs/>
        </w:rPr>
        <w:t xml:space="preserve">2 </w:t>
      </w:r>
      <w:proofErr w:type="spellStart"/>
      <w:r w:rsidRPr="000C772E">
        <w:rPr>
          <w:b/>
          <w:bCs/>
        </w:rPr>
        <w:t>tuần</w:t>
      </w:r>
      <w:proofErr w:type="spellEnd"/>
      <w:r w:rsidRPr="000C772E">
        <w:rPr>
          <w:b/>
          <w:bCs/>
        </w:rPr>
        <w:t xml:space="preserve"> → 3 Sprint/6 </w:t>
      </w:r>
      <w:proofErr w:type="spellStart"/>
      <w:r w:rsidRPr="000C772E">
        <w:rPr>
          <w:b/>
          <w:bCs/>
        </w:rPr>
        <w:t>tuần</w:t>
      </w:r>
      <w:proofErr w:type="spellEnd"/>
      <w:r w:rsidRPr="000C772E">
        <w:t xml:space="preserve">. </w:t>
      </w:r>
    </w:p>
    <w:p w14:paraId="4F11C69F" w14:textId="77777777" w:rsidR="000C772E" w:rsidRPr="000C772E" w:rsidRDefault="000C772E" w:rsidP="000C772E">
      <w:pPr>
        <w:numPr>
          <w:ilvl w:val="0"/>
          <w:numId w:val="1"/>
        </w:numPr>
      </w:pPr>
      <w:r w:rsidRPr="000C772E">
        <w:rPr>
          <w:b/>
          <w:bCs/>
        </w:rPr>
        <w:t xml:space="preserve">Lý </w:t>
      </w:r>
      <w:proofErr w:type="gramStart"/>
      <w:r w:rsidRPr="000C772E">
        <w:rPr>
          <w:b/>
          <w:bCs/>
        </w:rPr>
        <w:t>do</w:t>
      </w:r>
      <w:proofErr w:type="gramEnd"/>
      <w:r w:rsidRPr="000C772E">
        <w:rPr>
          <w:b/>
          <w:bCs/>
        </w:rPr>
        <w:t>:</w:t>
      </w:r>
      <w:r w:rsidRPr="000C772E">
        <w:t xml:space="preserve"> Sprint </w:t>
      </w:r>
      <w:proofErr w:type="spellStart"/>
      <w:r w:rsidRPr="000C772E">
        <w:t>ngắn</w:t>
      </w:r>
      <w:proofErr w:type="spellEnd"/>
      <w:r w:rsidRPr="000C772E">
        <w:t xml:space="preserve"> </w:t>
      </w:r>
      <w:proofErr w:type="spellStart"/>
      <w:r w:rsidRPr="000C772E">
        <w:t>giúp</w:t>
      </w:r>
      <w:proofErr w:type="spellEnd"/>
      <w:r w:rsidRPr="000C772E">
        <w:t xml:space="preserve"> </w:t>
      </w:r>
      <w:proofErr w:type="spellStart"/>
      <w:r w:rsidRPr="000C772E">
        <w:t>nhận</w:t>
      </w:r>
      <w:proofErr w:type="spellEnd"/>
      <w:r w:rsidRPr="000C772E">
        <w:t xml:space="preserve"> </w:t>
      </w:r>
      <w:proofErr w:type="spellStart"/>
      <w:r w:rsidRPr="000C772E">
        <w:t>phản</w:t>
      </w:r>
      <w:proofErr w:type="spellEnd"/>
      <w:r w:rsidRPr="000C772E">
        <w:t xml:space="preserve"> </w:t>
      </w:r>
      <w:proofErr w:type="spellStart"/>
      <w:r w:rsidRPr="000C772E">
        <w:t>hồi</w:t>
      </w:r>
      <w:proofErr w:type="spellEnd"/>
      <w:r w:rsidRPr="000C772E">
        <w:t xml:space="preserve"> </w:t>
      </w:r>
      <w:proofErr w:type="spellStart"/>
      <w:r w:rsidRPr="000C772E">
        <w:t>và</w:t>
      </w:r>
      <w:proofErr w:type="spellEnd"/>
      <w:r w:rsidRPr="000C772E">
        <w:t xml:space="preserve"> </w:t>
      </w:r>
      <w:proofErr w:type="spellStart"/>
      <w:r w:rsidRPr="000C772E">
        <w:rPr>
          <w:b/>
          <w:bCs/>
        </w:rPr>
        <w:t>thích</w:t>
      </w:r>
      <w:proofErr w:type="spellEnd"/>
      <w:r w:rsidRPr="000C772E">
        <w:rPr>
          <w:b/>
          <w:bCs/>
        </w:rPr>
        <w:t xml:space="preserve"> </w:t>
      </w:r>
      <w:proofErr w:type="spellStart"/>
      <w:r w:rsidRPr="000C772E">
        <w:rPr>
          <w:b/>
          <w:bCs/>
        </w:rPr>
        <w:t>nghi</w:t>
      </w:r>
      <w:proofErr w:type="spellEnd"/>
      <w:r w:rsidRPr="000C772E">
        <w:t xml:space="preserve"> </w:t>
      </w:r>
      <w:proofErr w:type="spellStart"/>
      <w:r w:rsidRPr="000C772E">
        <w:t>nhanh</w:t>
      </w:r>
      <w:proofErr w:type="spellEnd"/>
      <w:r w:rsidRPr="000C772E">
        <w:t xml:space="preserve">. </w:t>
      </w:r>
    </w:p>
    <w:p w14:paraId="77FDAC4F" w14:textId="77777777" w:rsidR="000C772E" w:rsidRPr="000C772E" w:rsidRDefault="000C772E" w:rsidP="000C772E">
      <w:pPr>
        <w:rPr>
          <w:b/>
          <w:bCs/>
        </w:rPr>
      </w:pPr>
      <w:r w:rsidRPr="000C772E">
        <w:rPr>
          <w:b/>
          <w:bCs/>
        </w:rPr>
        <w:t>PHẦN 2 – PRODUCT BACKLOG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197"/>
        <w:gridCol w:w="4729"/>
      </w:tblGrid>
      <w:tr w:rsidR="000C772E" w:rsidRPr="000C772E" w14:paraId="049D529B" w14:textId="77777777" w:rsidTr="000C772E">
        <w:trPr>
          <w:tblHeader/>
        </w:trPr>
        <w:tc>
          <w:tcPr>
            <w:tcW w:w="984" w:type="dxa"/>
            <w:vAlign w:val="center"/>
            <w:hideMark/>
          </w:tcPr>
          <w:p w14:paraId="59C837C7" w14:textId="77777777" w:rsidR="000C772E" w:rsidRPr="000C772E" w:rsidRDefault="000C772E" w:rsidP="000C772E">
            <w:pPr>
              <w:rPr>
                <w:b/>
                <w:bCs/>
              </w:rPr>
            </w:pPr>
            <w:proofErr w:type="spellStart"/>
            <w:r w:rsidRPr="000C772E">
              <w:rPr>
                <w:b/>
                <w:bCs/>
              </w:rPr>
              <w:t>Ưu</w:t>
            </w:r>
            <w:proofErr w:type="spellEnd"/>
            <w:r w:rsidRPr="000C772E">
              <w:rPr>
                <w:b/>
                <w:bCs/>
              </w:rPr>
              <w:t xml:space="preserve"> </w:t>
            </w:r>
            <w:proofErr w:type="spellStart"/>
            <w:r w:rsidRPr="000C772E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97" w:type="dxa"/>
            <w:vAlign w:val="center"/>
            <w:hideMark/>
          </w:tcPr>
          <w:p w14:paraId="7110A87A" w14:textId="77777777" w:rsidR="000C772E" w:rsidRPr="000C772E" w:rsidRDefault="000C772E" w:rsidP="000C772E">
            <w:pPr>
              <w:rPr>
                <w:b/>
                <w:bCs/>
              </w:rPr>
            </w:pPr>
            <w:proofErr w:type="spellStart"/>
            <w:r w:rsidRPr="000C772E">
              <w:rPr>
                <w:b/>
                <w:bCs/>
              </w:rPr>
              <w:t>Hạng</w:t>
            </w:r>
            <w:proofErr w:type="spellEnd"/>
            <w:r w:rsidRPr="000C772E">
              <w:rPr>
                <w:b/>
                <w:bCs/>
              </w:rPr>
              <w:t xml:space="preserve"> </w:t>
            </w:r>
            <w:proofErr w:type="spellStart"/>
            <w:r w:rsidRPr="000C772E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4729" w:type="dxa"/>
            <w:vAlign w:val="center"/>
            <w:hideMark/>
          </w:tcPr>
          <w:p w14:paraId="271C52B3" w14:textId="77777777" w:rsidR="000C772E" w:rsidRPr="000C772E" w:rsidRDefault="000C772E" w:rsidP="000C772E">
            <w:pPr>
              <w:rPr>
                <w:b/>
                <w:bCs/>
              </w:rPr>
            </w:pPr>
            <w:r w:rsidRPr="000C772E">
              <w:rPr>
                <w:b/>
                <w:bCs/>
              </w:rPr>
              <w:t>Lý do</w:t>
            </w:r>
          </w:p>
        </w:tc>
      </w:tr>
      <w:tr w:rsidR="000C772E" w:rsidRPr="000C772E" w14:paraId="525E7D58" w14:textId="77777777" w:rsidTr="000C772E">
        <w:tc>
          <w:tcPr>
            <w:tcW w:w="984" w:type="dxa"/>
            <w:vAlign w:val="center"/>
            <w:hideMark/>
          </w:tcPr>
          <w:p w14:paraId="2276B2EB" w14:textId="77777777" w:rsidR="000C772E" w:rsidRPr="000C772E" w:rsidRDefault="000C772E" w:rsidP="000C772E">
            <w:r w:rsidRPr="000C772E">
              <w:rPr>
                <w:b/>
                <w:bCs/>
              </w:rPr>
              <w:t>1</w:t>
            </w:r>
          </w:p>
        </w:tc>
        <w:tc>
          <w:tcPr>
            <w:tcW w:w="3197" w:type="dxa"/>
            <w:vAlign w:val="center"/>
            <w:hideMark/>
          </w:tcPr>
          <w:p w14:paraId="3EBA9419" w14:textId="77777777" w:rsidR="000C772E" w:rsidRPr="000C772E" w:rsidRDefault="000C772E" w:rsidP="000C772E">
            <w:r w:rsidRPr="000C772E">
              <w:t xml:space="preserve">(a) </w:t>
            </w:r>
            <w:proofErr w:type="spellStart"/>
            <w:r w:rsidRPr="000C772E">
              <w:t>Ghép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khách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cùng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tuyến</w:t>
            </w:r>
            <w:proofErr w:type="spellEnd"/>
          </w:p>
        </w:tc>
        <w:tc>
          <w:tcPr>
            <w:tcW w:w="4729" w:type="dxa"/>
            <w:vAlign w:val="center"/>
            <w:hideMark/>
          </w:tcPr>
          <w:p w14:paraId="16D05BCD" w14:textId="77777777" w:rsidR="000C772E" w:rsidRPr="000C772E" w:rsidRDefault="000C772E" w:rsidP="000C772E">
            <w:proofErr w:type="spellStart"/>
            <w:r w:rsidRPr="000C772E">
              <w:t>Chức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năng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cốt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lõi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của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xe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ghép</w:t>
            </w:r>
            <w:proofErr w:type="spellEnd"/>
          </w:p>
        </w:tc>
      </w:tr>
      <w:tr w:rsidR="000C772E" w:rsidRPr="000C772E" w14:paraId="56E95FE4" w14:textId="77777777" w:rsidTr="000C772E">
        <w:tc>
          <w:tcPr>
            <w:tcW w:w="984" w:type="dxa"/>
            <w:vAlign w:val="center"/>
            <w:hideMark/>
          </w:tcPr>
          <w:p w14:paraId="0DFB89D0" w14:textId="77777777" w:rsidR="000C772E" w:rsidRPr="000C772E" w:rsidRDefault="000C772E" w:rsidP="000C772E">
            <w:r w:rsidRPr="000C772E">
              <w:rPr>
                <w:b/>
                <w:bCs/>
              </w:rPr>
              <w:t>2</w:t>
            </w:r>
          </w:p>
        </w:tc>
        <w:tc>
          <w:tcPr>
            <w:tcW w:w="3197" w:type="dxa"/>
            <w:vAlign w:val="center"/>
            <w:hideMark/>
          </w:tcPr>
          <w:p w14:paraId="05E2B92C" w14:textId="77777777" w:rsidR="000C772E" w:rsidRPr="000C772E" w:rsidRDefault="000C772E" w:rsidP="000C772E">
            <w:r w:rsidRPr="000C772E">
              <w:t xml:space="preserve">(b) </w:t>
            </w:r>
            <w:proofErr w:type="spellStart"/>
            <w:r w:rsidRPr="000C772E">
              <w:t>Tự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động</w:t>
            </w:r>
            <w:proofErr w:type="spellEnd"/>
            <w:r w:rsidRPr="000C772E">
              <w:t xml:space="preserve"> chia </w:t>
            </w:r>
            <w:proofErr w:type="spellStart"/>
            <w:r w:rsidRPr="000C772E">
              <w:t>tiền</w:t>
            </w:r>
            <w:proofErr w:type="spellEnd"/>
          </w:p>
        </w:tc>
        <w:tc>
          <w:tcPr>
            <w:tcW w:w="4729" w:type="dxa"/>
            <w:vAlign w:val="center"/>
            <w:hideMark/>
          </w:tcPr>
          <w:p w14:paraId="65E680D5" w14:textId="77777777" w:rsidR="000C772E" w:rsidRPr="000C772E" w:rsidRDefault="000C772E" w:rsidP="000C772E">
            <w:pPr>
              <w:rPr>
                <w:lang w:val="it-IT"/>
              </w:rPr>
            </w:pPr>
            <w:r w:rsidRPr="000C772E">
              <w:rPr>
                <w:lang w:val="it-IT"/>
              </w:rPr>
              <w:t>Cần thiết để chia chi phí</w:t>
            </w:r>
          </w:p>
        </w:tc>
      </w:tr>
      <w:tr w:rsidR="000C772E" w:rsidRPr="000C772E" w14:paraId="2A4AD8C8" w14:textId="77777777" w:rsidTr="000C772E">
        <w:tc>
          <w:tcPr>
            <w:tcW w:w="984" w:type="dxa"/>
            <w:vAlign w:val="center"/>
            <w:hideMark/>
          </w:tcPr>
          <w:p w14:paraId="521098FA" w14:textId="77777777" w:rsidR="000C772E" w:rsidRPr="000C772E" w:rsidRDefault="000C772E" w:rsidP="000C772E">
            <w:r w:rsidRPr="000C772E">
              <w:rPr>
                <w:b/>
                <w:bCs/>
              </w:rPr>
              <w:t>3</w:t>
            </w:r>
          </w:p>
        </w:tc>
        <w:tc>
          <w:tcPr>
            <w:tcW w:w="3197" w:type="dxa"/>
            <w:vAlign w:val="center"/>
            <w:hideMark/>
          </w:tcPr>
          <w:p w14:paraId="61C97EEB" w14:textId="77777777" w:rsidR="000C772E" w:rsidRPr="000C772E" w:rsidRDefault="000C772E" w:rsidP="000C772E">
            <w:r w:rsidRPr="000C772E">
              <w:t xml:space="preserve">(c) Thanh </w:t>
            </w:r>
            <w:proofErr w:type="spellStart"/>
            <w:r w:rsidRPr="000C772E">
              <w:t>toán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thẻ</w:t>
            </w:r>
            <w:proofErr w:type="spellEnd"/>
          </w:p>
        </w:tc>
        <w:tc>
          <w:tcPr>
            <w:tcW w:w="4729" w:type="dxa"/>
            <w:vAlign w:val="center"/>
            <w:hideMark/>
          </w:tcPr>
          <w:p w14:paraId="0A16DDE2" w14:textId="77777777" w:rsidR="000C772E" w:rsidRPr="000C772E" w:rsidRDefault="000C772E" w:rsidP="000C772E">
            <w:proofErr w:type="spellStart"/>
            <w:r w:rsidRPr="000C772E">
              <w:t>Cần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nhưng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phương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thức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có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thể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thay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đổi</w:t>
            </w:r>
            <w:proofErr w:type="spellEnd"/>
          </w:p>
        </w:tc>
      </w:tr>
      <w:tr w:rsidR="000C772E" w:rsidRPr="000C772E" w14:paraId="22CE1CAC" w14:textId="77777777" w:rsidTr="000C772E">
        <w:tc>
          <w:tcPr>
            <w:tcW w:w="984" w:type="dxa"/>
            <w:vAlign w:val="center"/>
            <w:hideMark/>
          </w:tcPr>
          <w:p w14:paraId="146B348B" w14:textId="77777777" w:rsidR="000C772E" w:rsidRPr="000C772E" w:rsidRDefault="000C772E" w:rsidP="000C772E">
            <w:r w:rsidRPr="000C772E">
              <w:rPr>
                <w:b/>
                <w:bCs/>
              </w:rPr>
              <w:t>4</w:t>
            </w:r>
          </w:p>
        </w:tc>
        <w:tc>
          <w:tcPr>
            <w:tcW w:w="3197" w:type="dxa"/>
            <w:vAlign w:val="center"/>
            <w:hideMark/>
          </w:tcPr>
          <w:p w14:paraId="6FCB81B3" w14:textId="77777777" w:rsidR="000C772E" w:rsidRPr="000C772E" w:rsidRDefault="000C772E" w:rsidP="000C772E">
            <w:r w:rsidRPr="000C772E">
              <w:t xml:space="preserve">(d) </w:t>
            </w:r>
            <w:proofErr w:type="spellStart"/>
            <w:r w:rsidRPr="000C772E">
              <w:t>Đánh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giá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người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đi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ghép</w:t>
            </w:r>
            <w:proofErr w:type="spellEnd"/>
          </w:p>
        </w:tc>
        <w:tc>
          <w:tcPr>
            <w:tcW w:w="4729" w:type="dxa"/>
            <w:vAlign w:val="center"/>
            <w:hideMark/>
          </w:tcPr>
          <w:p w14:paraId="6D3B9B9F" w14:textId="77777777" w:rsidR="000C772E" w:rsidRPr="000C772E" w:rsidRDefault="000C772E" w:rsidP="000C772E">
            <w:proofErr w:type="spellStart"/>
            <w:r w:rsidRPr="000C772E">
              <w:t>Có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giá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trị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nhưng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không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cốt</w:t>
            </w:r>
            <w:proofErr w:type="spellEnd"/>
            <w:r w:rsidRPr="000C772E">
              <w:t xml:space="preserve"> </w:t>
            </w:r>
            <w:proofErr w:type="spellStart"/>
            <w:r w:rsidRPr="000C772E">
              <w:t>lõi</w:t>
            </w:r>
            <w:proofErr w:type="spellEnd"/>
          </w:p>
        </w:tc>
      </w:tr>
    </w:tbl>
    <w:p w14:paraId="582EBA57" w14:textId="77777777" w:rsidR="000C772E" w:rsidRPr="000C772E" w:rsidRDefault="000C772E" w:rsidP="000C772E">
      <w:pPr>
        <w:rPr>
          <w:b/>
          <w:bCs/>
        </w:rPr>
      </w:pPr>
      <w:r w:rsidRPr="000C772E">
        <w:rPr>
          <w:b/>
          <w:bCs/>
        </w:rPr>
        <w:t>PHẦN 3 – XỬ LÝ THAY ĐỔI</w:t>
      </w:r>
    </w:p>
    <w:p w14:paraId="13AF7CDE" w14:textId="77777777" w:rsidR="000C772E" w:rsidRPr="000C772E" w:rsidRDefault="000C772E" w:rsidP="000C772E">
      <w:r w:rsidRPr="000C772E">
        <w:rPr>
          <w:b/>
          <w:bCs/>
        </w:rPr>
        <w:t>Đức (PO)</w:t>
      </w:r>
      <w:r w:rsidRPr="000C772E">
        <w:t xml:space="preserve"> </w:t>
      </w:r>
      <w:proofErr w:type="spellStart"/>
      <w:r w:rsidRPr="000C772E">
        <w:t>quyết</w:t>
      </w:r>
      <w:proofErr w:type="spellEnd"/>
      <w:r w:rsidRPr="000C772E">
        <w:t xml:space="preserve"> </w:t>
      </w:r>
      <w:proofErr w:type="spellStart"/>
      <w:r w:rsidRPr="000C772E">
        <w:t>định</w:t>
      </w:r>
      <w:proofErr w:type="spellEnd"/>
      <w:r w:rsidRPr="000C772E">
        <w:t xml:space="preserve"> </w:t>
      </w:r>
      <w:proofErr w:type="spellStart"/>
      <w:r w:rsidRPr="000C772E">
        <w:t>ưu</w:t>
      </w:r>
      <w:proofErr w:type="spellEnd"/>
      <w:r w:rsidRPr="000C772E">
        <w:t xml:space="preserve"> </w:t>
      </w:r>
      <w:proofErr w:type="spellStart"/>
      <w:r w:rsidRPr="000C772E">
        <w:t>tiên</w:t>
      </w:r>
      <w:proofErr w:type="spellEnd"/>
      <w:r w:rsidRPr="000C772E">
        <w:t xml:space="preserve"> </w:t>
      </w:r>
      <w:proofErr w:type="spellStart"/>
      <w:r w:rsidRPr="000C772E">
        <w:t>ví</w:t>
      </w:r>
      <w:proofErr w:type="spellEnd"/>
      <w:r w:rsidRPr="000C772E">
        <w:t xml:space="preserve"> </w:t>
      </w:r>
      <w:proofErr w:type="spellStart"/>
      <w:r w:rsidRPr="000C772E">
        <w:t>điện</w:t>
      </w:r>
      <w:proofErr w:type="spellEnd"/>
      <w:r w:rsidRPr="000C772E">
        <w:t xml:space="preserve"> </w:t>
      </w:r>
      <w:proofErr w:type="spellStart"/>
      <w:r w:rsidRPr="000C772E">
        <w:t>tử</w:t>
      </w:r>
      <w:proofErr w:type="spellEnd"/>
      <w:r w:rsidRPr="000C772E">
        <w:t xml:space="preserve"> </w:t>
      </w:r>
      <w:proofErr w:type="spellStart"/>
      <w:r w:rsidRPr="000C772E">
        <w:t>theo</w:t>
      </w:r>
      <w:proofErr w:type="spellEnd"/>
      <w:r w:rsidRPr="000C772E">
        <w:t xml:space="preserve"> </w:t>
      </w:r>
      <w:proofErr w:type="spellStart"/>
      <w:r w:rsidRPr="000C772E">
        <w:t>phản</w:t>
      </w:r>
      <w:proofErr w:type="spellEnd"/>
      <w:r w:rsidRPr="000C772E">
        <w:t xml:space="preserve"> </w:t>
      </w:r>
      <w:proofErr w:type="spellStart"/>
      <w:r w:rsidRPr="000C772E">
        <w:t>hồi</w:t>
      </w:r>
      <w:proofErr w:type="spellEnd"/>
      <w:r w:rsidRPr="000C772E">
        <w:t xml:space="preserve"> </w:t>
      </w:r>
      <w:proofErr w:type="spellStart"/>
      <w:r w:rsidRPr="000C772E">
        <w:t>khách</w:t>
      </w:r>
      <w:proofErr w:type="spellEnd"/>
      <w:r w:rsidRPr="000C772E">
        <w:t xml:space="preserve"> </w:t>
      </w:r>
      <w:proofErr w:type="spellStart"/>
      <w:r w:rsidRPr="000C772E">
        <w:t>hàng</w:t>
      </w:r>
      <w:proofErr w:type="spellEnd"/>
      <w:r w:rsidRPr="000C772E">
        <w:t xml:space="preserve">. </w:t>
      </w:r>
      <w:proofErr w:type="spellStart"/>
      <w:r w:rsidRPr="000C772E">
        <w:t>Yêu</w:t>
      </w:r>
      <w:proofErr w:type="spellEnd"/>
      <w:r w:rsidRPr="000C772E">
        <w:t xml:space="preserve"> </w:t>
      </w:r>
      <w:proofErr w:type="spellStart"/>
      <w:r w:rsidRPr="000C772E">
        <w:t>cầu</w:t>
      </w:r>
      <w:proofErr w:type="spellEnd"/>
      <w:r w:rsidRPr="000C772E">
        <w:t xml:space="preserve"> </w:t>
      </w:r>
      <w:proofErr w:type="spellStart"/>
      <w:r w:rsidRPr="000C772E">
        <w:t>được</w:t>
      </w:r>
      <w:proofErr w:type="spellEnd"/>
      <w:r w:rsidRPr="000C772E">
        <w:t xml:space="preserve"> </w:t>
      </w:r>
      <w:proofErr w:type="spellStart"/>
      <w:r w:rsidRPr="000C772E">
        <w:t>đưa</w:t>
      </w:r>
      <w:proofErr w:type="spellEnd"/>
      <w:r w:rsidRPr="000C772E">
        <w:t xml:space="preserve"> </w:t>
      </w:r>
      <w:proofErr w:type="spellStart"/>
      <w:r w:rsidRPr="000C772E">
        <w:t>vào</w:t>
      </w:r>
      <w:proofErr w:type="spellEnd"/>
      <w:r w:rsidRPr="000C772E">
        <w:t xml:space="preserve"> </w:t>
      </w:r>
      <w:r w:rsidRPr="000C772E">
        <w:rPr>
          <w:b/>
          <w:bCs/>
        </w:rPr>
        <w:t>Product Backlog</w:t>
      </w:r>
      <w:r w:rsidRPr="000C772E">
        <w:t xml:space="preserve"> </w:t>
      </w:r>
      <w:proofErr w:type="spellStart"/>
      <w:r w:rsidRPr="000C772E">
        <w:t>và</w:t>
      </w:r>
      <w:proofErr w:type="spellEnd"/>
      <w:r w:rsidRPr="000C772E">
        <w:t xml:space="preserve"> </w:t>
      </w:r>
      <w:proofErr w:type="spellStart"/>
      <w:r w:rsidRPr="000C772E">
        <w:t>áp</w:t>
      </w:r>
      <w:proofErr w:type="spellEnd"/>
      <w:r w:rsidRPr="000C772E">
        <w:t xml:space="preserve"> </w:t>
      </w:r>
      <w:proofErr w:type="spellStart"/>
      <w:r w:rsidRPr="000C772E">
        <w:t>dụng</w:t>
      </w:r>
      <w:proofErr w:type="spellEnd"/>
      <w:r w:rsidRPr="000C772E">
        <w:t xml:space="preserve"> </w:t>
      </w:r>
      <w:proofErr w:type="spellStart"/>
      <w:r w:rsidRPr="000C772E">
        <w:t>từ</w:t>
      </w:r>
      <w:proofErr w:type="spellEnd"/>
      <w:r w:rsidRPr="000C772E">
        <w:t xml:space="preserve"> </w:t>
      </w:r>
      <w:r w:rsidRPr="000C772E">
        <w:rPr>
          <w:b/>
          <w:bCs/>
        </w:rPr>
        <w:t xml:space="preserve">Sprint </w:t>
      </w:r>
      <w:proofErr w:type="spellStart"/>
      <w:r w:rsidRPr="000C772E">
        <w:rPr>
          <w:b/>
          <w:bCs/>
        </w:rPr>
        <w:t>tiếp</w:t>
      </w:r>
      <w:proofErr w:type="spellEnd"/>
      <w:r w:rsidRPr="000C772E">
        <w:rPr>
          <w:b/>
          <w:bCs/>
        </w:rPr>
        <w:t xml:space="preserve"> </w:t>
      </w:r>
      <w:proofErr w:type="spellStart"/>
      <w:r w:rsidRPr="000C772E">
        <w:rPr>
          <w:b/>
          <w:bCs/>
        </w:rPr>
        <w:t>theo</w:t>
      </w:r>
      <w:proofErr w:type="spellEnd"/>
      <w:r w:rsidRPr="000C772E">
        <w:t xml:space="preserve">, </w:t>
      </w:r>
      <w:proofErr w:type="spellStart"/>
      <w:r w:rsidRPr="000C772E">
        <w:t>không</w:t>
      </w:r>
      <w:proofErr w:type="spellEnd"/>
      <w:r w:rsidRPr="000C772E">
        <w:t xml:space="preserve"> </w:t>
      </w:r>
      <w:proofErr w:type="spellStart"/>
      <w:r w:rsidRPr="000C772E">
        <w:t>tự</w:t>
      </w:r>
      <w:proofErr w:type="spellEnd"/>
      <w:r w:rsidRPr="000C772E">
        <w:t xml:space="preserve"> ý </w:t>
      </w:r>
      <w:proofErr w:type="spellStart"/>
      <w:r w:rsidRPr="000C772E">
        <w:t>thay</w:t>
      </w:r>
      <w:proofErr w:type="spellEnd"/>
      <w:r w:rsidRPr="000C772E">
        <w:t xml:space="preserve"> </w:t>
      </w:r>
      <w:proofErr w:type="spellStart"/>
      <w:r w:rsidRPr="000C772E">
        <w:t>đổi</w:t>
      </w:r>
      <w:proofErr w:type="spellEnd"/>
      <w:r w:rsidRPr="000C772E">
        <w:t xml:space="preserve"> Sprint </w:t>
      </w:r>
      <w:proofErr w:type="spellStart"/>
      <w:r w:rsidRPr="000C772E">
        <w:t>đang</w:t>
      </w:r>
      <w:proofErr w:type="spellEnd"/>
      <w:r w:rsidRPr="000C772E">
        <w:t xml:space="preserve"> </w:t>
      </w:r>
      <w:proofErr w:type="spellStart"/>
      <w:r w:rsidRPr="000C772E">
        <w:t>chạy</w:t>
      </w:r>
      <w:proofErr w:type="spellEnd"/>
      <w:r w:rsidRPr="000C772E">
        <w:t>.</w:t>
      </w:r>
    </w:p>
    <w:p w14:paraId="7124992C" w14:textId="77777777" w:rsidR="008138A7" w:rsidRPr="000C772E" w:rsidRDefault="008138A7" w:rsidP="000C772E"/>
    <w:sectPr w:rsidR="008138A7" w:rsidRPr="000C772E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A4069"/>
    <w:multiLevelType w:val="multilevel"/>
    <w:tmpl w:val="55AE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3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2E"/>
    <w:rsid w:val="000C772E"/>
    <w:rsid w:val="00412216"/>
    <w:rsid w:val="0050200C"/>
    <w:rsid w:val="008138A7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E246"/>
  <w15:chartTrackingRefBased/>
  <w15:docId w15:val="{8D839315-4531-4349-A9C2-0B2EB79E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2026-10-06T12:46:00Z</dcterms:created>
  <dcterms:modified xsi:type="dcterms:W3CDTF">2026-10-06T12:58:00Z</dcterms:modified>
</cp:coreProperties>
</file>