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94n5qhyog9va"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highlight w:val="yellow"/>
                <w:rtl w:val="0"/>
              </w:rPr>
              <w:t xml:space="preserve">Describí una relación coherente entre mi proyecto y el perfil de egreso de mi plan de estudio, especificando cómo debo utilizar distintas competencias para desarrollar mi Proyecto APT.</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uss9g8vhu0qFJvP7g0VVEqKscw==">CgMxLjAyDmguOTRuNXFoeW9nOXZhOAByITFLcDV6ZGtwSENPVl9iOGlYS0huT2JBYWpJMXZaWU5WZA==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