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3jpc4dgclss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DuocUC</w:t>
      </w:r>
    </w:p>
    <w:p w:rsidR="00000000" w:rsidDel="00000000" w:rsidP="00000000" w:rsidRDefault="00000000" w:rsidRPr="00000000" w14:paraId="00000002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32"/>
          <w:szCs w:val="32"/>
          <w:rtl w:val="0"/>
        </w:rPr>
        <w:t xml:space="preserve">Escuela de Informática y Telecomunicaciones</w:t>
      </w:r>
    </w:p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7lp80th14o3y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480ew86wq2h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Diagrama de Despliegue (Componentes)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Carlos Soto, Brian Chávez, Juan Pablo Arriagada</w:t>
      </w:r>
    </w:p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Docentes: Jazna Meza, Juan Pablo Mellado</w:t>
      </w:r>
    </w:p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 de entrega (28 de Septiembre, 2026)</w:t>
      </w:r>
    </w:p>
    <w:p w:rsidR="00000000" w:rsidDel="00000000" w:rsidP="00000000" w:rsidRDefault="00000000" w:rsidRPr="00000000" w14:paraId="0000000F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Concepción – Chile</w:t>
      </w:r>
    </w:p>
    <w:p w:rsidR="00000000" w:rsidDel="00000000" w:rsidP="00000000" w:rsidRDefault="00000000" w:rsidRPr="00000000" w14:paraId="00000010">
      <w:pPr>
        <w:pStyle w:val="Title"/>
        <w:spacing w:after="160" w:before="240" w:line="259.2000000000001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68pf3kphusc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c6a7fz0wed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dt>
      <w:sdtPr>
        <w:id w:val="11599396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lc6a7fz0wed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df03jeq8b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Diagrama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Style w:val="Title"/>
        <w:spacing w:line="276" w:lineRule="auto"/>
        <w:ind w:left="720" w:firstLine="0"/>
        <w:jc w:val="center"/>
        <w:rPr/>
      </w:pPr>
      <w:bookmarkStart w:colFirst="0" w:colLast="0" w:name="_heading=h.twjc6g4ht1s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ylx20mpoyh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3kgoyboqbw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ehw6m3smje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rxo784xc5r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gsmx25uanj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b9vuvlcg44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5yioff8z6h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ipvkzkm23q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v4j60tro7f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zwxyx83r6x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2q2ckbgizc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medf03jeq8b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Diagrama</w:t>
      </w:r>
    </w:p>
    <w:p w:rsidR="00000000" w:rsidDel="00000000" w:rsidP="00000000" w:rsidRDefault="00000000" w:rsidRPr="00000000" w14:paraId="0000002C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Para ver los diagramas a más detalle descargar el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archivo .mdj</w:t>
        </w:r>
      </w:hyperlink>
      <w:r w:rsidDel="00000000" w:rsidR="00000000" w:rsidRPr="00000000">
        <w:rPr>
          <w:rtl w:val="0"/>
        </w:rPr>
        <w:t xml:space="preserve"> para abrirlos en StarUML.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rnJD9cfSFMufUqTZhY-bNv7ZUdZ1ceDY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zyGSBQgE0qzgwTCliVZ6XL+P5A==">CgMxLjAyDmguM2pwYzRkZ2Nsc3NxMg5oLjdscDgwdGgxNG8zeTIOaC40ODBldzg2d3EyaGsyDmguNjhwZjNrcGh1c2NtMg5oLmxjNmE3Znowd2VkZjIOaC50d2pjNmc0aHQxczMyDmgua3lseDIwbXBveWg2Mg5oLnkza2dveWJvcWJ3djIOaC53ZWh3Nm0zc21qZTcyDmguanJ4bzc4NHhjNXJwMg5oLmdnc214MjV1YW5qYjIOaC5vYjl2dXZsY2c0NGgyDmgubDV5aW9mZjh6Nmg4Mg5oLnBpcHZremttMjNxdTIOaC52djRqNjB0cm83ZmIyDmguN3p3eHl4ODNyNnhhMg5oLjEycTJja2JnaXpjbTIOaC5tZWRmMDNqZXE4Ym44AHIhMVRDNGxGbHlMZlhpOE00YnFVdmo3QTYyN1NocWdUZH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