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sz w:val="20"/>
                <w:szCs w:val="20"/>
              </w:rPr>
            </w:pPr>
            <w:r w:rsidDel="00000000" w:rsidR="00000000" w:rsidRPr="00000000">
              <w:rPr>
                <w:rFonts w:ascii="Calibri" w:cs="Calibri" w:eastAsia="Calibri" w:hAnsi="Calibri"/>
                <w:b w:val="0"/>
                <w:bCs w:val="0"/>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b w:val="0"/>
                <w:bCs w:val="0"/>
                <w:i w:val="0"/>
                <w:iCs w:val="0"/>
                <w:smallCaps w:val="0"/>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bookmarkStart w:colFirst="0" w:colLast="0" w:name="_heading=h.5vcpha4415l4"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8">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9">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A">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B">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F">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2">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5">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8">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9">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p w:rsidR="00000000" w:rsidDel="00000000" w:rsidP="00000000" w:rsidRDefault="00000000" w:rsidRPr="00000000" w14:paraId="000000C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p w:rsidR="00000000" w:rsidDel="00000000" w:rsidP="00000000" w:rsidRDefault="00000000" w:rsidRPr="00000000" w14:paraId="000000CF">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Mencioné mis intereses profesionales y expliqué con claridad cómo estos se ven reflejados en mi proyecto. </w:t>
            </w:r>
          </w:p>
        </w:tc>
        <w:tc>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p w:rsidR="00000000" w:rsidDel="00000000" w:rsidP="00000000" w:rsidRDefault="00000000" w:rsidRPr="00000000" w14:paraId="000000DD">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p w:rsidR="00000000" w:rsidDel="00000000" w:rsidP="00000000" w:rsidRDefault="00000000" w:rsidRPr="00000000" w14:paraId="000000E3">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Formulé objetivos claros, concisos y coherentes con la disciplina y la situación a abordar.</w:t>
            </w:r>
          </w:p>
        </w:tc>
        <w:tc>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p w:rsidR="00000000" w:rsidDel="00000000" w:rsidP="00000000" w:rsidRDefault="00000000" w:rsidRPr="00000000" w14:paraId="000000E9">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0F0">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p w:rsidR="00000000" w:rsidDel="00000000" w:rsidP="00000000" w:rsidRDefault="00000000" w:rsidRPr="00000000" w14:paraId="000000F6">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p w:rsidR="00000000" w:rsidDel="00000000" w:rsidP="00000000" w:rsidRDefault="00000000" w:rsidRPr="00000000" w14:paraId="000000FC">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texto cumple con las reglas ortografía y de redacción en todos sus apartados.</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Y</w:t>
            </w:r>
            <w:r w:rsidDel="00000000" w:rsidR="00000000" w:rsidRPr="00000000">
              <w:rPr>
                <w:highlight w:val="yellow"/>
                <w:rtl w:val="0"/>
              </w:rPr>
              <w:br w:type="textWrapping"/>
            </w:r>
            <w:r w:rsidDel="00000000" w:rsidR="00000000" w:rsidRPr="00000000">
              <w:rPr>
                <w:rFonts w:ascii="Calibri" w:cs="Calibri" w:eastAsia="Calibri" w:hAnsi="Calibri"/>
                <w:color w:val="000000"/>
                <w:highlight w:val="yellow"/>
                <w:rtl w:val="0"/>
              </w:rPr>
              <w:t xml:space="preserve">Utilicé correctamente todas las normas de citación y referencias.</w:t>
            </w:r>
          </w:p>
        </w:tc>
        <w:tc>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p w:rsidR="00000000" w:rsidDel="00000000" w:rsidP="00000000" w:rsidRDefault="00000000" w:rsidRPr="00000000" w14:paraId="00000102">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todos los aspectos del formato establecido por la disciplina.</w:t>
            </w:r>
          </w:p>
        </w:tc>
        <w:tc>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p w:rsidR="00000000" w:rsidDel="00000000" w:rsidP="00000000" w:rsidRDefault="00000000" w:rsidRPr="00000000" w14:paraId="00000108">
            <w:pPr>
              <w:jc w:val="both"/>
              <w:rPr>
                <w:rFonts w:ascii="Calibri" w:cs="Calibri" w:eastAsia="Calibri" w:hAnsi="Calibri"/>
                <w:color w:val="000000"/>
                <w:highlight w:val="yellow"/>
              </w:rPr>
            </w:pPr>
            <w:r w:rsidDel="00000000" w:rsidR="00000000" w:rsidRPr="00000000">
              <w:rPr>
                <w:rFonts w:ascii="Calibri" w:cs="Calibri" w:eastAsia="Calibri" w:hAnsi="Calibri"/>
                <w:color w:val="000000"/>
                <w:highlight w:val="yellow"/>
                <w:rtl w:val="0"/>
              </w:rPr>
              <w:t xml:space="preserve">El informe cumple con el 100% de los indicadores de calidad disciplinarios requeridos en el diseño del Proyecto APT.</w:t>
            </w:r>
          </w:p>
        </w:tc>
        <w:tc>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E">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10F">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0">
            <w:pPr>
              <w:spacing w:after="0" w:line="240" w:lineRule="auto"/>
              <w:jc w:val="both"/>
              <w:rPr>
                <w:rFonts w:ascii="Calibri" w:cs="Calibri" w:eastAsia="Calibri" w:hAnsi="Calibri"/>
                <w:b w:val="0"/>
                <w:bCs w:val="0"/>
                <w:i w:val="0"/>
                <w:iCs w:val="0"/>
                <w:smallCaps w:val="0"/>
                <w:color w:val="000000"/>
                <w:sz w:val="20"/>
                <w:szCs w:val="20"/>
                <w:highlight w:val="yellow"/>
              </w:rPr>
            </w:pPr>
            <w:r w:rsidDel="00000000" w:rsidR="00000000" w:rsidRPr="00000000">
              <w:rPr>
                <w:rFonts w:ascii="Calibri" w:cs="Calibri" w:eastAsia="Calibri" w:hAnsi="Calibri"/>
                <w:b w:val="0"/>
                <w:bCs w:val="0"/>
                <w:i w:val="0"/>
                <w:iCs w:val="0"/>
                <w:smallCaps w:val="0"/>
                <w:color w:val="000000"/>
                <w:sz w:val="20"/>
                <w:szCs w:val="20"/>
                <w:highlight w:val="yellow"/>
                <w:rtl w:val="0"/>
              </w:rPr>
              <w:t xml:space="preserve">Redacta los apartados solicitados en inglés, comunicando en un 100% en un nivel intermedio alto según lo solicitado.</w:t>
            </w:r>
          </w:p>
        </w:tc>
        <w:tc>
          <w:tcPr/>
          <w:p w:rsidR="00000000" w:rsidDel="00000000" w:rsidP="00000000" w:rsidRDefault="00000000" w:rsidRPr="00000000" w14:paraId="00000111">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112">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3">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114">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rsidR="00000000" w:rsidDel="00000000" w:rsidP="00000000" w:rsidRDefault="00000000" w:rsidRPr="00000000" w14:paraId="0000011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6">
            <w:pPr>
              <w:spacing w:after="0" w:line="240" w:lineRule="auto"/>
              <w:jc w:val="center"/>
              <w:rPr>
                <w:rFonts w:ascii="Calibri" w:cs="Calibri" w:eastAsia="Calibri" w:hAnsi="Calibri"/>
                <w:b w:val="1"/>
                <w:bCs w:val="1"/>
                <w:i w:val="0"/>
                <w:iCs w:val="0"/>
                <w:smallCaps w:val="0"/>
                <w:color w:val="000000"/>
                <w:sz w:val="20"/>
                <w:szCs w:val="20"/>
              </w:rPr>
            </w:pPr>
            <w:r w:rsidDel="00000000" w:rsidR="00000000" w:rsidRPr="00000000">
              <w:rPr>
                <w:rFonts w:ascii="Calibri" w:cs="Calibri" w:eastAsia="Calibri" w:hAnsi="Calibri"/>
                <w:b w:val="1"/>
                <w:bCs w:val="1"/>
                <w:i w:val="0"/>
                <w:iCs w:val="0"/>
                <w:smallCaps w:val="0"/>
                <w:color w:val="000000"/>
                <w:sz w:val="20"/>
                <w:szCs w:val="2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7">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D">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Gw6QXF4JSGpthN1L/rPZf3VEA==">CgMxLjAyDmguNXZjcGhhNDQxNWw0OAByITFQaUkzS0xZMnFyVnNsTDJrM0VjcDFVdmtnRTJtNnBiVA==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2022-08-25T15:56:00.0000000Z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