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1667290"/>
        <w:docPartObj>
          <w:docPartGallery w:val="Cover Pages"/>
          <w:docPartUnique/>
        </w:docPartObj>
      </w:sdtPr>
      <w:sdtEndPr/>
      <w:sdtContent>
        <w:p w:rsidR="005764EB" w:rsidRDefault="005764EB">
          <w:r>
            <w:rPr>
              <w:noProof/>
            </w:rPr>
            <mc:AlternateContent>
              <mc:Choice Requires="wpg">
                <w:drawing>
                  <wp:anchor distT="0" distB="0" distL="114300" distR="114300" simplePos="0" relativeHeight="251651072"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5-02-04T00:00:00Z">
                                      <w:dateFormat w:val="yyyy"/>
                                      <w:lid w:val="en-US"/>
                                      <w:storeMappedDataAs w:val="dateTime"/>
                                      <w:calendar w:val="gregorian"/>
                                    </w:date>
                                  </w:sdtPr>
                                  <w:sdtEndPr/>
                                  <w:sdtContent>
                                    <w:p w:rsidR="005764EB" w:rsidRDefault="005764EB">
                                      <w:pPr>
                                        <w:pStyle w:val="NoSpacing"/>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sv-SE"/>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764EB" w:rsidRPr="005764EB" w:rsidRDefault="005764EB">
                                      <w:pPr>
                                        <w:pStyle w:val="NoSpacing"/>
                                        <w:spacing w:line="360" w:lineRule="auto"/>
                                        <w:rPr>
                                          <w:color w:val="FFFFFF" w:themeColor="background1"/>
                                          <w:lang w:val="sv-SE"/>
                                        </w:rPr>
                                      </w:pPr>
                                      <w:r w:rsidRPr="005764EB">
                                        <w:rPr>
                                          <w:color w:val="FFFFFF" w:themeColor="background1"/>
                                          <w:lang w:val="sv-SE"/>
                                        </w:rPr>
                                        <w:t>Aita Maryam</w:t>
                                      </w:r>
                                      <w:r w:rsidR="008A04EF">
                                        <w:rPr>
                                          <w:color w:val="FFFFFF" w:themeColor="background1"/>
                                          <w:lang w:val="sv-SE"/>
                                        </w:rPr>
                                        <w:t xml:space="preserve"> Khorsani</w:t>
                                      </w:r>
                                      <w:r>
                                        <w:rPr>
                                          <w:color w:val="FFFFFF" w:themeColor="background1"/>
                                          <w:lang w:val="sv-SE"/>
                                        </w:rPr>
                                        <w:t xml:space="preserve">                                           Uguudei Sukhbaatar                                  </w:t>
                                      </w:r>
                                      <w:r w:rsidRPr="005764EB">
                                        <w:rPr>
                                          <w:color w:val="FFFFFF" w:themeColor="background1"/>
                                          <w:lang w:val="sv-SE"/>
                                        </w:rPr>
                                        <w:t xml:space="preserve">Viktor </w:t>
                                      </w:r>
                                      <w:r>
                                        <w:rPr>
                                          <w:color w:val="FFFFFF" w:themeColor="background1"/>
                                          <w:lang w:val="sv-SE"/>
                                        </w:rPr>
                                        <w:t>Nyblom</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5764EB" w:rsidRDefault="005764EB">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5-02-04T00:00:00Z">
                                      <w:dateFormat w:val="M/d/yyyy"/>
                                      <w:lid w:val="en-US"/>
                                      <w:storeMappedDataAs w:val="dateTime"/>
                                      <w:calendar w:val="gregorian"/>
                                    </w:date>
                                  </w:sdtPr>
                                  <w:sdtEndPr/>
                                  <w:sdtContent>
                                    <w:p w:rsidR="005764EB" w:rsidRDefault="005764EB">
                                      <w:pPr>
                                        <w:pStyle w:val="NoSpacing"/>
                                        <w:spacing w:line="360" w:lineRule="auto"/>
                                        <w:rPr>
                                          <w:color w:val="FFFFFF" w:themeColor="background1"/>
                                        </w:rPr>
                                      </w:pPr>
                                      <w:r>
                                        <w:rPr>
                                          <w:color w:val="FFFFFF" w:themeColor="background1"/>
                                        </w:rPr>
                                        <w:t>2/4/2015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107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abf8f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abf8f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5-02-04T00:00:00Z">
                                <w:dateFormat w:val="yyyy"/>
                                <w:lid w:val="en-US"/>
                                <w:storeMappedDataAs w:val="dateTime"/>
                                <w:calendar w:val="gregorian"/>
                              </w:date>
                            </w:sdtPr>
                            <w:sdtEndPr/>
                            <w:sdtContent>
                              <w:p w:rsidR="005764EB" w:rsidRDefault="005764EB">
                                <w:pPr>
                                  <w:pStyle w:val="NoSpacing"/>
                                  <w:rPr>
                                    <w:color w:val="FFFFFF" w:themeColor="background1"/>
                                    <w:sz w:val="96"/>
                                    <w:szCs w:val="96"/>
                                  </w:rPr>
                                </w:pPr>
                                <w:r>
                                  <w:rPr>
                                    <w:color w:val="FFFFFF" w:themeColor="background1"/>
                                    <w:sz w:val="96"/>
                                    <w:szCs w:val="96"/>
                                  </w:rPr>
                                  <w:t>2015</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lang w:val="sv-SE"/>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764EB" w:rsidRPr="005764EB" w:rsidRDefault="005764EB">
                                <w:pPr>
                                  <w:pStyle w:val="NoSpacing"/>
                                  <w:spacing w:line="360" w:lineRule="auto"/>
                                  <w:rPr>
                                    <w:color w:val="FFFFFF" w:themeColor="background1"/>
                                    <w:lang w:val="sv-SE"/>
                                  </w:rPr>
                                </w:pPr>
                                <w:r w:rsidRPr="005764EB">
                                  <w:rPr>
                                    <w:color w:val="FFFFFF" w:themeColor="background1"/>
                                    <w:lang w:val="sv-SE"/>
                                  </w:rPr>
                                  <w:t>Aita Maryam</w:t>
                                </w:r>
                                <w:r w:rsidR="008A04EF">
                                  <w:rPr>
                                    <w:color w:val="FFFFFF" w:themeColor="background1"/>
                                    <w:lang w:val="sv-SE"/>
                                  </w:rPr>
                                  <w:t xml:space="preserve"> Khorsani</w:t>
                                </w:r>
                                <w:r>
                                  <w:rPr>
                                    <w:color w:val="FFFFFF" w:themeColor="background1"/>
                                    <w:lang w:val="sv-SE"/>
                                  </w:rPr>
                                  <w:t xml:space="preserve">                                           Uguudei Sukhbaatar                                  </w:t>
                                </w:r>
                                <w:r w:rsidRPr="005764EB">
                                  <w:rPr>
                                    <w:color w:val="FFFFFF" w:themeColor="background1"/>
                                    <w:lang w:val="sv-SE"/>
                                  </w:rPr>
                                  <w:t xml:space="preserve">Viktor </w:t>
                                </w:r>
                                <w:r>
                                  <w:rPr>
                                    <w:color w:val="FFFFFF" w:themeColor="background1"/>
                                    <w:lang w:val="sv-SE"/>
                                  </w:rPr>
                                  <w:t>Nyblom</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5764EB" w:rsidRDefault="005764EB">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5-02-04T00:00:00Z">
                                <w:dateFormat w:val="M/d/yyyy"/>
                                <w:lid w:val="en-US"/>
                                <w:storeMappedDataAs w:val="dateTime"/>
                                <w:calendar w:val="gregorian"/>
                              </w:date>
                            </w:sdtPr>
                            <w:sdtEndPr/>
                            <w:sdtContent>
                              <w:p w:rsidR="005764EB" w:rsidRDefault="005764EB">
                                <w:pPr>
                                  <w:pStyle w:val="NoSpacing"/>
                                  <w:spacing w:line="360" w:lineRule="auto"/>
                                  <w:rPr>
                                    <w:color w:val="FFFFFF" w:themeColor="background1"/>
                                  </w:rPr>
                                </w:pPr>
                                <w:r>
                                  <w:rPr>
                                    <w:color w:val="FFFFFF" w:themeColor="background1"/>
                                  </w:rPr>
                                  <w:t>2/4/2015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5764EB" w:rsidRDefault="005764EB">
                                    <w:pPr>
                                      <w:pStyle w:val="NoSpacing"/>
                                      <w:jc w:val="right"/>
                                      <w:rPr>
                                        <w:color w:val="FFFFFF" w:themeColor="background1"/>
                                        <w:sz w:val="72"/>
                                        <w:szCs w:val="72"/>
                                      </w:rPr>
                                    </w:pPr>
                                    <w:r>
                                      <w:rPr>
                                        <w:color w:val="FFFFFF" w:themeColor="background1"/>
                                        <w:sz w:val="72"/>
                                        <w:szCs w:val="72"/>
                                      </w:rPr>
                                      <w:t>Assignment 2</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5414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5764EB" w:rsidRDefault="005764EB">
                              <w:pPr>
                                <w:pStyle w:val="NoSpacing"/>
                                <w:jc w:val="right"/>
                                <w:rPr>
                                  <w:color w:val="FFFFFF" w:themeColor="background1"/>
                                  <w:sz w:val="72"/>
                                  <w:szCs w:val="72"/>
                                </w:rPr>
                              </w:pPr>
                              <w:r>
                                <w:rPr>
                                  <w:color w:val="FFFFFF" w:themeColor="background1"/>
                                  <w:sz w:val="72"/>
                                  <w:szCs w:val="72"/>
                                </w:rPr>
                                <w:t>Assignment 2</w:t>
                              </w:r>
                            </w:p>
                          </w:sdtContent>
                        </w:sdt>
                      </w:txbxContent>
                    </v:textbox>
                    <w10:wrap anchorx="page" anchory="page"/>
                  </v:rect>
                </w:pict>
              </mc:Fallback>
            </mc:AlternateContent>
          </w:r>
        </w:p>
        <w:p w:rsidR="005764EB" w:rsidRDefault="005764EB">
          <w:r>
            <w:rPr>
              <w:noProof/>
            </w:rPr>
            <mc:AlternateContent>
              <mc:Choice Requires="wps">
                <w:drawing>
                  <wp:anchor distT="45720" distB="45720" distL="114300" distR="114300" simplePos="0" relativeHeight="251663360" behindDoc="0" locked="0" layoutInCell="1" allowOverlap="1">
                    <wp:simplePos x="0" y="0"/>
                    <wp:positionH relativeFrom="column">
                      <wp:posOffset>-274320</wp:posOffset>
                    </wp:positionH>
                    <wp:positionV relativeFrom="paragraph">
                      <wp:posOffset>6146165</wp:posOffset>
                    </wp:positionV>
                    <wp:extent cx="387096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solidFill>
                              <a:srgbClr val="FFFFFF"/>
                            </a:solidFill>
                            <a:ln w="9525">
                              <a:noFill/>
                              <a:miter lim="800000"/>
                              <a:headEnd/>
                              <a:tailEnd/>
                            </a:ln>
                          </wps:spPr>
                          <wps:txbx>
                            <w:txbxContent>
                              <w:p w:rsidR="005764EB" w:rsidRPr="005764EB" w:rsidRDefault="005764EB">
                                <w:pPr>
                                  <w:rPr>
                                    <w:color w:val="000000" w:themeColor="text1"/>
                                    <w:sz w:val="60"/>
                                    <w:szCs w:val="6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5764EB">
                                  <w:rPr>
                                    <w:color w:val="000000" w:themeColor="text1"/>
                                    <w:sz w:val="60"/>
                                    <w:szCs w:val="6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Group 14: That’s </w:t>
                                </w:r>
                                <w:proofErr w:type="gramStart"/>
                                <w:r w:rsidRPr="005764EB">
                                  <w:rPr>
                                    <w:color w:val="000000" w:themeColor="text1"/>
                                    <w:sz w:val="60"/>
                                    <w:szCs w:val="6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All</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1.6pt;margin-top:483.95pt;width:304.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" stroked="f">
                    <v:textbox style="mso-fit-shape-to-text:t">
                      <w:txbxContent>
                        <w:p w:rsidR="005764EB" w:rsidRPr="005764EB" w:rsidRDefault="005764EB">
                          <w:pPr>
                            <w:rPr>
                              <w:color w:val="000000" w:themeColor="text1"/>
                              <w:sz w:val="60"/>
                              <w:szCs w:val="6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5764EB">
                            <w:rPr>
                              <w:color w:val="000000" w:themeColor="text1"/>
                              <w:sz w:val="60"/>
                              <w:szCs w:val="6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Group 14: That’s </w:t>
                          </w:r>
                          <w:proofErr w:type="gramStart"/>
                          <w:r w:rsidRPr="005764EB">
                            <w:rPr>
                              <w:color w:val="000000" w:themeColor="text1"/>
                              <w:sz w:val="60"/>
                              <w:szCs w:val="6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All</w:t>
                          </w:r>
                          <w:proofErr w:type="gramEnd"/>
                        </w:p>
                      </w:txbxContent>
                    </v:textbox>
                    <w10:wrap type="square"/>
                  </v:shape>
                </w:pict>
              </mc:Fallback>
            </mc:AlternateContent>
          </w:r>
          <w:r>
            <w:br w:type="page"/>
          </w:r>
        </w:p>
      </w:sdtContent>
    </w:sdt>
    <w:p w:rsidR="00D7368C" w:rsidRDefault="00A33083" w:rsidP="00A33083">
      <w:pPr>
        <w:pStyle w:val="Heading1"/>
        <w:rPr>
          <w:b/>
          <w:sz w:val="24"/>
          <w:szCs w:val="24"/>
        </w:rPr>
      </w:pPr>
      <w:r>
        <w:rPr>
          <w:b/>
          <w:sz w:val="24"/>
          <w:szCs w:val="24"/>
        </w:rPr>
        <w:lastRenderedPageBreak/>
        <w:t>A</w:t>
      </w:r>
      <w:r w:rsidR="00D7368C" w:rsidRPr="00F57C30">
        <w:rPr>
          <w:b/>
          <w:sz w:val="24"/>
          <w:szCs w:val="24"/>
        </w:rPr>
        <w:t xml:space="preserve"> Meta model for Industrial Manufacturing system-Assignment2</w:t>
      </w:r>
    </w:p>
    <w:p w:rsidR="00A33083" w:rsidRDefault="00A33083" w:rsidP="00D7368C">
      <w:pPr>
        <w:jc w:val="center"/>
        <w:rPr>
          <w:b/>
          <w:sz w:val="24"/>
          <w:szCs w:val="24"/>
        </w:rPr>
      </w:pPr>
      <w:r>
        <w:rPr>
          <w:noProof/>
        </w:rPr>
        <w:drawing>
          <wp:anchor distT="0" distB="0" distL="114300" distR="114300" simplePos="0" relativeHeight="251658240" behindDoc="0" locked="0" layoutInCell="1" allowOverlap="1" wp14:anchorId="71C3C7BA" wp14:editId="7ED22021">
            <wp:simplePos x="0" y="0"/>
            <wp:positionH relativeFrom="column">
              <wp:posOffset>-640080</wp:posOffset>
            </wp:positionH>
            <wp:positionV relativeFrom="paragraph">
              <wp:posOffset>157480</wp:posOffset>
            </wp:positionV>
            <wp:extent cx="7873365" cy="497920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873365" cy="4979203"/>
                    </a:xfrm>
                    <a:prstGeom prst="rect">
                      <a:avLst/>
                    </a:prstGeom>
                  </pic:spPr>
                </pic:pic>
              </a:graphicData>
            </a:graphic>
            <wp14:sizeRelH relativeFrom="page">
              <wp14:pctWidth>0</wp14:pctWidth>
            </wp14:sizeRelH>
            <wp14:sizeRelV relativeFrom="page">
              <wp14:pctHeight>0</wp14:pctHeight>
            </wp14:sizeRelV>
          </wp:anchor>
        </w:drawing>
      </w:r>
    </w:p>
    <w:p w:rsidR="00A33083" w:rsidRPr="00F57C30" w:rsidRDefault="00A33083" w:rsidP="00D7368C">
      <w:pPr>
        <w:jc w:val="center"/>
        <w:rPr>
          <w:b/>
          <w:sz w:val="24"/>
          <w:szCs w:val="24"/>
        </w:rPr>
      </w:pPr>
    </w:p>
    <w:p w:rsidR="00D7368C" w:rsidRPr="00F57C30" w:rsidRDefault="00D7368C" w:rsidP="00D7368C">
      <w:pPr>
        <w:rPr>
          <w:sz w:val="24"/>
          <w:szCs w:val="24"/>
        </w:rPr>
      </w:pPr>
    </w:p>
    <w:p w:rsidR="00D7368C" w:rsidRPr="005764EB" w:rsidRDefault="00D7368C" w:rsidP="005764EB">
      <w:pPr>
        <w:jc w:val="both"/>
        <w:rPr>
          <w:sz w:val="24"/>
          <w:szCs w:val="24"/>
        </w:rPr>
      </w:pPr>
      <w:r w:rsidRPr="005764EB">
        <w:rPr>
          <w:sz w:val="24"/>
          <w:szCs w:val="24"/>
        </w:rPr>
        <w:t>The Industrial Manufacturing System in this model supports classes: Manufacturing, Quality Assurance, Transport,</w:t>
      </w:r>
      <w:r w:rsidR="006D7F89" w:rsidRPr="005764EB">
        <w:rPr>
          <w:sz w:val="24"/>
          <w:szCs w:val="24"/>
        </w:rPr>
        <w:t xml:space="preserve"> IMS,</w:t>
      </w:r>
      <w:r w:rsidRPr="005764EB">
        <w:rPr>
          <w:sz w:val="24"/>
          <w:szCs w:val="24"/>
        </w:rPr>
        <w:t xml:space="preserve"> Person, Step, Work Pieces, Boolean Condition, Storage and Type.</w:t>
      </w:r>
    </w:p>
    <w:p w:rsidR="006D7F89" w:rsidRPr="00F57C30" w:rsidRDefault="000941C5" w:rsidP="003C6F75">
      <w:pPr>
        <w:jc w:val="both"/>
        <w:rPr>
          <w:sz w:val="24"/>
          <w:szCs w:val="24"/>
        </w:rPr>
      </w:pPr>
      <w:r w:rsidRPr="00F57C30">
        <w:rPr>
          <w:sz w:val="24"/>
          <w:szCs w:val="24"/>
        </w:rPr>
        <w:t>Class Step is very important in a way that work</w:t>
      </w:r>
      <w:r w:rsidRPr="00F57C30">
        <w:rPr>
          <w:sz w:val="24"/>
          <w:szCs w:val="24"/>
        </w:rPr>
        <w:tab/>
        <w:t>pieces are processed and transformed int</w:t>
      </w:r>
      <w:r w:rsidR="006D7F89" w:rsidRPr="00F57C30">
        <w:rPr>
          <w:sz w:val="24"/>
          <w:szCs w:val="24"/>
        </w:rPr>
        <w:t>o the</w:t>
      </w:r>
      <w:r w:rsidRPr="00F57C30">
        <w:rPr>
          <w:sz w:val="24"/>
          <w:szCs w:val="24"/>
        </w:rPr>
        <w:t xml:space="preserve"> final result out of the manufacturing system. The model also supports </w:t>
      </w:r>
      <w:r w:rsidR="00345A7A" w:rsidRPr="00F57C30">
        <w:rPr>
          <w:sz w:val="24"/>
          <w:szCs w:val="24"/>
        </w:rPr>
        <w:t>hierarchy; Manufacturing</w:t>
      </w:r>
      <w:r w:rsidRPr="00F57C30">
        <w:rPr>
          <w:sz w:val="24"/>
          <w:szCs w:val="24"/>
        </w:rPr>
        <w:t xml:space="preserve"> Step is composed to Manufacturing, transport and Quality Assurance which are the subclasses of the Step. They </w:t>
      </w:r>
      <w:r w:rsidR="00AE1395" w:rsidRPr="00F57C30">
        <w:rPr>
          <w:sz w:val="24"/>
          <w:szCs w:val="24"/>
        </w:rPr>
        <w:t xml:space="preserve">can </w:t>
      </w:r>
      <w:r w:rsidRPr="00F57C30">
        <w:rPr>
          <w:sz w:val="24"/>
          <w:szCs w:val="24"/>
        </w:rPr>
        <w:t>inherit both Public and Protected functions of class Step.</w:t>
      </w:r>
      <w:r w:rsidR="00AE1395" w:rsidRPr="00F57C30">
        <w:rPr>
          <w:sz w:val="24"/>
          <w:szCs w:val="24"/>
        </w:rPr>
        <w:t xml:space="preserve"> The Quality Assurance is not suited for every Manufacturing </w:t>
      </w:r>
      <w:r w:rsidR="006D7F89" w:rsidRPr="00F57C30">
        <w:rPr>
          <w:sz w:val="24"/>
          <w:szCs w:val="24"/>
        </w:rPr>
        <w:t>Steps so</w:t>
      </w:r>
      <w:r w:rsidR="00AE1395" w:rsidRPr="00F57C30">
        <w:rPr>
          <w:sz w:val="24"/>
          <w:szCs w:val="24"/>
        </w:rPr>
        <w:t xml:space="preserve"> it’s better to be a Sub-class off Class Step</w:t>
      </w:r>
      <w:r w:rsidR="006D7F89" w:rsidRPr="00F57C30">
        <w:rPr>
          <w:sz w:val="24"/>
          <w:szCs w:val="24"/>
        </w:rPr>
        <w:t xml:space="preserve"> not as an attribute off it</w:t>
      </w:r>
      <w:r w:rsidR="00AE1395" w:rsidRPr="00F57C30">
        <w:rPr>
          <w:sz w:val="24"/>
          <w:szCs w:val="24"/>
        </w:rPr>
        <w:t>.</w:t>
      </w:r>
      <w:r w:rsidR="006D7F89" w:rsidRPr="00F57C30">
        <w:rPr>
          <w:sz w:val="24"/>
          <w:szCs w:val="24"/>
        </w:rPr>
        <w:br/>
        <w:t>IMS…………</w:t>
      </w:r>
    </w:p>
    <w:p w:rsidR="00D7368C" w:rsidRPr="00F57C30" w:rsidRDefault="00F60D87" w:rsidP="003C6F75">
      <w:pPr>
        <w:jc w:val="both"/>
        <w:rPr>
          <w:sz w:val="24"/>
          <w:szCs w:val="24"/>
        </w:rPr>
      </w:pPr>
      <w:r w:rsidRPr="00F57C30">
        <w:rPr>
          <w:sz w:val="24"/>
          <w:szCs w:val="24"/>
        </w:rPr>
        <w:t xml:space="preserve">Class Step can be repetitive so model supports a relation names next from Step to Step which could be zero to multiple. </w:t>
      </w:r>
      <w:r w:rsidR="00345A7A" w:rsidRPr="00F57C30">
        <w:rPr>
          <w:sz w:val="24"/>
          <w:szCs w:val="24"/>
        </w:rPr>
        <w:t>Class Step should have Input and output which are Work Pieces, therefore there exist two Types of Work Pieces</w:t>
      </w:r>
      <w:r w:rsidRPr="00F57C30">
        <w:rPr>
          <w:sz w:val="24"/>
          <w:szCs w:val="24"/>
        </w:rPr>
        <w:t xml:space="preserve"> which is clarified by Class Type</w:t>
      </w:r>
      <w:r w:rsidR="00345A7A" w:rsidRPr="00F57C30">
        <w:rPr>
          <w:sz w:val="24"/>
          <w:szCs w:val="24"/>
        </w:rPr>
        <w:t>.</w:t>
      </w:r>
      <w:r w:rsidRPr="00F57C30">
        <w:rPr>
          <w:sz w:val="24"/>
          <w:szCs w:val="24"/>
        </w:rPr>
        <w:t xml:space="preserve"> The relation between these two is an aggregation Relation and each </w:t>
      </w:r>
      <w:proofErr w:type="spellStart"/>
      <w:r w:rsidRPr="00F57C30">
        <w:rPr>
          <w:sz w:val="24"/>
          <w:szCs w:val="24"/>
        </w:rPr>
        <w:t>Workpeice</w:t>
      </w:r>
      <w:proofErr w:type="spellEnd"/>
      <w:r w:rsidRPr="00F57C30">
        <w:rPr>
          <w:sz w:val="24"/>
          <w:szCs w:val="24"/>
        </w:rPr>
        <w:t xml:space="preserve"> has a Type. </w:t>
      </w:r>
      <w:proofErr w:type="spellStart"/>
      <w:r w:rsidR="008A04EF">
        <w:rPr>
          <w:sz w:val="24"/>
          <w:szCs w:val="24"/>
        </w:rPr>
        <w:t>WorkPiece</w:t>
      </w:r>
      <w:proofErr w:type="spellEnd"/>
      <w:r w:rsidR="00DD1676" w:rsidRPr="00F57C30">
        <w:rPr>
          <w:sz w:val="24"/>
          <w:szCs w:val="24"/>
        </w:rPr>
        <w:t xml:space="preserve"> class can have an aggregation relation with class </w:t>
      </w:r>
      <w:r w:rsidR="00345A7A" w:rsidRPr="00F57C30">
        <w:rPr>
          <w:sz w:val="24"/>
          <w:szCs w:val="24"/>
        </w:rPr>
        <w:t>Step</w:t>
      </w:r>
      <w:r w:rsidRPr="00F57C30">
        <w:rPr>
          <w:sz w:val="24"/>
          <w:szCs w:val="24"/>
        </w:rPr>
        <w:t xml:space="preserve"> as well which could be zero to multiple.</w:t>
      </w:r>
      <w:r w:rsidR="00345A7A" w:rsidRPr="00F57C30">
        <w:rPr>
          <w:sz w:val="24"/>
          <w:szCs w:val="24"/>
        </w:rPr>
        <w:t xml:space="preserve"> </w:t>
      </w:r>
      <w:r w:rsidRPr="00F57C30">
        <w:rPr>
          <w:sz w:val="24"/>
          <w:szCs w:val="24"/>
        </w:rPr>
        <w:t>C</w:t>
      </w:r>
      <w:r w:rsidR="00345A7A" w:rsidRPr="00F57C30">
        <w:rPr>
          <w:sz w:val="24"/>
          <w:szCs w:val="24"/>
        </w:rPr>
        <w:t>lass</w:t>
      </w:r>
      <w:r w:rsidRPr="00F57C30">
        <w:rPr>
          <w:sz w:val="24"/>
          <w:szCs w:val="24"/>
        </w:rPr>
        <w:t xml:space="preserve"> Step</w:t>
      </w:r>
      <w:r w:rsidR="00345A7A" w:rsidRPr="00F57C30">
        <w:rPr>
          <w:sz w:val="24"/>
          <w:szCs w:val="24"/>
        </w:rPr>
        <w:t xml:space="preserve"> should inherit data for an Input like which kind of work piece was used as an Input</w:t>
      </w:r>
      <w:r w:rsidR="003C6F75" w:rsidRPr="00F57C30">
        <w:rPr>
          <w:sz w:val="24"/>
          <w:szCs w:val="24"/>
        </w:rPr>
        <w:t xml:space="preserve"> for example</w:t>
      </w:r>
      <w:r w:rsidR="00345A7A" w:rsidRPr="00F57C30">
        <w:rPr>
          <w:sz w:val="24"/>
          <w:szCs w:val="24"/>
        </w:rPr>
        <w:t xml:space="preserve"> a </w:t>
      </w:r>
      <w:r w:rsidR="003C6F75" w:rsidRPr="00F57C30">
        <w:rPr>
          <w:sz w:val="24"/>
          <w:szCs w:val="24"/>
        </w:rPr>
        <w:t xml:space="preserve">piece </w:t>
      </w:r>
      <w:r w:rsidRPr="00F57C30">
        <w:rPr>
          <w:sz w:val="24"/>
          <w:szCs w:val="24"/>
        </w:rPr>
        <w:t xml:space="preserve">of </w:t>
      </w:r>
      <w:r w:rsidR="00345A7A" w:rsidRPr="00F57C30">
        <w:rPr>
          <w:sz w:val="24"/>
          <w:szCs w:val="24"/>
        </w:rPr>
        <w:t>wood or a</w:t>
      </w:r>
      <w:r w:rsidR="003C6F75" w:rsidRPr="00F57C30">
        <w:rPr>
          <w:sz w:val="24"/>
          <w:szCs w:val="24"/>
        </w:rPr>
        <w:t xml:space="preserve"> piece of</w:t>
      </w:r>
      <w:r w:rsidR="00345A7A" w:rsidRPr="00F57C30">
        <w:rPr>
          <w:sz w:val="24"/>
          <w:szCs w:val="24"/>
        </w:rPr>
        <w:t xml:space="preserve"> metal then an output comes out </w:t>
      </w:r>
      <w:r w:rsidR="003C6F75" w:rsidRPr="00F57C30">
        <w:rPr>
          <w:sz w:val="24"/>
          <w:szCs w:val="24"/>
        </w:rPr>
        <w:t>relatively</w:t>
      </w:r>
      <w:r w:rsidRPr="00F57C30">
        <w:rPr>
          <w:sz w:val="24"/>
          <w:szCs w:val="24"/>
        </w:rPr>
        <w:t xml:space="preserve"> from Input material</w:t>
      </w:r>
      <w:r w:rsidR="003C6F75" w:rsidRPr="00F57C30">
        <w:rPr>
          <w:sz w:val="24"/>
          <w:szCs w:val="24"/>
        </w:rPr>
        <w:t xml:space="preserve">. Supporting this, the model has a Boolean condition class which has a relation both to </w:t>
      </w:r>
      <w:proofErr w:type="spellStart"/>
      <w:r w:rsidR="008A04EF">
        <w:rPr>
          <w:sz w:val="24"/>
          <w:szCs w:val="24"/>
        </w:rPr>
        <w:t>WorkPiece</w:t>
      </w:r>
      <w:proofErr w:type="spellEnd"/>
      <w:r w:rsidR="003C6F75" w:rsidRPr="00F57C30">
        <w:rPr>
          <w:sz w:val="24"/>
          <w:szCs w:val="24"/>
        </w:rPr>
        <w:t xml:space="preserve"> class and class</w:t>
      </w:r>
      <w:r w:rsidR="000B0DFE" w:rsidRPr="00F57C30">
        <w:rPr>
          <w:sz w:val="24"/>
          <w:szCs w:val="24"/>
        </w:rPr>
        <w:t xml:space="preserve"> Step</w:t>
      </w:r>
      <w:r w:rsidR="003C6F75" w:rsidRPr="00F57C30">
        <w:rPr>
          <w:sz w:val="24"/>
          <w:szCs w:val="24"/>
        </w:rPr>
        <w:t>.</w:t>
      </w:r>
    </w:p>
    <w:p w:rsidR="008A04EF" w:rsidRDefault="008A04EF" w:rsidP="008A04EF">
      <w:pPr>
        <w:jc w:val="both"/>
      </w:pPr>
      <w:r>
        <w:rPr>
          <w:sz w:val="24"/>
        </w:rPr>
        <w:t>Our model starts with creating an IMS instance. From there, we can have a person assigned to one or many steps or have a step without any people assigned to it.</w:t>
      </w:r>
    </w:p>
    <w:p w:rsidR="008A04EF" w:rsidRDefault="008A04EF" w:rsidP="008A04EF">
      <w:pPr>
        <w:jc w:val="both"/>
      </w:pPr>
      <w:r>
        <w:rPr>
          <w:sz w:val="24"/>
        </w:rPr>
        <w:t xml:space="preserve">At class Step, Work Pieces which by Type could be defined as Input or output will be processed and transformed to another Work pieces. All Work Pieces can be stored in a Storage and each </w:t>
      </w:r>
      <w:proofErr w:type="spellStart"/>
      <w:r>
        <w:rPr>
          <w:sz w:val="24"/>
        </w:rPr>
        <w:t>WorkPiece</w:t>
      </w:r>
      <w:proofErr w:type="spellEnd"/>
      <w:r w:rsidR="00C867AA">
        <w:rPr>
          <w:sz w:val="24"/>
        </w:rPr>
        <w:t xml:space="preserve"> </w:t>
      </w:r>
      <w:r>
        <w:rPr>
          <w:sz w:val="24"/>
        </w:rPr>
        <w:t xml:space="preserve">should have an Id as an attribute. Besides that a class of Boolean Condition should be defined for Work Pieces. The relation between Step and </w:t>
      </w:r>
      <w:proofErr w:type="spellStart"/>
      <w:r>
        <w:rPr>
          <w:sz w:val="24"/>
        </w:rPr>
        <w:t>BooleanCondition</w:t>
      </w:r>
      <w:proofErr w:type="spellEnd"/>
      <w:r>
        <w:rPr>
          <w:sz w:val="24"/>
        </w:rPr>
        <w:t xml:space="preserve"> is an aggregation named </w:t>
      </w:r>
      <w:proofErr w:type="spellStart"/>
      <w:r>
        <w:rPr>
          <w:sz w:val="24"/>
        </w:rPr>
        <w:t>inputCondition</w:t>
      </w:r>
      <w:proofErr w:type="spellEnd"/>
      <w:r>
        <w:rPr>
          <w:sz w:val="24"/>
        </w:rPr>
        <w:t>. It has the multiplicity of zero to one to support the case of no input condition.</w:t>
      </w:r>
    </w:p>
    <w:p w:rsidR="008A04EF" w:rsidRDefault="008A04EF" w:rsidP="008A04EF">
      <w:r>
        <w:rPr>
          <w:sz w:val="24"/>
        </w:rPr>
        <w:t xml:space="preserve">Each </w:t>
      </w:r>
      <w:proofErr w:type="spellStart"/>
      <w:r>
        <w:rPr>
          <w:sz w:val="24"/>
        </w:rPr>
        <w:t>WorkPiece</w:t>
      </w:r>
      <w:proofErr w:type="spellEnd"/>
      <w:r>
        <w:rPr>
          <w:sz w:val="24"/>
        </w:rPr>
        <w:t xml:space="preserve"> has an Identification number which is valid for class Storage. </w:t>
      </w:r>
      <w:proofErr w:type="spellStart"/>
      <w:r>
        <w:rPr>
          <w:sz w:val="24"/>
        </w:rPr>
        <w:t>WorkPiece</w:t>
      </w:r>
      <w:proofErr w:type="spellEnd"/>
      <w:r>
        <w:rPr>
          <w:sz w:val="24"/>
        </w:rPr>
        <w:t xml:space="preserve"> inherits all the Protected and Public functions from Storage.  Storage can have zero to multiple number of a </w:t>
      </w:r>
      <w:proofErr w:type="spellStart"/>
      <w:r>
        <w:rPr>
          <w:sz w:val="24"/>
        </w:rPr>
        <w:t>workPeice</w:t>
      </w:r>
      <w:proofErr w:type="spellEnd"/>
      <w:r>
        <w:rPr>
          <w:sz w:val="24"/>
        </w:rPr>
        <w:t>.</w:t>
      </w:r>
    </w:p>
    <w:p w:rsidR="008A04EF" w:rsidRDefault="008A04EF" w:rsidP="008A04EF">
      <w:r>
        <w:rPr>
          <w:sz w:val="24"/>
        </w:rPr>
        <w:lastRenderedPageBreak/>
        <w:t xml:space="preserve">Each work piece can have a start and end point defined in a Storage. This gives a possibility to track a </w:t>
      </w:r>
      <w:proofErr w:type="spellStart"/>
      <w:r>
        <w:rPr>
          <w:sz w:val="24"/>
        </w:rPr>
        <w:t>WorkPiece</w:t>
      </w:r>
      <w:proofErr w:type="spellEnd"/>
      <w:r>
        <w:rPr>
          <w:sz w:val="24"/>
        </w:rPr>
        <w:t xml:space="preserve"> within the manufacturing steps and the IMS</w:t>
      </w:r>
    </w:p>
    <w:p w:rsidR="008A04EF" w:rsidRDefault="008A04EF" w:rsidP="008A04EF">
      <w:r>
        <w:rPr>
          <w:sz w:val="24"/>
        </w:rPr>
        <w:t xml:space="preserve">All the steps from manufacturing to Transport should have a certain speed. This Speed describes the duration. It can be </w:t>
      </w:r>
      <w:proofErr w:type="gramStart"/>
      <w:r>
        <w:rPr>
          <w:sz w:val="24"/>
        </w:rPr>
        <w:t>Overseen</w:t>
      </w:r>
      <w:proofErr w:type="gramEnd"/>
      <w:r>
        <w:rPr>
          <w:sz w:val="24"/>
        </w:rPr>
        <w:t xml:space="preserve"> by Person or Persons. Steps in manufacturing system can be assigned to a Person who should have a unique name and role. Person is responsible for zero to multiple Steps or in other words each step can be overseen by zero Person or several Person to confirm the intended result.</w:t>
      </w:r>
    </w:p>
    <w:p w:rsidR="008A04EF" w:rsidRDefault="008A04EF" w:rsidP="008A04EF"/>
    <w:p w:rsidR="008A04EF" w:rsidRDefault="008A04EF" w:rsidP="008A04EF">
      <w:pPr>
        <w:pStyle w:val="Heading1"/>
      </w:pPr>
      <w:r>
        <w:t>Example of our Meta model and detailed description</w:t>
      </w:r>
    </w:p>
    <w:p w:rsidR="008A04EF" w:rsidRDefault="008A04EF" w:rsidP="008A04EF">
      <w:pPr>
        <w:keepNext/>
      </w:pPr>
      <w:r>
        <w:rPr>
          <w:noProof/>
        </w:rPr>
        <w:drawing>
          <wp:inline distT="0" distB="0" distL="0" distR="0" wp14:anchorId="3C065C54" wp14:editId="5B10D469">
            <wp:extent cx="5645904" cy="5485769"/>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645904" cy="5485769"/>
                    </a:xfrm>
                    <a:prstGeom prst="rect">
                      <a:avLst/>
                    </a:prstGeom>
                    <a:ln/>
                  </pic:spPr>
                </pic:pic>
              </a:graphicData>
            </a:graphic>
          </wp:inline>
        </w:drawing>
      </w:r>
    </w:p>
    <w:p w:rsidR="008A04EF" w:rsidRDefault="008A04EF" w:rsidP="008A04EF">
      <w:pPr>
        <w:spacing w:line="240" w:lineRule="auto"/>
      </w:pPr>
      <w:r>
        <w:rPr>
          <w:rFonts w:ascii="Calibri" w:eastAsia="Calibri" w:hAnsi="Calibri" w:cs="Calibri"/>
          <w:i/>
          <w:sz w:val="18"/>
        </w:rPr>
        <w:t>Figure 1: XMI example</w:t>
      </w:r>
    </w:p>
    <w:p w:rsidR="008A04EF" w:rsidRDefault="008A04EF" w:rsidP="008A04EF">
      <w:bookmarkStart w:id="0" w:name="h.gjdgxs" w:colFirst="0" w:colLast="0"/>
      <w:bookmarkEnd w:id="0"/>
      <w:r>
        <w:lastRenderedPageBreak/>
        <w:t xml:space="preserve">The example shows us a couple of variations of what our model can do. It doesn’t make any sense but we tried to include all the complex situations as possible. IMS example consist of four steps in general. However depending on the complexity it has 6 (Figure 1). It’s because we have tried to make it more powerful and supportive for hierarchy where “Step” can have “Step”. </w:t>
      </w:r>
      <w:r>
        <w:br/>
      </w:r>
      <w:r>
        <w:br/>
        <w:t>In our model, Step is the superclass of Manufacturing, Quality Assurance and Transport. It enables us to use our existing “Step” where it could use multiple functions. We don’t need them in the given example but have included them in the model because of the given requirements.</w:t>
      </w:r>
    </w:p>
    <w:p w:rsidR="008A04EF" w:rsidRDefault="008A04EF" w:rsidP="008A04EF">
      <w:r>
        <w:t xml:space="preserve">Our first step is “Manufacturing 1”. This step has a Boolean condition. Depending on the </w:t>
      </w:r>
      <w:r>
        <w:t xml:space="preserve">input and the condition it can </w:t>
      </w:r>
      <w:r>
        <w:t xml:space="preserve">proceed or create another </w:t>
      </w:r>
      <w:proofErr w:type="spellStart"/>
      <w:r>
        <w:t>WorkPiece</w:t>
      </w:r>
      <w:proofErr w:type="spellEnd"/>
      <w:r>
        <w:t>. Afterwards, should be stored in the storage or do something with it by creating a “</w:t>
      </w:r>
      <w:proofErr w:type="spellStart"/>
      <w:r>
        <w:t>WorkPiece</w:t>
      </w:r>
      <w:proofErr w:type="spellEnd"/>
      <w:r>
        <w:t xml:space="preserve">”. This </w:t>
      </w:r>
      <w:proofErr w:type="spellStart"/>
      <w:r>
        <w:t>BooleanCondition</w:t>
      </w:r>
      <w:proofErr w:type="spellEnd"/>
      <w:r>
        <w:t xml:space="preserve"> class give us a lot of flexibility. For example:</w:t>
      </w:r>
    </w:p>
    <w:p w:rsidR="008A04EF" w:rsidRDefault="008A04EF" w:rsidP="008A04EF">
      <w:r>
        <w:t>Condition = false then</w:t>
      </w:r>
      <w:r>
        <w:rPr>
          <w:noProof/>
        </w:rPr>
        <w:drawing>
          <wp:anchor distT="0" distB="0" distL="114300" distR="114300" simplePos="0" relativeHeight="251665408" behindDoc="0" locked="0" layoutInCell="0" hidden="0" allowOverlap="0" wp14:anchorId="2FB1AE71" wp14:editId="4E7DE6EA">
            <wp:simplePos x="0" y="0"/>
            <wp:positionH relativeFrom="margin">
              <wp:posOffset>3512820</wp:posOffset>
            </wp:positionH>
            <wp:positionV relativeFrom="paragraph">
              <wp:posOffset>95885</wp:posOffset>
            </wp:positionV>
            <wp:extent cx="1805940" cy="1166669"/>
            <wp:effectExtent l="0" t="0" r="0" b="0"/>
            <wp:wrapSquare wrapText="bothSides" distT="0" distB="0" distL="114300" distR="11430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1805940" cy="1166669"/>
                    </a:xfrm>
                    <a:prstGeom prst="rect">
                      <a:avLst/>
                    </a:prstGeom>
                    <a:ln/>
                  </pic:spPr>
                </pic:pic>
              </a:graphicData>
            </a:graphic>
          </wp:anchor>
        </w:drawing>
      </w:r>
    </w:p>
    <w:p w:rsidR="008A04EF" w:rsidRDefault="008A04EF" w:rsidP="008A04EF">
      <w:pPr>
        <w:ind w:firstLine="720"/>
      </w:pPr>
      <w:r>
        <w:t xml:space="preserve">Create </w:t>
      </w:r>
      <w:proofErr w:type="spellStart"/>
      <w:r>
        <w:t>WorkPeice</w:t>
      </w:r>
      <w:proofErr w:type="spellEnd"/>
    </w:p>
    <w:p w:rsidR="008A04EF" w:rsidRDefault="008A04EF" w:rsidP="008A04EF">
      <w:pPr>
        <w:ind w:firstLine="720"/>
      </w:pPr>
      <w:r>
        <w:tab/>
        <w:t>Condition = false then</w:t>
      </w:r>
    </w:p>
    <w:p w:rsidR="008A04EF" w:rsidRDefault="008A04EF" w:rsidP="008A04EF">
      <w:pPr>
        <w:ind w:firstLine="720"/>
      </w:pPr>
      <w:r>
        <w:tab/>
      </w:r>
      <w:r>
        <w:tab/>
        <w:t xml:space="preserve">Create </w:t>
      </w:r>
      <w:proofErr w:type="spellStart"/>
      <w:r>
        <w:t>WorkPeice</w:t>
      </w:r>
      <w:proofErr w:type="spellEnd"/>
      <w:r>
        <w:t xml:space="preserve"> </w:t>
      </w:r>
    </w:p>
    <w:p w:rsidR="008A04EF" w:rsidRDefault="008A04EF" w:rsidP="008A04EF">
      <w:pPr>
        <w:ind w:firstLine="720"/>
      </w:pPr>
      <w:r>
        <w:tab/>
      </w:r>
      <w:r>
        <w:tab/>
      </w:r>
      <w:r>
        <w:tab/>
      </w:r>
      <w:r>
        <w:tab/>
        <w:t>….</w:t>
      </w:r>
    </w:p>
    <w:p w:rsidR="008A04EF" w:rsidRDefault="008A04EF" w:rsidP="008A04EF">
      <w:r>
        <w:t xml:space="preserve">This way, infinitive number of “conditions and </w:t>
      </w:r>
      <w:proofErr w:type="spellStart"/>
      <w:r>
        <w:t>WorkPiece</w:t>
      </w:r>
      <w:proofErr w:type="spellEnd"/>
      <w:r>
        <w:t xml:space="preserve">” can be created on a </w:t>
      </w:r>
      <w:proofErr w:type="spellStart"/>
      <w:r>
        <w:t>WorkPeice</w:t>
      </w:r>
      <w:proofErr w:type="spellEnd"/>
      <w:r>
        <w:t xml:space="preserve">. </w:t>
      </w:r>
    </w:p>
    <w:p w:rsidR="008A04EF" w:rsidRDefault="008A04EF" w:rsidP="008A04EF">
      <w:r>
        <w:t>“Step” contains “Step” and it has an attribute called next. This attributes links to the next step. This way we know the order. As shown below</w:t>
      </w:r>
      <w:proofErr w:type="gramStart"/>
      <w:r>
        <w:t>:</w:t>
      </w:r>
      <w:proofErr w:type="gramEnd"/>
      <w:r>
        <w:br/>
      </w:r>
      <w:r>
        <w:br/>
      </w:r>
      <w:r>
        <w:rPr>
          <w:noProof/>
        </w:rPr>
        <w:drawing>
          <wp:inline distT="0" distB="0" distL="0" distR="0" wp14:anchorId="4F106BE2" wp14:editId="4407A4E1">
            <wp:extent cx="4213708" cy="103632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213708" cy="1036320"/>
                    </a:xfrm>
                    <a:prstGeom prst="rect">
                      <a:avLst/>
                    </a:prstGeom>
                    <a:ln/>
                  </pic:spPr>
                </pic:pic>
              </a:graphicData>
            </a:graphic>
          </wp:inline>
        </w:drawing>
      </w:r>
      <w:r>
        <w:br/>
      </w:r>
      <w:r>
        <w:br/>
        <w:t xml:space="preserve">Step “Transport 2“ where it should deliver to another place. </w:t>
      </w:r>
      <w:r>
        <w:br/>
        <w:t>Step “Step 3” Where it should package the finished product.</w:t>
      </w:r>
    </w:p>
    <w:p w:rsidR="008A04EF" w:rsidRDefault="008A04EF" w:rsidP="008A04EF">
      <w:r>
        <w:t>Step “Quality Assurance 5” is checks quality and decided if there is a need of more work by using the Boolean Condition.</w:t>
      </w:r>
    </w:p>
    <w:p w:rsidR="008A04EF" w:rsidRDefault="008A04EF" w:rsidP="008A04EF">
      <w:r>
        <w:br w:type="page"/>
      </w:r>
    </w:p>
    <w:p w:rsidR="008A04EF" w:rsidRDefault="008A04EF" w:rsidP="008A04EF">
      <w:pPr>
        <w:pStyle w:val="Heading1"/>
      </w:pPr>
      <w:bookmarkStart w:id="1" w:name="_GoBack"/>
      <w:bookmarkEnd w:id="1"/>
      <w:r>
        <w:lastRenderedPageBreak/>
        <w:t xml:space="preserve">Appendix A: </w:t>
      </w:r>
      <w:proofErr w:type="spellStart"/>
      <w:r>
        <w:t>Ecore</w:t>
      </w:r>
      <w:proofErr w:type="spellEnd"/>
      <w:r>
        <w:t xml:space="preserve"> Tree</w:t>
      </w:r>
    </w:p>
    <w:p w:rsidR="008A04EF" w:rsidRDefault="008A04EF" w:rsidP="008A04EF"/>
    <w:p w:rsidR="008A04EF" w:rsidRDefault="008A04EF" w:rsidP="008A04EF">
      <w:r>
        <w:rPr>
          <w:noProof/>
        </w:rPr>
        <w:drawing>
          <wp:anchor distT="0" distB="0" distL="114300" distR="114300" simplePos="0" relativeHeight="251666432" behindDoc="0" locked="0" layoutInCell="0" hidden="0" allowOverlap="0" wp14:anchorId="744D152A" wp14:editId="4C31ECC2">
            <wp:simplePos x="0" y="0"/>
            <wp:positionH relativeFrom="margin">
              <wp:posOffset>0</wp:posOffset>
            </wp:positionH>
            <wp:positionV relativeFrom="paragraph">
              <wp:posOffset>24765</wp:posOffset>
            </wp:positionV>
            <wp:extent cx="3032760" cy="7660673"/>
            <wp:effectExtent l="0" t="0" r="0" b="0"/>
            <wp:wrapNone/>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032760" cy="7660673"/>
                    </a:xfrm>
                    <a:prstGeom prst="rect">
                      <a:avLst/>
                    </a:prstGeom>
                    <a:ln/>
                  </pic:spPr>
                </pic:pic>
              </a:graphicData>
            </a:graphic>
          </wp:anchor>
        </w:drawing>
      </w:r>
    </w:p>
    <w:p w:rsidR="008E35DF" w:rsidRPr="00A33083" w:rsidRDefault="008E35DF" w:rsidP="008A04EF">
      <w:pPr>
        <w:jc w:val="both"/>
        <w:rPr>
          <w:sz w:val="24"/>
          <w:szCs w:val="24"/>
        </w:rPr>
      </w:pPr>
    </w:p>
    <w:sectPr w:rsidR="008E35DF" w:rsidRPr="00A33083" w:rsidSect="005764E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A90"/>
    <w:multiLevelType w:val="hybridMultilevel"/>
    <w:tmpl w:val="620C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C044E"/>
    <w:multiLevelType w:val="hybridMultilevel"/>
    <w:tmpl w:val="1D3025B8"/>
    <w:lvl w:ilvl="0" w:tplc="1422AEF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393E37"/>
    <w:multiLevelType w:val="hybridMultilevel"/>
    <w:tmpl w:val="C8B2F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8C"/>
    <w:rsid w:val="000941C5"/>
    <w:rsid w:val="000B0DFE"/>
    <w:rsid w:val="0014748F"/>
    <w:rsid w:val="00345A7A"/>
    <w:rsid w:val="003645DF"/>
    <w:rsid w:val="003C6F75"/>
    <w:rsid w:val="004A37AB"/>
    <w:rsid w:val="005764EB"/>
    <w:rsid w:val="005C3F88"/>
    <w:rsid w:val="00604188"/>
    <w:rsid w:val="0066786E"/>
    <w:rsid w:val="006D7F89"/>
    <w:rsid w:val="007C77E4"/>
    <w:rsid w:val="007F3199"/>
    <w:rsid w:val="00880285"/>
    <w:rsid w:val="008A04EF"/>
    <w:rsid w:val="008B38D9"/>
    <w:rsid w:val="008C2B25"/>
    <w:rsid w:val="008E35DF"/>
    <w:rsid w:val="00975E60"/>
    <w:rsid w:val="00A33083"/>
    <w:rsid w:val="00AA241E"/>
    <w:rsid w:val="00AE1395"/>
    <w:rsid w:val="00B6392B"/>
    <w:rsid w:val="00C4510B"/>
    <w:rsid w:val="00C867AA"/>
    <w:rsid w:val="00D7368C"/>
    <w:rsid w:val="00DD1676"/>
    <w:rsid w:val="00DD79A3"/>
    <w:rsid w:val="00DE5FE1"/>
    <w:rsid w:val="00E0135F"/>
    <w:rsid w:val="00F00273"/>
    <w:rsid w:val="00F57C30"/>
    <w:rsid w:val="00F60D87"/>
    <w:rsid w:val="00FC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A0E10-0093-469F-A3D7-DFED33F6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0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64EB"/>
    <w:pPr>
      <w:spacing w:after="0" w:line="240" w:lineRule="auto"/>
    </w:pPr>
    <w:rPr>
      <w:rFonts w:eastAsiaTheme="minorEastAsia"/>
    </w:rPr>
  </w:style>
  <w:style w:type="character" w:customStyle="1" w:styleId="NoSpacingChar">
    <w:name w:val="No Spacing Char"/>
    <w:basedOn w:val="DefaultParagraphFont"/>
    <w:link w:val="NoSpacing"/>
    <w:uiPriority w:val="1"/>
    <w:rsid w:val="005764EB"/>
    <w:rPr>
      <w:rFonts w:eastAsiaTheme="minorEastAsia"/>
    </w:rPr>
  </w:style>
  <w:style w:type="paragraph" w:styleId="ListParagraph">
    <w:name w:val="List Paragraph"/>
    <w:basedOn w:val="Normal"/>
    <w:uiPriority w:val="34"/>
    <w:qFormat/>
    <w:rsid w:val="005764EB"/>
    <w:pPr>
      <w:ind w:left="720"/>
      <w:contextualSpacing/>
    </w:pPr>
  </w:style>
  <w:style w:type="character" w:customStyle="1" w:styleId="Heading1Char">
    <w:name w:val="Heading 1 Char"/>
    <w:basedOn w:val="DefaultParagraphFont"/>
    <w:link w:val="Heading1"/>
    <w:uiPriority w:val="9"/>
    <w:rsid w:val="00A33083"/>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AA241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Aita Maryam Khorsani                                           Uguudei Sukhbaatar                                  Viktor Nyblom</dc:creator>
  <cp:lastModifiedBy>Uguudei Sukhbaatar</cp:lastModifiedBy>
  <cp:revision>13</cp:revision>
  <cp:lastPrinted>2015-02-04T20:29:00Z</cp:lastPrinted>
  <dcterms:created xsi:type="dcterms:W3CDTF">2015-02-04T19:53:00Z</dcterms:created>
  <dcterms:modified xsi:type="dcterms:W3CDTF">2015-02-04T21:45:00Z</dcterms:modified>
</cp:coreProperties>
</file>