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Helvetica Neue" w:cs="Helvetica Neue" w:eastAsia="Helvetica Neue" w:hAnsi="Helvetica Neue"/>
          <w:sz w:val="52"/>
          <w:szCs w:val="52"/>
        </w:rPr>
      </w:pPr>
      <w:r w:rsidDel="00000000" w:rsidR="00000000" w:rsidRPr="00000000">
        <w:rPr>
          <w:rFonts w:ascii="Helvetica Neue" w:cs="Helvetica Neue" w:eastAsia="Helvetica Neue" w:hAnsi="Helvetica Neue"/>
          <w:sz w:val="52"/>
          <w:szCs w:val="52"/>
          <w:rtl w:val="0"/>
        </w:rPr>
        <w:t xml:space="preserve">Team 14</w:t>
      </w:r>
    </w:p>
    <w:p w:rsidR="00000000" w:rsidDel="00000000" w:rsidP="00000000" w:rsidRDefault="00000000" w:rsidRPr="00000000" w14:paraId="00000002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Time: 3:30 PM</w:t>
      </w:r>
    </w:p>
    <w:p w:rsidR="00000000" w:rsidDel="00000000" w:rsidP="00000000" w:rsidRDefault="00000000" w:rsidRPr="00000000" w14:paraId="00000004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Date: 6/8/19</w:t>
      </w:r>
    </w:p>
    <w:p w:rsidR="00000000" w:rsidDel="00000000" w:rsidP="00000000" w:rsidRDefault="00000000" w:rsidRPr="00000000" w14:paraId="00000005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Venue: Reid, First Floor, Room 1</w:t>
      </w:r>
    </w:p>
    <w:p w:rsidR="00000000" w:rsidDel="00000000" w:rsidP="00000000" w:rsidRDefault="00000000" w:rsidRPr="00000000" w14:paraId="00000006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Attendance: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Mitchel Phillips, Isha Singh, Christian Sivwright, Jason Veljanoska, Mia Wolski, Daniel Maitland, Daniel Cowen (Auditor)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Reports</w:t>
      </w:r>
    </w:p>
    <w:p w:rsidR="00000000" w:rsidDel="00000000" w:rsidP="00000000" w:rsidRDefault="00000000" w:rsidRPr="00000000" w14:paraId="0000000B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Client Meeting 10 AM, only 2-3 people needed to attend.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If you want to attend, let the team know in messenger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Mentor Meeting 4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Appointing roles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could include: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Team manager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arranges and chairs meetings, collaborates booked hours and timesheets, as well as minutes for submission on behalf of the team.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Mitchel Phillips, Christian Sivwright, Isha Singh (nominations)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Christian Sivwright elected first Team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Client liaison manager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Jason Veljanoski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Project configuration manager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responsible for managing file-naming, saving, version control, dependencies, bottlenecks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Mia Wolski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Project controller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responsible for monitoring the schedule, progress, and look-aheads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Daniel Maitland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Quality assurance Q/A manager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responsible for ensuring the agreed level of quality and checking the decision against requirements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Isha Singh, Mitchel Phillips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Project administrator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responsible for technical query register.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Drafting of team charter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Give 24 hours notice before being unable to make a meeting and 48 hours before being unable to make a deadline or complete an assigned task.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Arrive at least 5 minutes early.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Keep group communications relevant and on track.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Individual responsibility to ask questions and clarify issues when necessary. This may include scheduling a new meeting or approaching people directly through Facebook.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 aware of the realistic amount of workload you can take and complete to a reasonable standard.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Conflict resolution should be managed by being open with the team manager and team members.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Then contact the Auditor or Unit coordinator if things cannot be resolved.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Setting up GIT repo.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Delegated to Mia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High-level project plan/ Sprint 1 discussion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is the scope of the project? (The Epic)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we know: we need to build a website that can build ontology-based flow-charts.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“Lucid Charts” provided as an example on the project brief on CITS3200 website.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Vue.js - javascript framework. Likely to be the main programming language for this project.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Jason has a lot of experience with this language.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Google Firebase to be used for back-end of the project website.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Due 21st August (Week 4, Wednesday).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Risk Register: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Learning times for new programming languages may affect deadlines.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Need to take the requirements and slit them into appropriate sprint backlog tasks for the first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Client meeting prep (qs/clarifications about proposal)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Is the client content with our programming language (etc.) proposal?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Does the client want the website to remember/save old charts or can we simply refresh the page without saving that data.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does the client want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specifically?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“Tailored for onotolgy diagrams” clarification needed.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Collaborative chart building? (Clarification needed)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*To be had in the CSSE building administration, Friday 10am*</w:t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*Open for additional questions until Friday*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Discussions/ Clarifications</w:t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Ontology is an web of interconnected topics.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Resources (links to websites, recommended reading, email notices from unit) should probably be stored on to a single google doc.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Mentor meeting this Friday, 4pm, University Library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“Reid Library”? To be clarified.</w:t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To Do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Christian, Isha and Jason to meet with client. Other team members encouraged to attend, although it is not mandatory.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Team members expected to learn Git and other necessary project utilities.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Mitchel to take minutes, format them into a text file, and send to Christian.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Everyone to mark their learning time and meeting times (etc.) into booked hours spreadsheet, then send those to Christian before this Sunday.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Next Meeting</w:t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After meeting with client, we need to discuss the design and programming associated with the provided requirements.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5 sprint 1 deliverables (to be elaborated in next agenda).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Close - 4:28pm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Addendum (09/08/2019) - Mentor 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Scrum.org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Methodology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Viable Product (</w:t>
      </w: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MOSCOW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ust-have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hould-have</w:t>
      </w:r>
    </w:p>
    <w:p w:rsidR="00000000" w:rsidDel="00000000" w:rsidP="00000000" w:rsidRDefault="00000000" w:rsidRPr="00000000" w14:paraId="00000061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M/S</w:t>
      </w:r>
      <w:r w:rsidDel="00000000" w:rsidR="00000000" w:rsidRPr="00000000">
        <w:rPr>
          <w:rtl w:val="0"/>
        </w:rPr>
        <w:t xml:space="preserve"> are necessary.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ould-have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ould-have</w:t>
      </w:r>
    </w:p>
    <w:p w:rsidR="00000000" w:rsidDel="00000000" w:rsidP="00000000" w:rsidRDefault="00000000" w:rsidRPr="00000000" w14:paraId="00000064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C/W</w:t>
      </w:r>
      <w:r w:rsidDel="00000000" w:rsidR="00000000" w:rsidRPr="00000000">
        <w:rPr>
          <w:rtl w:val="0"/>
        </w:rPr>
        <w:t xml:space="preserve"> are not necessary; can be added if resources permit.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T-shirts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sizes of our product requirements?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we deal with them based on size?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Define product: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an ontology (with context to the product)?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Technical Specifications: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Conceptual Design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Technical Platforms: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Modular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&amp; Git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Quality Control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 in Team: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has what skills and how can they be organized and applied optimally?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