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Задания</w:t>
      </w:r>
      <w:r>
        <w:rPr>
          <w:spacing w:val="-6"/>
        </w:rPr>
        <w:t> </w:t>
      </w:r>
      <w:r>
        <w:rPr/>
        <w:t>к</w:t>
      </w:r>
      <w:r>
        <w:rPr>
          <w:spacing w:val="-4"/>
        </w:rPr>
        <w:t> </w:t>
      </w:r>
      <w:r>
        <w:rPr/>
        <w:t>работе</w:t>
      </w:r>
      <w:r>
        <w:rPr>
          <w:spacing w:val="-4"/>
        </w:rPr>
        <w:t> </w:t>
      </w:r>
      <w:r>
        <w:rPr/>
        <w:t>№3</w:t>
      </w:r>
      <w:r>
        <w:rPr>
          <w:spacing w:val="-2"/>
        </w:rPr>
        <w:t> </w:t>
      </w:r>
      <w:r>
        <w:rPr/>
        <w:t>по</w:t>
      </w:r>
      <w:r>
        <w:rPr>
          <w:spacing w:val="-4"/>
        </w:rPr>
        <w:t> </w:t>
      </w:r>
      <w:r>
        <w:rPr/>
        <w:t>Системному</w:t>
      </w:r>
      <w:r>
        <w:rPr>
          <w:spacing w:val="-3"/>
        </w:rPr>
        <w:t> </w:t>
      </w:r>
      <w:r>
        <w:rPr>
          <w:spacing w:val="-2"/>
        </w:rPr>
        <w:t>Программированию.</w:t>
      </w:r>
    </w:p>
    <w:p>
      <w:pPr>
        <w:pStyle w:val="BodyText"/>
        <w:spacing w:before="459"/>
        <w:jc w:val="left"/>
      </w:pPr>
      <w:r>
        <w:rPr/>
        <w:t>Все</w:t>
      </w:r>
      <w:r>
        <w:rPr>
          <w:spacing w:val="-7"/>
        </w:rPr>
        <w:t> </w:t>
      </w:r>
      <w:r>
        <w:rPr/>
        <w:t>задания</w:t>
      </w:r>
      <w:r>
        <w:rPr>
          <w:spacing w:val="-4"/>
        </w:rPr>
        <w:t> </w:t>
      </w:r>
      <w:r>
        <w:rPr/>
        <w:t>реализуются</w:t>
      </w:r>
      <w:r>
        <w:rPr>
          <w:spacing w:val="-4"/>
        </w:rPr>
        <w:t> </w:t>
      </w:r>
      <w:r>
        <w:rPr/>
        <w:t>на</w:t>
      </w:r>
      <w:r>
        <w:rPr>
          <w:spacing w:val="-5"/>
        </w:rPr>
        <w:t> </w:t>
      </w:r>
      <w:r>
        <w:rPr/>
        <w:t>языке</w:t>
      </w:r>
      <w:r>
        <w:rPr>
          <w:spacing w:val="-7"/>
        </w:rPr>
        <w:t> </w:t>
      </w:r>
      <w:r>
        <w:rPr/>
        <w:t>программирования</w:t>
      </w:r>
      <w:r>
        <w:rPr>
          <w:spacing w:val="-4"/>
        </w:rPr>
        <w:t> </w:t>
      </w:r>
      <w:r>
        <w:rPr/>
        <w:t>C++</w:t>
      </w:r>
      <w:r>
        <w:rPr>
          <w:spacing w:val="-4"/>
        </w:rPr>
        <w:t> </w:t>
      </w:r>
      <w:r>
        <w:rPr/>
        <w:t>(стандарт</w:t>
      </w:r>
      <w:r>
        <w:rPr>
          <w:spacing w:val="-5"/>
        </w:rPr>
        <w:t> </w:t>
      </w:r>
      <w:r>
        <w:rPr/>
        <w:t>C++20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>
          <w:spacing w:val="-2"/>
        </w:rPr>
        <w:t>выше).</w:t>
      </w:r>
    </w:p>
    <w:p>
      <w:pPr>
        <w:pStyle w:val="BodyText"/>
        <w:spacing w:line="259" w:lineRule="auto" w:before="187"/>
        <w:jc w:val="left"/>
      </w:pPr>
      <w:r>
        <w:rPr/>
        <w:t>Реализованные</w:t>
      </w:r>
      <w:r>
        <w:rPr>
          <w:spacing w:val="-4"/>
        </w:rPr>
        <w:t> </w:t>
      </w:r>
      <w:r>
        <w:rPr/>
        <w:t>в</w:t>
      </w:r>
      <w:r>
        <w:rPr>
          <w:spacing w:val="-5"/>
        </w:rPr>
        <w:t> </w:t>
      </w:r>
      <w:r>
        <w:rPr/>
        <w:t>заданиях</w:t>
      </w:r>
      <w:r>
        <w:rPr>
          <w:spacing w:val="-3"/>
        </w:rPr>
        <w:t> </w:t>
      </w:r>
      <w:r>
        <w:rPr/>
        <w:t>приложения</w:t>
      </w:r>
      <w:r>
        <w:rPr>
          <w:spacing w:val="-7"/>
        </w:rPr>
        <w:t> </w:t>
      </w:r>
      <w:r>
        <w:rPr/>
        <w:t>не</w:t>
      </w:r>
      <w:r>
        <w:rPr>
          <w:spacing w:val="-4"/>
        </w:rPr>
        <w:t> </w:t>
      </w:r>
      <w:r>
        <w:rPr/>
        <w:t>должны</w:t>
      </w:r>
      <w:r>
        <w:rPr>
          <w:spacing w:val="-4"/>
        </w:rPr>
        <w:t> </w:t>
      </w:r>
      <w:r>
        <w:rPr/>
        <w:t>завершаться</w:t>
      </w:r>
      <w:r>
        <w:rPr>
          <w:spacing w:val="-4"/>
        </w:rPr>
        <w:t> </w:t>
      </w:r>
      <w:r>
        <w:rPr/>
        <w:t>аварийно;</w:t>
      </w:r>
      <w:r>
        <w:rPr>
          <w:spacing w:val="-3"/>
        </w:rPr>
        <w:t> </w:t>
      </w:r>
      <w:r>
        <w:rPr/>
        <w:t>все</w:t>
      </w:r>
      <w:r>
        <w:rPr>
          <w:spacing w:val="-4"/>
        </w:rPr>
        <w:t> </w:t>
      </w:r>
      <w:r>
        <w:rPr/>
        <w:t>возникающие исключительные ситуации должны быть перехвачены и обработаны.</w:t>
      </w:r>
    </w:p>
    <w:p>
      <w:pPr>
        <w:pStyle w:val="BodyText"/>
        <w:spacing w:line="259" w:lineRule="auto"/>
        <w:jc w:val="left"/>
      </w:pPr>
      <w:r>
        <w:rPr/>
        <w:t>Во</w:t>
      </w:r>
      <w:r>
        <w:rPr>
          <w:spacing w:val="-14"/>
        </w:rPr>
        <w:t> </w:t>
      </w:r>
      <w:r>
        <w:rPr/>
        <w:t>всех</w:t>
      </w:r>
      <w:r>
        <w:rPr>
          <w:spacing w:val="-14"/>
        </w:rPr>
        <w:t> </w:t>
      </w:r>
      <w:r>
        <w:rPr/>
        <w:t>заданиях</w:t>
      </w:r>
      <w:r>
        <w:rPr>
          <w:spacing w:val="-15"/>
        </w:rPr>
        <w:t> </w:t>
      </w:r>
      <w:r>
        <w:rPr/>
        <w:t>запрещено</w:t>
      </w:r>
      <w:r>
        <w:rPr>
          <w:spacing w:val="-16"/>
        </w:rPr>
        <w:t> </w:t>
      </w:r>
      <w:r>
        <w:rPr/>
        <w:t>использование:</w:t>
      </w:r>
      <w:r>
        <w:rPr>
          <w:spacing w:val="-13"/>
        </w:rPr>
        <w:t> </w:t>
      </w:r>
      <w:r>
        <w:rPr/>
        <w:t>глобальных</w:t>
      </w:r>
      <w:r>
        <w:rPr>
          <w:spacing w:val="-16"/>
        </w:rPr>
        <w:t> </w:t>
      </w:r>
      <w:r>
        <w:rPr/>
        <w:t>переменных</w:t>
      </w:r>
      <w:r>
        <w:rPr>
          <w:spacing w:val="-14"/>
        </w:rPr>
        <w:t> </w:t>
      </w:r>
      <w:r>
        <w:rPr/>
        <w:t>(включая</w:t>
      </w:r>
      <w:r>
        <w:rPr>
          <w:spacing w:val="-14"/>
        </w:rPr>
        <w:t> </w:t>
      </w:r>
      <w:r>
        <w:rPr/>
        <w:t>errno),</w:t>
      </w:r>
      <w:r>
        <w:rPr>
          <w:spacing w:val="-15"/>
        </w:rPr>
        <w:t> </w:t>
      </w:r>
      <w:r>
        <w:rPr/>
        <w:t>оператора безусловного перехода (goto).</w:t>
      </w:r>
    </w:p>
    <w:p>
      <w:pPr>
        <w:pStyle w:val="BodyText"/>
        <w:spacing w:line="259" w:lineRule="auto"/>
        <w:jc w:val="left"/>
      </w:pPr>
      <w:r>
        <w:rPr/>
        <w:t>Во всех заданиях запрещено пользоваться функциями, позволяющими завершить выполнение приложения из произвольной точки выполнения, вне контекста исполнения функции main.</w:t>
      </w:r>
    </w:p>
    <w:p>
      <w:pPr>
        <w:pStyle w:val="BodyText"/>
        <w:spacing w:line="259" w:lineRule="auto"/>
        <w:jc w:val="left"/>
      </w:pPr>
      <w:r>
        <w:rPr/>
        <w:t>Во</w:t>
      </w:r>
      <w:r>
        <w:rPr>
          <w:spacing w:val="-3"/>
        </w:rPr>
        <w:t> </w:t>
      </w:r>
      <w:r>
        <w:rPr/>
        <w:t>всех</w:t>
      </w:r>
      <w:r>
        <w:rPr>
          <w:spacing w:val="-3"/>
        </w:rPr>
        <w:t> </w:t>
      </w:r>
      <w:r>
        <w:rPr/>
        <w:t>заданиях</w:t>
      </w:r>
      <w:r>
        <w:rPr>
          <w:spacing w:val="-3"/>
        </w:rPr>
        <w:t> </w:t>
      </w:r>
      <w:r>
        <w:rPr/>
        <w:t>при</w:t>
      </w:r>
      <w:r>
        <w:rPr>
          <w:spacing w:val="-4"/>
        </w:rPr>
        <w:t> </w:t>
      </w:r>
      <w:r>
        <w:rPr/>
        <w:t>реализации</w:t>
      </w:r>
      <w:r>
        <w:rPr>
          <w:spacing w:val="-4"/>
        </w:rPr>
        <w:t> </w:t>
      </w:r>
      <w:r>
        <w:rPr/>
        <w:t>необходимо</w:t>
      </w:r>
      <w:r>
        <w:rPr>
          <w:spacing w:val="-3"/>
        </w:rPr>
        <w:t> </w:t>
      </w:r>
      <w:r>
        <w:rPr/>
        <w:t>разделять</w:t>
      </w:r>
      <w:r>
        <w:rPr>
          <w:spacing w:val="-6"/>
        </w:rPr>
        <w:t> </w:t>
      </w:r>
      <w:r>
        <w:rPr/>
        <w:t>контексты</w:t>
      </w:r>
      <w:r>
        <w:rPr>
          <w:spacing w:val="-4"/>
        </w:rPr>
        <w:t> </w:t>
      </w:r>
      <w:r>
        <w:rPr/>
        <w:t>работы</w:t>
      </w:r>
      <w:r>
        <w:rPr>
          <w:spacing w:val="-4"/>
        </w:rPr>
        <w:t> </w:t>
      </w:r>
      <w:r>
        <w:rPr/>
        <w:t>с</w:t>
      </w:r>
      <w:r>
        <w:rPr>
          <w:spacing w:val="-5"/>
        </w:rPr>
        <w:t> </w:t>
      </w:r>
      <w:r>
        <w:rPr/>
        <w:t>данными</w:t>
      </w:r>
      <w:r>
        <w:rPr>
          <w:spacing w:val="-4"/>
        </w:rPr>
        <w:t> </w:t>
      </w:r>
      <w:r>
        <w:rPr/>
        <w:t>(поиск, сортировка, добавление/удаление, модификация и т. п.) и отправка данных в поток вывода / выгрузка данных из потока ввода.</w:t>
      </w:r>
    </w:p>
    <w:p>
      <w:pPr>
        <w:pStyle w:val="BodyText"/>
        <w:spacing w:line="259" w:lineRule="auto"/>
        <w:ind w:right="59"/>
      </w:pPr>
      <w:r>
        <w:rPr/>
        <w:t>Во всех заданиях все параметры функций и вводимые (с консоли, файла, командной строки) пользователем данные должны подвергаться валидации в соответствии с типом валидируемых данных, если не сказано обратное; валидация должна зависеть от типа данных и логики применения этих данных для выполнения целевой подзадачи. При передаче аргументов приложению в командную строку, их количество также должно валидироваться.</w:t>
      </w:r>
    </w:p>
    <w:p>
      <w:pPr>
        <w:pStyle w:val="BodyText"/>
        <w:spacing w:line="259" w:lineRule="auto" w:before="160"/>
        <w:jc w:val="left"/>
      </w:pPr>
      <w:r>
        <w:rPr/>
        <w:t>Во всех заданиях необходимо контролировать ситуации с невозможностью [пере]выделения памяти;</w:t>
      </w:r>
      <w:r>
        <w:rPr>
          <w:spacing w:val="-3"/>
        </w:rPr>
        <w:t> </w:t>
      </w:r>
      <w:r>
        <w:rPr/>
        <w:t>во</w:t>
      </w:r>
      <w:r>
        <w:rPr>
          <w:spacing w:val="-3"/>
        </w:rPr>
        <w:t> </w:t>
      </w:r>
      <w:r>
        <w:rPr/>
        <w:t>всех</w:t>
      </w:r>
      <w:r>
        <w:rPr>
          <w:spacing w:val="-3"/>
        </w:rPr>
        <w:t> </w:t>
      </w:r>
      <w:r>
        <w:rPr/>
        <w:t>заданиях</w:t>
      </w:r>
      <w:r>
        <w:rPr>
          <w:spacing w:val="-6"/>
        </w:rPr>
        <w:t> </w:t>
      </w:r>
      <w:r>
        <w:rPr/>
        <w:t>необходимо</w:t>
      </w:r>
      <w:r>
        <w:rPr>
          <w:spacing w:val="-7"/>
        </w:rPr>
        <w:t> </w:t>
      </w:r>
      <w:r>
        <w:rPr/>
        <w:t>корректно</w:t>
      </w:r>
      <w:r>
        <w:rPr>
          <w:spacing w:val="-6"/>
        </w:rPr>
        <w:t> </w:t>
      </w:r>
      <w:r>
        <w:rPr/>
        <w:t>освобождать</w:t>
      </w:r>
      <w:r>
        <w:rPr>
          <w:spacing w:val="-5"/>
        </w:rPr>
        <w:t> </w:t>
      </w:r>
      <w:r>
        <w:rPr/>
        <w:t>всю</w:t>
      </w:r>
      <w:r>
        <w:rPr>
          <w:spacing w:val="-6"/>
        </w:rPr>
        <w:t> </w:t>
      </w:r>
      <w:r>
        <w:rPr/>
        <w:t>выделенную</w:t>
      </w:r>
      <w:r>
        <w:rPr>
          <w:spacing w:val="-5"/>
        </w:rPr>
        <w:t> </w:t>
      </w:r>
      <w:r>
        <w:rPr/>
        <w:t>динамическую </w:t>
      </w:r>
      <w:r>
        <w:rPr>
          <w:spacing w:val="-2"/>
        </w:rPr>
        <w:t>память.</w:t>
      </w:r>
    </w:p>
    <w:p>
      <w:pPr>
        <w:pStyle w:val="BodyText"/>
        <w:spacing w:line="259" w:lineRule="auto"/>
        <w:jc w:val="left"/>
      </w:pPr>
      <w:r>
        <w:rPr/>
        <w:t>Все ошибки, связанные с операциями открытия системных ресурсов уровня ОС (файлы, средства</w:t>
      </w:r>
      <w:r>
        <w:rPr>
          <w:spacing w:val="-4"/>
        </w:rPr>
        <w:t> </w:t>
      </w:r>
      <w:r>
        <w:rPr/>
        <w:t>синхронизации,</w:t>
      </w:r>
      <w:r>
        <w:rPr>
          <w:spacing w:val="-4"/>
        </w:rPr>
        <w:t> </w:t>
      </w:r>
      <w:r>
        <w:rPr/>
        <w:t>etc.),</w:t>
      </w:r>
      <w:r>
        <w:rPr>
          <w:spacing w:val="-4"/>
        </w:rPr>
        <w:t> </w:t>
      </w:r>
      <w:r>
        <w:rPr/>
        <w:t>должны</w:t>
      </w:r>
      <w:r>
        <w:rPr>
          <w:spacing w:val="-6"/>
        </w:rPr>
        <w:t> </w:t>
      </w:r>
      <w:r>
        <w:rPr/>
        <w:t>быть</w:t>
      </w:r>
      <w:r>
        <w:rPr>
          <w:spacing w:val="-8"/>
        </w:rPr>
        <w:t> </w:t>
      </w:r>
      <w:r>
        <w:rPr/>
        <w:t>обработаны;</w:t>
      </w:r>
      <w:r>
        <w:rPr>
          <w:spacing w:val="-3"/>
        </w:rPr>
        <w:t> </w:t>
      </w:r>
      <w:r>
        <w:rPr/>
        <w:t>все</w:t>
      </w:r>
      <w:r>
        <w:rPr>
          <w:spacing w:val="-3"/>
        </w:rPr>
        <w:t> </w:t>
      </w:r>
      <w:r>
        <w:rPr/>
        <w:t>открытые</w:t>
      </w:r>
      <w:r>
        <w:rPr>
          <w:spacing w:val="-3"/>
        </w:rPr>
        <w:t> </w:t>
      </w:r>
      <w:r>
        <w:rPr/>
        <w:t>системные</w:t>
      </w:r>
      <w:r>
        <w:rPr>
          <w:spacing w:val="-6"/>
        </w:rPr>
        <w:t> </w:t>
      </w:r>
      <w:r>
        <w:rPr/>
        <w:t>ресурсы должны быть возвращены ОС.</w:t>
      </w:r>
    </w:p>
    <w:p>
      <w:pPr>
        <w:pStyle w:val="BodyText"/>
        <w:spacing w:line="259" w:lineRule="auto" w:before="160"/>
        <w:jc w:val="left"/>
      </w:pPr>
      <w:r>
        <w:rPr/>
        <w:t>Во всех заданиях запрещено использование глобальных переменных. Во всех заданиях при реализации</w:t>
      </w:r>
      <w:r>
        <w:rPr>
          <w:spacing w:val="-5"/>
        </w:rPr>
        <w:t> </w:t>
      </w:r>
      <w:r>
        <w:rPr/>
        <w:t>функций</w:t>
      </w:r>
      <w:r>
        <w:rPr>
          <w:spacing w:val="-5"/>
        </w:rPr>
        <w:t> </w:t>
      </w:r>
      <w:r>
        <w:rPr/>
        <w:t>необходимо</w:t>
      </w:r>
      <w:r>
        <w:rPr>
          <w:spacing w:val="-4"/>
        </w:rPr>
        <w:t> </w:t>
      </w:r>
      <w:r>
        <w:rPr/>
        <w:t>обеспечить</w:t>
      </w:r>
      <w:r>
        <w:rPr>
          <w:spacing w:val="-6"/>
        </w:rPr>
        <w:t> </w:t>
      </w:r>
      <w:r>
        <w:rPr/>
        <w:t>возможность</w:t>
      </w:r>
      <w:r>
        <w:rPr>
          <w:spacing w:val="-6"/>
        </w:rPr>
        <w:t> </w:t>
      </w:r>
      <w:r>
        <w:rPr/>
        <w:t>обработки</w:t>
      </w:r>
      <w:r>
        <w:rPr>
          <w:spacing w:val="-7"/>
        </w:rPr>
        <w:t> </w:t>
      </w:r>
      <w:r>
        <w:rPr/>
        <w:t>ошибок</w:t>
      </w:r>
      <w:r>
        <w:rPr>
          <w:spacing w:val="-7"/>
        </w:rPr>
        <w:t> </w:t>
      </w:r>
      <w:r>
        <w:rPr/>
        <w:t>различных</w:t>
      </w:r>
      <w:r>
        <w:rPr>
          <w:spacing w:val="-4"/>
        </w:rPr>
        <w:t> </w:t>
      </w:r>
      <w:r>
        <w:rPr/>
        <w:t>типов на уровне вызывающего кода.</w:t>
      </w:r>
    </w:p>
    <w:p>
      <w:pPr>
        <w:pStyle w:val="BodyText"/>
        <w:spacing w:line="259" w:lineRule="auto"/>
        <w:ind w:right="63"/>
      </w:pPr>
      <w:r>
        <w:rPr/>
        <w:t>Во всех заданиях сравнение (на предмет эквивалентности или отношения порядка) вещественных чисел на уровне функции должно использовать значение эпсилон, которое является параметром этой функции.</w:t>
      </w:r>
    </w:p>
    <w:p>
      <w:pPr>
        <w:pStyle w:val="BodyText"/>
        <w:spacing w:line="259" w:lineRule="auto"/>
        <w:ind w:right="55"/>
      </w:pPr>
      <w:r>
        <w:rPr/>
        <w:t>Во</w:t>
      </w:r>
      <w:r>
        <w:rPr>
          <w:spacing w:val="-13"/>
        </w:rPr>
        <w:t> </w:t>
      </w:r>
      <w:r>
        <w:rPr/>
        <w:t>всех</w:t>
      </w:r>
      <w:r>
        <w:rPr>
          <w:spacing w:val="-13"/>
        </w:rPr>
        <w:t> </w:t>
      </w:r>
      <w:r>
        <w:rPr/>
        <w:t>заданиях</w:t>
      </w:r>
      <w:r>
        <w:rPr>
          <w:spacing w:val="-13"/>
        </w:rPr>
        <w:t> </w:t>
      </w:r>
      <w:r>
        <w:rPr/>
        <w:t>при</w:t>
      </w:r>
      <w:r>
        <w:rPr>
          <w:spacing w:val="-13"/>
        </w:rPr>
        <w:t> </w:t>
      </w:r>
      <w:r>
        <w:rPr/>
        <w:t>реализации</w:t>
      </w:r>
      <w:r>
        <w:rPr>
          <w:spacing w:val="-13"/>
        </w:rPr>
        <w:t> </w:t>
      </w:r>
      <w:r>
        <w:rPr/>
        <w:t>функций</w:t>
      </w:r>
      <w:r>
        <w:rPr>
          <w:spacing w:val="-15"/>
        </w:rPr>
        <w:t> </w:t>
      </w:r>
      <w:r>
        <w:rPr/>
        <w:t>необходимо</w:t>
      </w:r>
      <w:r>
        <w:rPr>
          <w:spacing w:val="-13"/>
        </w:rPr>
        <w:t> </w:t>
      </w:r>
      <w:r>
        <w:rPr/>
        <w:t>максимально</w:t>
      </w:r>
      <w:r>
        <w:rPr>
          <w:spacing w:val="-13"/>
        </w:rPr>
        <w:t> </w:t>
      </w:r>
      <w:r>
        <w:rPr/>
        <w:t>ограничивать</w:t>
      </w:r>
      <w:r>
        <w:rPr>
          <w:spacing w:val="-15"/>
        </w:rPr>
        <w:t> </w:t>
      </w:r>
      <w:r>
        <w:rPr/>
        <w:t>возможность модификации</w:t>
      </w:r>
      <w:r>
        <w:rPr>
          <w:spacing w:val="-13"/>
        </w:rPr>
        <w:t> </w:t>
      </w:r>
      <w:r>
        <w:rPr/>
        <w:t>(если</w:t>
      </w:r>
      <w:r>
        <w:rPr>
          <w:spacing w:val="-15"/>
        </w:rPr>
        <w:t> </w:t>
      </w:r>
      <w:r>
        <w:rPr/>
        <w:t>она</w:t>
      </w:r>
      <w:r>
        <w:rPr>
          <w:spacing w:val="-13"/>
        </w:rPr>
        <w:t> </w:t>
      </w:r>
      <w:r>
        <w:rPr/>
        <w:t>не</w:t>
      </w:r>
      <w:r>
        <w:rPr>
          <w:spacing w:val="-13"/>
        </w:rPr>
        <w:t> </w:t>
      </w:r>
      <w:r>
        <w:rPr/>
        <w:t>подразумевается)</w:t>
      </w:r>
      <w:r>
        <w:rPr>
          <w:spacing w:val="-13"/>
        </w:rPr>
        <w:t> </w:t>
      </w:r>
      <w:r>
        <w:rPr/>
        <w:t>передаваемых</w:t>
      </w:r>
      <w:r>
        <w:rPr>
          <w:spacing w:val="-3"/>
        </w:rPr>
        <w:t> </w:t>
      </w:r>
      <w:r>
        <w:rPr/>
        <w:t>в</w:t>
      </w:r>
      <w:r>
        <w:rPr>
          <w:spacing w:val="-14"/>
        </w:rPr>
        <w:t> </w:t>
      </w:r>
      <w:r>
        <w:rPr/>
        <w:t>функцию</w:t>
      </w:r>
      <w:r>
        <w:rPr>
          <w:spacing w:val="-14"/>
        </w:rPr>
        <w:t> </w:t>
      </w:r>
      <w:r>
        <w:rPr/>
        <w:t>параметров</w:t>
      </w:r>
      <w:r>
        <w:rPr>
          <w:spacing w:val="-12"/>
        </w:rPr>
        <w:t> </w:t>
      </w:r>
      <w:r>
        <w:rPr/>
        <w:t>(используйте ключевое слово const), а также объекта, в случае метода.</w:t>
      </w:r>
    </w:p>
    <w:p>
      <w:pPr>
        <w:pStyle w:val="BodyText"/>
        <w:spacing w:line="259" w:lineRule="auto" w:before="160"/>
        <w:ind w:right="53"/>
      </w:pPr>
      <w:r>
        <w:rPr/>
        <w:t>Для реализованных компонентов должны быть переопределены (либо перекрыты - при обосновании) следующие механизмы классов C++: конструктор копирования, деструктор, оператор присваивания, конструктор перемещения, присваивание перемещением.</w:t>
      </w:r>
    </w:p>
    <w:p>
      <w:pPr>
        <w:pStyle w:val="BodyText"/>
        <w:spacing w:line="259" w:lineRule="auto"/>
        <w:ind w:right="294"/>
      </w:pPr>
      <w:r>
        <w:rPr/>
        <w:t>Во</w:t>
      </w:r>
      <w:r>
        <w:rPr>
          <w:spacing w:val="-5"/>
        </w:rPr>
        <w:t> </w:t>
      </w:r>
      <w:r>
        <w:rPr/>
        <w:t>всех</w:t>
      </w:r>
      <w:r>
        <w:rPr>
          <w:spacing w:val="-5"/>
        </w:rPr>
        <w:t> </w:t>
      </w:r>
      <w:r>
        <w:rPr/>
        <w:t>заданиях</w:t>
      </w:r>
      <w:r>
        <w:rPr>
          <w:spacing w:val="-5"/>
        </w:rPr>
        <w:t> </w:t>
      </w:r>
      <w:r>
        <w:rPr/>
        <w:t>необходимо</w:t>
      </w:r>
      <w:r>
        <w:rPr>
          <w:spacing w:val="-5"/>
        </w:rPr>
        <w:t> </w:t>
      </w:r>
      <w:r>
        <w:rPr/>
        <w:t>уменьшать</w:t>
      </w:r>
      <w:r>
        <w:rPr>
          <w:spacing w:val="-7"/>
        </w:rPr>
        <w:t> </w:t>
      </w:r>
      <w:r>
        <w:rPr/>
        <w:t>количество</w:t>
      </w:r>
      <w:r>
        <w:rPr>
          <w:spacing w:val="-6"/>
        </w:rPr>
        <w:t> </w:t>
      </w:r>
      <w:r>
        <w:rPr/>
        <w:t>копирований</w:t>
      </w:r>
      <w:r>
        <w:rPr>
          <w:spacing w:val="-8"/>
        </w:rPr>
        <w:t> </w:t>
      </w:r>
      <w:r>
        <w:rPr/>
        <w:t>нетривиально</w:t>
      </w:r>
      <w:r>
        <w:rPr>
          <w:spacing w:val="-5"/>
        </w:rPr>
        <w:t> </w:t>
      </w:r>
      <w:r>
        <w:rPr/>
        <w:t>копируемых </w:t>
      </w:r>
      <w:r>
        <w:rPr>
          <w:spacing w:val="-2"/>
        </w:rPr>
        <w:t>объектов.</w:t>
      </w:r>
    </w:p>
    <w:p>
      <w:pPr>
        <w:pStyle w:val="BodyText"/>
        <w:spacing w:after="0" w:line="259" w:lineRule="auto"/>
        <w:sectPr>
          <w:type w:val="continuous"/>
          <w:pgSz w:w="11910" w:h="16840"/>
          <w:pgMar w:top="40" w:bottom="280" w:left="141" w:right="141"/>
        </w:sectPr>
      </w:pPr>
    </w:p>
    <w:p>
      <w:pPr>
        <w:pStyle w:val="BodyText"/>
        <w:spacing w:line="259" w:lineRule="auto" w:before="74"/>
        <w:ind w:right="52"/>
      </w:pPr>
      <w:r>
        <w:rPr/>
        <w:t>Во всех заданиях необходимо проектировать компоненты с учетом SOLID принципов. Компонент не должен управлять ресурсом, если это не является его единственной задачей.</w:t>
      </w:r>
    </w:p>
    <w:p>
      <w:pPr>
        <w:pStyle w:val="BodyText"/>
        <w:spacing w:line="259" w:lineRule="auto"/>
        <w:ind w:right="161"/>
      </w:pPr>
      <w:r>
        <w:rPr/>
        <w:t>Запрещается</w:t>
      </w:r>
      <w:r>
        <w:rPr>
          <w:spacing w:val="-7"/>
        </w:rPr>
        <w:t> </w:t>
      </w:r>
      <w:r>
        <w:rPr/>
        <w:t>пользоваться</w:t>
      </w:r>
      <w:r>
        <w:rPr>
          <w:spacing w:val="-4"/>
        </w:rPr>
        <w:t> </w:t>
      </w:r>
      <w:r>
        <w:rPr/>
        <w:t>элементами</w:t>
      </w:r>
      <w:r>
        <w:rPr>
          <w:spacing w:val="-4"/>
        </w:rPr>
        <w:t> </w:t>
      </w:r>
      <w:r>
        <w:rPr/>
        <w:t>стандартной</w:t>
      </w:r>
      <w:r>
        <w:rPr>
          <w:spacing w:val="-7"/>
        </w:rPr>
        <w:t> </w:t>
      </w:r>
      <w:r>
        <w:rPr/>
        <w:t>библиотеки</w:t>
      </w:r>
      <w:r>
        <w:rPr>
          <w:spacing w:val="-3"/>
        </w:rPr>
        <w:t> </w:t>
      </w:r>
      <w:r>
        <w:rPr/>
        <w:t>Си,</w:t>
      </w:r>
      <w:r>
        <w:rPr>
          <w:spacing w:val="-5"/>
        </w:rPr>
        <w:t> </w:t>
      </w:r>
      <w:r>
        <w:rPr/>
        <w:t>если</w:t>
      </w:r>
      <w:r>
        <w:rPr>
          <w:spacing w:val="-4"/>
        </w:rPr>
        <w:t> </w:t>
      </w:r>
      <w:r>
        <w:rPr/>
        <w:t>существует</w:t>
      </w:r>
      <w:r>
        <w:rPr>
          <w:spacing w:val="-4"/>
        </w:rPr>
        <w:t> </w:t>
      </w:r>
      <w:r>
        <w:rPr/>
        <w:t>их</w:t>
      </w:r>
      <w:r>
        <w:rPr>
          <w:spacing w:val="-3"/>
        </w:rPr>
        <w:t> </w:t>
      </w:r>
      <w:r>
        <w:rPr/>
        <w:t>аналог в стандартной библиотеке языка C++.</w:t>
      </w:r>
    </w:p>
    <w:p>
      <w:pPr>
        <w:pStyle w:val="BodyText"/>
        <w:spacing w:line="259" w:lineRule="auto" w:before="162"/>
        <w:ind w:right="708"/>
      </w:pPr>
      <w:r>
        <w:rPr/>
        <w:t>Для задач, каталоги</w:t>
      </w:r>
      <w:r>
        <w:rPr>
          <w:spacing w:val="-1"/>
        </w:rPr>
        <w:t> </w:t>
      </w:r>
      <w:r>
        <w:rPr/>
        <w:t>которых в репозитории содержат папку tests, требуется демонстрация прохождения</w:t>
      </w:r>
      <w:r>
        <w:rPr>
          <w:spacing w:val="-5"/>
        </w:rPr>
        <w:t> </w:t>
      </w:r>
      <w:r>
        <w:rPr/>
        <w:t>всех</w:t>
      </w:r>
      <w:r>
        <w:rPr>
          <w:spacing w:val="-4"/>
        </w:rPr>
        <w:t> </w:t>
      </w:r>
      <w:r>
        <w:rPr/>
        <w:t>описанных</w:t>
      </w:r>
      <w:r>
        <w:rPr>
          <w:spacing w:val="-4"/>
        </w:rPr>
        <w:t> </w:t>
      </w:r>
      <w:r>
        <w:rPr/>
        <w:t>тестов</w:t>
      </w:r>
      <w:r>
        <w:rPr>
          <w:spacing w:val="-6"/>
        </w:rPr>
        <w:t> </w:t>
      </w:r>
      <w:r>
        <w:rPr/>
        <w:t>для</w:t>
      </w:r>
      <w:r>
        <w:rPr>
          <w:spacing w:val="-5"/>
        </w:rPr>
        <w:t> </w:t>
      </w:r>
      <w:r>
        <w:rPr/>
        <w:t>реализованных</w:t>
      </w:r>
      <w:r>
        <w:rPr>
          <w:spacing w:val="-4"/>
        </w:rPr>
        <w:t> </w:t>
      </w:r>
      <w:r>
        <w:rPr/>
        <w:t>компонентов.</w:t>
      </w:r>
      <w:r>
        <w:rPr>
          <w:spacing w:val="-6"/>
        </w:rPr>
        <w:t> </w:t>
      </w:r>
      <w:r>
        <w:rPr/>
        <w:t>Модификация</w:t>
      </w:r>
      <w:r>
        <w:rPr>
          <w:spacing w:val="-5"/>
        </w:rPr>
        <w:t> </w:t>
      </w:r>
      <w:r>
        <w:rPr/>
        <w:t>кода тестов запрещена.</w:t>
      </w:r>
    </w:p>
    <w:p>
      <w:pPr>
        <w:pStyle w:val="BodyText"/>
        <w:spacing w:after="0" w:line="259" w:lineRule="auto"/>
        <w:sectPr>
          <w:pgSz w:w="11910" w:h="16840"/>
          <w:pgMar w:top="20" w:bottom="280" w:left="141" w:right="141"/>
        </w:sectPr>
      </w:pP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76" w:lineRule="auto" w:before="54" w:after="0"/>
        <w:ind w:left="775" w:right="53" w:hanging="360"/>
        <w:jc w:val="both"/>
        <w:rPr>
          <w:sz w:val="28"/>
        </w:rPr>
      </w:pPr>
      <w:r>
        <w:rPr>
          <w:sz w:val="28"/>
        </w:rPr>
        <w:t>Реализуйте класс </w:t>
      </w:r>
      <w:r>
        <w:rPr>
          <w:rFonts w:ascii="Cambria Math" w:hAnsi="Cambria Math" w:eastAsia="Cambria Math"/>
          <w:sz w:val="28"/>
        </w:rPr>
        <w:t>𝐵</w:t>
      </w:r>
      <w:r>
        <w:rPr>
          <w:sz w:val="28"/>
        </w:rPr>
        <w:t>-дерева (repo path: </w:t>
      </w:r>
      <w:r>
        <w:rPr>
          <w:i/>
          <w:sz w:val="28"/>
        </w:rPr>
        <w:t>/associative_container/search_tree/indexing_tree/ b_tree</w:t>
      </w:r>
      <w:r>
        <w:rPr>
          <w:sz w:val="28"/>
        </w:rPr>
        <w:t>).</w:t>
      </w:r>
      <w:r>
        <w:rPr>
          <w:spacing w:val="-17"/>
          <w:sz w:val="28"/>
        </w:rPr>
        <w:t> </w:t>
      </w:r>
      <w:r>
        <w:rPr>
          <w:sz w:val="28"/>
        </w:rPr>
        <w:t>Конфигурирование</w:t>
      </w:r>
      <w:r>
        <w:rPr>
          <w:spacing w:val="-18"/>
          <w:sz w:val="28"/>
        </w:rPr>
        <w:t> </w:t>
      </w:r>
      <w:r>
        <w:rPr>
          <w:sz w:val="28"/>
        </w:rPr>
        <w:t>параметра</w:t>
      </w:r>
      <w:r>
        <w:rPr>
          <w:spacing w:val="-16"/>
          <w:sz w:val="28"/>
        </w:rPr>
        <w:t> </w:t>
      </w:r>
      <w:r>
        <w:rPr>
          <w:rFonts w:ascii="Cambria Math" w:hAnsi="Cambria Math" w:eastAsia="Cambria Math"/>
          <w:sz w:val="28"/>
        </w:rPr>
        <w:t>𝑡</w:t>
      </w:r>
      <w:r>
        <w:rPr>
          <w:rFonts w:ascii="Cambria Math" w:hAnsi="Cambria Math" w:eastAsia="Cambria Math"/>
          <w:spacing w:val="-1"/>
          <w:sz w:val="28"/>
        </w:rPr>
        <w:t> </w:t>
      </w:r>
      <w:r>
        <w:rPr>
          <w:sz w:val="28"/>
        </w:rPr>
        <w:t>дерева</w:t>
      </w:r>
      <w:r>
        <w:rPr>
          <w:spacing w:val="-18"/>
          <w:sz w:val="28"/>
        </w:rPr>
        <w:t> </w:t>
      </w:r>
      <w:r>
        <w:rPr>
          <w:sz w:val="28"/>
        </w:rPr>
        <w:t>обеспечьте</w:t>
      </w:r>
      <w:r>
        <w:rPr>
          <w:spacing w:val="-17"/>
          <w:sz w:val="28"/>
        </w:rPr>
        <w:t> </w:t>
      </w:r>
      <w:r>
        <w:rPr>
          <w:sz w:val="28"/>
        </w:rPr>
        <w:t>посредством</w:t>
      </w:r>
      <w:r>
        <w:rPr>
          <w:spacing w:val="-18"/>
          <w:sz w:val="28"/>
        </w:rPr>
        <w:t> </w:t>
      </w:r>
      <w:r>
        <w:rPr>
          <w:sz w:val="28"/>
        </w:rPr>
        <w:t>передачи</w:t>
      </w:r>
      <w:r>
        <w:rPr>
          <w:spacing w:val="-17"/>
          <w:sz w:val="28"/>
        </w:rPr>
        <w:t> </w:t>
      </w:r>
      <w:r>
        <w:rPr>
          <w:sz w:val="28"/>
        </w:rPr>
        <w:t>значения в шаблонный параметр. Распределение вложенных в объект дерева данных организуйте через объект аллокатора, внедряемый в объект дерева через конструктор. В узлах дерева запрещено хранение указателя на родительский узел. При невозможности выполнения операции, генерируйте исключительную ситуацию (типы исключительных ситуаций являются nested по отношению к типу реализуемого компонента).</w:t>
      </w:r>
    </w:p>
    <w:p>
      <w:pPr>
        <w:pStyle w:val="ListParagraph"/>
        <w:spacing w:after="0" w:line="276" w:lineRule="auto"/>
        <w:jc w:val="both"/>
        <w:rPr>
          <w:sz w:val="28"/>
        </w:rPr>
        <w:sectPr>
          <w:pgSz w:w="11910" w:h="16840"/>
          <w:pgMar w:top="40" w:bottom="280" w:left="141" w:right="141"/>
        </w:sectPr>
      </w:pP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76" w:lineRule="auto" w:before="74" w:after="0"/>
        <w:ind w:left="775" w:right="53" w:hanging="360"/>
        <w:jc w:val="both"/>
        <w:rPr>
          <w:sz w:val="28"/>
        </w:rPr>
      </w:pPr>
      <w:r>
        <w:rPr>
          <w:sz w:val="28"/>
        </w:rPr>
        <w:t>Реализуйте класс </w:t>
      </w:r>
      <w:r>
        <w:rPr>
          <w:rFonts w:ascii="Cambria Math" w:hAnsi="Cambria Math" w:eastAsia="Cambria Math"/>
          <w:sz w:val="28"/>
        </w:rPr>
        <w:t>𝐵</w:t>
      </w:r>
      <w:r>
        <w:rPr>
          <w:rFonts w:ascii="Cambria Math" w:hAnsi="Cambria Math" w:eastAsia="Cambria Math"/>
          <w:sz w:val="28"/>
          <w:vertAlign w:val="superscript"/>
        </w:rPr>
        <w:t>∗</w:t>
      </w:r>
      <w:r>
        <w:rPr>
          <w:sz w:val="28"/>
          <w:vertAlign w:val="baseline"/>
        </w:rPr>
        <w:t>-дерева (repo path: </w:t>
      </w:r>
      <w:r>
        <w:rPr>
          <w:i/>
          <w:sz w:val="28"/>
          <w:vertAlign w:val="baseline"/>
        </w:rPr>
        <w:t>/associative_container/search_tree/indexing_tree/ b_star_tree</w:t>
      </w:r>
      <w:r>
        <w:rPr>
          <w:sz w:val="28"/>
          <w:vertAlign w:val="baseline"/>
        </w:rPr>
        <w:t>). Конфигурирование параметра </w:t>
      </w:r>
      <w:r>
        <w:rPr>
          <w:rFonts w:ascii="Cambria Math" w:hAnsi="Cambria Math" w:eastAsia="Cambria Math"/>
          <w:sz w:val="28"/>
          <w:vertAlign w:val="baseline"/>
        </w:rPr>
        <w:t>𝑡 </w:t>
      </w:r>
      <w:r>
        <w:rPr>
          <w:sz w:val="28"/>
          <w:vertAlign w:val="baseline"/>
        </w:rPr>
        <w:t>дерева обеспечьте посредством передачи значения в шаблонный параметр. Распределение вложенных в объект дерева данных организуйте через объект аллокатора, внедряемый в объект дерева через конструктор. В узлах дерева запрещено хранение указателя на родительский узел. При невозможности выполнения операции, генерируйте исключительную ситуацию (типы исключительных ситуаций являются nested по отношению к типу реализуемого компонента).</w:t>
      </w:r>
    </w:p>
    <w:p>
      <w:pPr>
        <w:pStyle w:val="ListParagraph"/>
        <w:spacing w:after="0" w:line="276" w:lineRule="auto"/>
        <w:jc w:val="both"/>
        <w:rPr>
          <w:sz w:val="28"/>
        </w:rPr>
        <w:sectPr>
          <w:pgSz w:w="11910" w:h="16840"/>
          <w:pgMar w:top="20" w:bottom="280" w:left="141" w:right="141"/>
        </w:sectPr>
      </w:pP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76" w:lineRule="auto" w:before="74" w:after="0"/>
        <w:ind w:left="775" w:right="53" w:hanging="360"/>
        <w:jc w:val="both"/>
        <w:rPr>
          <w:sz w:val="28"/>
        </w:rPr>
      </w:pPr>
      <w:r>
        <w:rPr>
          <w:sz w:val="28"/>
        </w:rPr>
        <w:t>Реализуйте класс </w:t>
      </w:r>
      <w:r>
        <w:rPr>
          <w:rFonts w:ascii="Cambria Math" w:hAnsi="Cambria Math" w:eastAsia="Cambria Math"/>
          <w:sz w:val="28"/>
        </w:rPr>
        <w:t>𝐵</w:t>
      </w:r>
      <w:r>
        <w:rPr>
          <w:rFonts w:ascii="Cambria Math" w:hAnsi="Cambria Math" w:eastAsia="Cambria Math"/>
          <w:sz w:val="28"/>
          <w:vertAlign w:val="superscript"/>
        </w:rPr>
        <w:t>+</w:t>
      </w:r>
      <w:r>
        <w:rPr>
          <w:sz w:val="28"/>
          <w:vertAlign w:val="baseline"/>
        </w:rPr>
        <w:t>-дерева (repo path: </w:t>
      </w:r>
      <w:r>
        <w:rPr>
          <w:i/>
          <w:sz w:val="28"/>
          <w:vertAlign w:val="baseline"/>
        </w:rPr>
        <w:t>/associative_container/search_tree/indexing_tree/ b_plus_tree</w:t>
      </w:r>
      <w:r>
        <w:rPr>
          <w:sz w:val="28"/>
          <w:vertAlign w:val="baseline"/>
        </w:rPr>
        <w:t>). Конфигурирование параметра </w:t>
      </w:r>
      <w:r>
        <w:rPr>
          <w:rFonts w:ascii="Cambria Math" w:hAnsi="Cambria Math" w:eastAsia="Cambria Math"/>
          <w:sz w:val="28"/>
          <w:vertAlign w:val="baseline"/>
        </w:rPr>
        <w:t>𝑡 </w:t>
      </w:r>
      <w:r>
        <w:rPr>
          <w:sz w:val="28"/>
          <w:vertAlign w:val="baseline"/>
        </w:rPr>
        <w:t>дерева обеспечьте посредством передачи значения в шаблонный параметр. Распределение вложенных в объект дерева данных организуйте через объект аллокатора, внедряемый в объект дерева через конструктор. В узлах дерева запрещено хранение указателя на родительский узел. При невозможности выполнения операции, генерируйте исключительную ситуацию (типы исключительных ситуаций являются nested по отношению к типу реализуемого компонента).</w:t>
      </w:r>
    </w:p>
    <w:p>
      <w:pPr>
        <w:pStyle w:val="ListParagraph"/>
        <w:spacing w:after="0" w:line="276" w:lineRule="auto"/>
        <w:jc w:val="both"/>
        <w:rPr>
          <w:sz w:val="28"/>
        </w:rPr>
        <w:sectPr>
          <w:pgSz w:w="11910" w:h="16840"/>
          <w:pgMar w:top="20" w:bottom="280" w:left="141" w:right="141"/>
        </w:sectPr>
      </w:pPr>
    </w:p>
    <w:p>
      <w:pPr>
        <w:pStyle w:val="ListParagraph"/>
        <w:numPr>
          <w:ilvl w:val="0"/>
          <w:numId w:val="1"/>
        </w:numPr>
        <w:tabs>
          <w:tab w:pos="775" w:val="left" w:leader="none"/>
        </w:tabs>
        <w:spacing w:line="276" w:lineRule="auto" w:before="74" w:after="0"/>
        <w:ind w:left="775" w:right="51" w:hanging="360"/>
        <w:jc w:val="both"/>
        <w:rPr>
          <w:sz w:val="28"/>
        </w:rPr>
      </w:pPr>
      <w:r>
        <w:rPr>
          <w:sz w:val="28"/>
        </w:rPr>
        <w:t>Реализуйте класс </w:t>
      </w:r>
      <w:r>
        <w:rPr>
          <w:rFonts w:ascii="Cambria Math" w:hAnsi="Cambria Math" w:eastAsia="Cambria Math"/>
          <w:sz w:val="28"/>
        </w:rPr>
        <w:t>𝐵</w:t>
      </w:r>
      <w:r>
        <w:rPr>
          <w:rFonts w:ascii="Cambria Math" w:hAnsi="Cambria Math" w:eastAsia="Cambria Math"/>
          <w:sz w:val="28"/>
          <w:vertAlign w:val="superscript"/>
        </w:rPr>
        <w:t>∗+</w:t>
      </w:r>
      <w:r>
        <w:rPr>
          <w:sz w:val="28"/>
          <w:vertAlign w:val="baseline"/>
        </w:rPr>
        <w:t>-дерева (repo path: </w:t>
      </w:r>
      <w:r>
        <w:rPr>
          <w:i/>
          <w:sz w:val="28"/>
          <w:vertAlign w:val="baseline"/>
        </w:rPr>
        <w:t>/associative_container/search_tree/indexing_tree/ b_star_plus_tree</w:t>
      </w:r>
      <w:r>
        <w:rPr>
          <w:sz w:val="28"/>
          <w:vertAlign w:val="baseline"/>
        </w:rPr>
        <w:t>). Конфигурирование параметра </w:t>
      </w:r>
      <w:r>
        <w:rPr>
          <w:rFonts w:ascii="Cambria Math" w:hAnsi="Cambria Math" w:eastAsia="Cambria Math"/>
          <w:sz w:val="28"/>
          <w:vertAlign w:val="baseline"/>
        </w:rPr>
        <w:t>𝑡 </w:t>
      </w:r>
      <w:r>
        <w:rPr>
          <w:sz w:val="28"/>
          <w:vertAlign w:val="baseline"/>
        </w:rPr>
        <w:t>дерева обеспечьте посредством передачи значения в шаблонный параметр. Распределение вложенных в объект дерева данных организуйте через объект аллокатора, внедряемый в объект дерева через конструктор. В узлах дерева запрещено хранение указателя на родительский узел. При невозможности выполнения операции, генерируйте исключительную ситуацию (типы исключительных ситуаций являются nested по отношению к типу реализуемого </w:t>
      </w:r>
      <w:r>
        <w:rPr>
          <w:spacing w:val="-2"/>
          <w:sz w:val="28"/>
          <w:vertAlign w:val="baseline"/>
        </w:rPr>
        <w:t>компонента).</w:t>
      </w:r>
    </w:p>
    <w:p>
      <w:pPr>
        <w:pStyle w:val="ListParagraph"/>
        <w:spacing w:after="0" w:line="276" w:lineRule="auto"/>
        <w:jc w:val="both"/>
        <w:rPr>
          <w:sz w:val="28"/>
        </w:rPr>
        <w:sectPr>
          <w:pgSz w:w="11910" w:h="16840"/>
          <w:pgMar w:top="20" w:bottom="280" w:left="141" w:right="141"/>
        </w:sectPr>
      </w:pPr>
    </w:p>
    <w:p>
      <w:pPr>
        <w:pStyle w:val="ListParagraph"/>
        <w:numPr>
          <w:ilvl w:val="0"/>
          <w:numId w:val="1"/>
        </w:numPr>
        <w:tabs>
          <w:tab w:pos="774" w:val="left" w:leader="none"/>
        </w:tabs>
        <w:spacing w:line="240" w:lineRule="auto" w:before="54" w:after="0"/>
        <w:ind w:left="774" w:right="0" w:hanging="359"/>
        <w:jc w:val="both"/>
        <w:rPr>
          <w:sz w:val="28"/>
        </w:rPr>
      </w:pPr>
      <w:r>
        <w:rPr>
          <w:sz w:val="28"/>
        </w:rPr>
        <w:t>Реализуйте</w:t>
      </w:r>
      <w:r>
        <w:rPr>
          <w:spacing w:val="75"/>
          <w:sz w:val="28"/>
        </w:rPr>
        <w:t> </w:t>
      </w:r>
      <w:r>
        <w:rPr>
          <w:sz w:val="28"/>
        </w:rPr>
        <w:t>класс</w:t>
      </w:r>
      <w:r>
        <w:rPr>
          <w:spacing w:val="74"/>
          <w:sz w:val="28"/>
        </w:rPr>
        <w:t> </w:t>
      </w:r>
      <w:r>
        <w:rPr>
          <w:rFonts w:ascii="Cambria Math" w:hAnsi="Cambria Math" w:eastAsia="Cambria Math"/>
          <w:sz w:val="28"/>
        </w:rPr>
        <w:t>𝐵</w:t>
      </w:r>
      <w:r>
        <w:rPr>
          <w:sz w:val="28"/>
        </w:rPr>
        <w:t>-дерева,</w:t>
      </w:r>
      <w:r>
        <w:rPr>
          <w:spacing w:val="77"/>
          <w:sz w:val="28"/>
        </w:rPr>
        <w:t> </w:t>
      </w:r>
      <w:r>
        <w:rPr>
          <w:sz w:val="28"/>
        </w:rPr>
        <w:t>сохраняющее</w:t>
      </w:r>
      <w:r>
        <w:rPr>
          <w:spacing w:val="78"/>
          <w:sz w:val="28"/>
        </w:rPr>
        <w:t> </w:t>
      </w:r>
      <w:r>
        <w:rPr>
          <w:sz w:val="28"/>
        </w:rPr>
        <w:t>данные</w:t>
      </w:r>
      <w:r>
        <w:rPr>
          <w:spacing w:val="78"/>
          <w:sz w:val="28"/>
        </w:rPr>
        <w:t> </w:t>
      </w:r>
      <w:r>
        <w:rPr>
          <w:sz w:val="28"/>
        </w:rPr>
        <w:t>в</w:t>
      </w:r>
      <w:r>
        <w:rPr>
          <w:spacing w:val="75"/>
          <w:sz w:val="28"/>
        </w:rPr>
        <w:t> </w:t>
      </w:r>
      <w:r>
        <w:rPr>
          <w:sz w:val="28"/>
        </w:rPr>
        <w:t>файловом</w:t>
      </w:r>
      <w:r>
        <w:rPr>
          <w:spacing w:val="76"/>
          <w:sz w:val="28"/>
        </w:rPr>
        <w:t> </w:t>
      </w:r>
      <w:r>
        <w:rPr>
          <w:sz w:val="28"/>
        </w:rPr>
        <w:t>хранилище</w:t>
      </w:r>
      <w:r>
        <w:rPr>
          <w:spacing w:val="78"/>
          <w:sz w:val="28"/>
        </w:rPr>
        <w:t> </w:t>
      </w:r>
      <w:r>
        <w:rPr>
          <w:sz w:val="28"/>
        </w:rPr>
        <w:t>(repo</w:t>
      </w:r>
      <w:r>
        <w:rPr>
          <w:spacing w:val="77"/>
          <w:sz w:val="28"/>
        </w:rPr>
        <w:t> </w:t>
      </w:r>
      <w:r>
        <w:rPr>
          <w:spacing w:val="-2"/>
          <w:sz w:val="28"/>
        </w:rPr>
        <w:t>path:</w:t>
      </w:r>
    </w:p>
    <w:p>
      <w:pPr>
        <w:spacing w:before="49"/>
        <w:ind w:left="775" w:right="0" w:firstLine="0"/>
        <w:jc w:val="both"/>
        <w:rPr>
          <w:sz w:val="28"/>
        </w:rPr>
      </w:pPr>
      <w:r>
        <w:rPr>
          <w:i/>
          <w:spacing w:val="-2"/>
          <w:sz w:val="28"/>
        </w:rPr>
        <w:t>/associative_container/search_tree/indexing_tree/b_tree_disk</w:t>
      </w:r>
      <w:r>
        <w:rPr>
          <w:spacing w:val="-2"/>
          <w:sz w:val="28"/>
        </w:rPr>
        <w:t>).</w:t>
      </w:r>
      <w:r>
        <w:rPr>
          <w:spacing w:val="41"/>
          <w:sz w:val="28"/>
        </w:rPr>
        <w:t> </w:t>
      </w:r>
      <w:r>
        <w:rPr>
          <w:spacing w:val="-2"/>
          <w:sz w:val="28"/>
        </w:rPr>
        <w:t>Конфигурирование</w:t>
      </w:r>
      <w:r>
        <w:rPr>
          <w:spacing w:val="44"/>
          <w:sz w:val="28"/>
        </w:rPr>
        <w:t> </w:t>
      </w:r>
      <w:r>
        <w:rPr>
          <w:spacing w:val="-2"/>
          <w:sz w:val="28"/>
        </w:rPr>
        <w:t>параметра</w:t>
      </w:r>
    </w:p>
    <w:p>
      <w:pPr>
        <w:pStyle w:val="BodyText"/>
        <w:spacing w:line="276" w:lineRule="auto" w:before="50"/>
        <w:ind w:left="775" w:right="50"/>
      </w:pPr>
      <w:r>
        <w:rPr>
          <w:rFonts w:ascii="Cambria Math" w:hAnsi="Cambria Math" w:eastAsia="Cambria Math"/>
        </w:rPr>
        <w:t>𝑡 </w:t>
      </w:r>
      <w:r>
        <w:rPr/>
        <w:t>дерева обеспечьте посредством передачи значения в шаблонный параметр. Распределение вложенных в объект дерева данных организуйте через объект аллокатора, внедряемый в объект дерева через конструктор. В узлах дерева запрещено хранение указателя на родительский узел. При невозможности выполнения операции, генерируйте исключительную ситуацию (типы исключительных ситуаций являются nested по отношению к типу реализуемого компонента).</w:t>
      </w:r>
    </w:p>
    <w:sectPr>
      <w:pgSz w:w="11910" w:h="16840"/>
      <w:pgMar w:top="40" w:bottom="280" w:left="141" w:right="14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mbria Math">
    <w:altName w:val="Cambria Math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775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0"/>
      <w:numFmt w:val="bullet"/>
      <w:lvlText w:val="•"/>
      <w:lvlJc w:val="left"/>
      <w:pPr>
        <w:ind w:left="1864" w:hanging="360"/>
      </w:pPr>
      <w:rPr>
        <w:rFonts w:hint="default"/>
        <w:lang w:val="ru-RU" w:eastAsia="en-US" w:bidi="ar-SA"/>
      </w:rPr>
    </w:lvl>
    <w:lvl w:ilvl="2">
      <w:start w:val="0"/>
      <w:numFmt w:val="bullet"/>
      <w:lvlText w:val="•"/>
      <w:lvlJc w:val="left"/>
      <w:pPr>
        <w:ind w:left="2948" w:hanging="360"/>
      </w:pPr>
      <w:rPr>
        <w:rFonts w:hint="default"/>
        <w:lang w:val="ru-RU" w:eastAsia="en-US" w:bidi="ar-SA"/>
      </w:rPr>
    </w:lvl>
    <w:lvl w:ilvl="3">
      <w:start w:val="0"/>
      <w:numFmt w:val="bullet"/>
      <w:lvlText w:val="•"/>
      <w:lvlJc w:val="left"/>
      <w:pPr>
        <w:ind w:left="4033" w:hanging="360"/>
      </w:pPr>
      <w:rPr>
        <w:rFonts w:hint="default"/>
        <w:lang w:val="ru-RU" w:eastAsia="en-US" w:bidi="ar-SA"/>
      </w:rPr>
    </w:lvl>
    <w:lvl w:ilvl="4">
      <w:start w:val="0"/>
      <w:numFmt w:val="bullet"/>
      <w:lvlText w:val="•"/>
      <w:lvlJc w:val="left"/>
      <w:pPr>
        <w:ind w:left="5117" w:hanging="360"/>
      </w:pPr>
      <w:rPr>
        <w:rFonts w:hint="default"/>
        <w:lang w:val="ru-RU" w:eastAsia="en-US" w:bidi="ar-SA"/>
      </w:rPr>
    </w:lvl>
    <w:lvl w:ilvl="5">
      <w:start w:val="0"/>
      <w:numFmt w:val="bullet"/>
      <w:lvlText w:val="•"/>
      <w:lvlJc w:val="left"/>
      <w:pPr>
        <w:ind w:left="6202" w:hanging="360"/>
      </w:pPr>
      <w:rPr>
        <w:rFonts w:hint="default"/>
        <w:lang w:val="ru-RU" w:eastAsia="en-US" w:bidi="ar-SA"/>
      </w:rPr>
    </w:lvl>
    <w:lvl w:ilvl="6">
      <w:start w:val="0"/>
      <w:numFmt w:val="bullet"/>
      <w:lvlText w:val="•"/>
      <w:lvlJc w:val="left"/>
      <w:pPr>
        <w:ind w:left="7286" w:hanging="360"/>
      </w:pPr>
      <w:rPr>
        <w:rFonts w:hint="default"/>
        <w:lang w:val="ru-RU" w:eastAsia="en-US" w:bidi="ar-SA"/>
      </w:rPr>
    </w:lvl>
    <w:lvl w:ilvl="7">
      <w:start w:val="0"/>
      <w:numFmt w:val="bullet"/>
      <w:lvlText w:val="•"/>
      <w:lvlJc w:val="left"/>
      <w:pPr>
        <w:ind w:left="8371" w:hanging="360"/>
      </w:pPr>
      <w:rPr>
        <w:rFonts w:hint="default"/>
        <w:lang w:val="ru-RU" w:eastAsia="en-US" w:bidi="ar-SA"/>
      </w:rPr>
    </w:lvl>
    <w:lvl w:ilvl="8">
      <w:start w:val="0"/>
      <w:numFmt w:val="bullet"/>
      <w:lvlText w:val="•"/>
      <w:lvlJc w:val="left"/>
      <w:pPr>
        <w:ind w:left="9455" w:hanging="360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ru-RU" w:eastAsia="en-US" w:bidi="ar-SA"/>
    </w:rPr>
  </w:style>
  <w:style w:styleId="BodyText" w:type="paragraph">
    <w:name w:val="Body Text"/>
    <w:basedOn w:val="Normal"/>
    <w:uiPriority w:val="1"/>
    <w:qFormat/>
    <w:pPr>
      <w:spacing w:before="159"/>
      <w:ind w:left="55"/>
      <w:jc w:val="both"/>
    </w:pPr>
    <w:rPr>
      <w:rFonts w:ascii="Times New Roman" w:hAnsi="Times New Roman" w:eastAsia="Times New Roman" w:cs="Times New Roman"/>
      <w:sz w:val="28"/>
      <w:szCs w:val="28"/>
      <w:lang w:val="ru-RU" w:eastAsia="en-US" w:bidi="ar-SA"/>
    </w:rPr>
  </w:style>
  <w:style w:styleId="Title" w:type="paragraph">
    <w:name w:val="Title"/>
    <w:basedOn w:val="Normal"/>
    <w:uiPriority w:val="1"/>
    <w:qFormat/>
    <w:pPr>
      <w:spacing w:before="55"/>
      <w:ind w:left="826"/>
    </w:pPr>
    <w:rPr>
      <w:rFonts w:ascii="Times New Roman" w:hAnsi="Times New Roman" w:eastAsia="Times New Roman" w:cs="Times New Roman"/>
      <w:sz w:val="40"/>
      <w:szCs w:val="40"/>
      <w:lang w:val="ru-RU" w:eastAsia="en-US" w:bidi="ar-SA"/>
    </w:rPr>
  </w:style>
  <w:style w:styleId="ListParagraph" w:type="paragraph">
    <w:name w:val="List Paragraph"/>
    <w:basedOn w:val="Normal"/>
    <w:uiPriority w:val="1"/>
    <w:qFormat/>
    <w:pPr>
      <w:spacing w:before="74"/>
      <w:ind w:left="775" w:right="53" w:hanging="360"/>
      <w:jc w:val="both"/>
    </w:pPr>
    <w:rPr>
      <w:rFonts w:ascii="Times New Roman" w:hAnsi="Times New Roman" w:eastAsia="Times New Roman" w:cs="Times New Roman"/>
      <w:lang w:val="ru-R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ru-R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Романенков</dc:creator>
  <dcterms:created xsi:type="dcterms:W3CDTF">2025-03-18T16:29:29Z</dcterms:created>
  <dcterms:modified xsi:type="dcterms:W3CDTF">2025-03-18T16:29:29Z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2025-03-05T00:00:00Z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2025-03-18T00:00:00Z</vt:filetime>
  </property>
  <property fmtid="{D5CDD505-2E9C-101B-9397-08002B2CF9AE}" pid="5" name="Producer">
    <vt:lpwstr>Microsoft® Word LTSC</vt:lpwstr>
  </property>
</Properties>
</file>