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BDB55D" w14:textId="52F3AB6D" w:rsidR="005075FE" w:rsidRPr="00AE491A" w:rsidRDefault="005075FE" w:rsidP="00AE491A">
      <w:pPr>
        <w:pStyle w:val="Textoindependiente"/>
        <w:spacing w:line="480" w:lineRule="auto"/>
        <w:ind w:left="100"/>
        <w:rPr>
          <w:rFonts w:ascii="Arial" w:hAnsi="Arial" w:cs="Arial"/>
        </w:rPr>
      </w:pPr>
      <w:bookmarkStart w:id="0" w:name="_Hlk160360121"/>
    </w:p>
    <w:p w14:paraId="1AE385D5" w14:textId="77777777" w:rsidR="005075FE" w:rsidRPr="00AE491A" w:rsidRDefault="005075FE" w:rsidP="00AE491A">
      <w:pPr>
        <w:pStyle w:val="Textoindependiente"/>
        <w:spacing w:line="480" w:lineRule="auto"/>
        <w:rPr>
          <w:rFonts w:ascii="Arial" w:hAnsi="Arial" w:cs="Arial"/>
        </w:rPr>
      </w:pPr>
    </w:p>
    <w:p w14:paraId="2591F613" w14:textId="77777777" w:rsidR="005075FE" w:rsidRPr="00AE491A" w:rsidRDefault="005075FE" w:rsidP="00AE491A">
      <w:pPr>
        <w:pStyle w:val="Textoindependiente"/>
        <w:spacing w:line="480" w:lineRule="auto"/>
        <w:rPr>
          <w:rFonts w:ascii="Arial" w:hAnsi="Arial" w:cs="Arial"/>
        </w:rPr>
      </w:pPr>
    </w:p>
    <w:p w14:paraId="71719EBE" w14:textId="31A7F8EC" w:rsidR="005075FE" w:rsidRPr="007A128D" w:rsidRDefault="00AE491A" w:rsidP="00AE491A">
      <w:pPr>
        <w:pStyle w:val="Ttulo"/>
        <w:spacing w:before="0" w:line="480" w:lineRule="auto"/>
        <w:rPr>
          <w:rFonts w:ascii="Arial" w:hAnsi="Arial" w:cs="Arial"/>
          <w:sz w:val="28"/>
          <w:szCs w:val="28"/>
        </w:rPr>
      </w:pPr>
      <w:r w:rsidRPr="007A128D">
        <w:rPr>
          <w:rFonts w:ascii="Arial" w:hAnsi="Arial" w:cs="Arial"/>
          <w:w w:val="95"/>
          <w:sz w:val="28"/>
          <w:szCs w:val="28"/>
        </w:rPr>
        <w:t>MATEMÁTICA</w:t>
      </w:r>
      <w:r w:rsidRPr="007A128D">
        <w:rPr>
          <w:rFonts w:ascii="Arial" w:hAnsi="Arial" w:cs="Arial"/>
          <w:spacing w:val="62"/>
          <w:w w:val="95"/>
          <w:sz w:val="28"/>
          <w:szCs w:val="28"/>
        </w:rPr>
        <w:t xml:space="preserve"> </w:t>
      </w:r>
      <w:r w:rsidRPr="007A128D">
        <w:rPr>
          <w:rFonts w:ascii="Arial" w:hAnsi="Arial" w:cs="Arial"/>
          <w:w w:val="95"/>
          <w:sz w:val="28"/>
          <w:szCs w:val="28"/>
        </w:rPr>
        <w:t>COMPUTACIONAL</w:t>
      </w:r>
    </w:p>
    <w:p w14:paraId="2EE3C2D4" w14:textId="77777777" w:rsidR="005075FE" w:rsidRPr="00AE491A" w:rsidRDefault="005075FE" w:rsidP="00AE491A">
      <w:pPr>
        <w:pStyle w:val="Textoindependiente"/>
        <w:spacing w:line="480" w:lineRule="auto"/>
        <w:rPr>
          <w:rFonts w:ascii="Arial" w:hAnsi="Arial" w:cs="Arial"/>
          <w:b/>
        </w:rPr>
      </w:pPr>
    </w:p>
    <w:p w14:paraId="72B616C1" w14:textId="77777777" w:rsidR="005075FE" w:rsidRPr="00AE491A" w:rsidRDefault="0026226A" w:rsidP="00AE491A">
      <w:pPr>
        <w:pStyle w:val="Prrafodelista"/>
        <w:numPr>
          <w:ilvl w:val="0"/>
          <w:numId w:val="10"/>
        </w:numPr>
        <w:tabs>
          <w:tab w:val="left" w:pos="311"/>
        </w:tabs>
        <w:spacing w:before="0" w:line="480" w:lineRule="auto"/>
        <w:rPr>
          <w:rFonts w:ascii="Arial" w:hAnsi="Arial" w:cs="Arial"/>
          <w:b/>
          <w:sz w:val="20"/>
          <w:szCs w:val="20"/>
        </w:rPr>
      </w:pPr>
      <w:r w:rsidRPr="00AE491A">
        <w:rPr>
          <w:rFonts w:ascii="Arial" w:hAnsi="Arial" w:cs="Arial"/>
          <w:b/>
          <w:sz w:val="20"/>
          <w:szCs w:val="20"/>
        </w:rPr>
        <w:t>INFORMACIÓN GENERAL</w:t>
      </w:r>
    </w:p>
    <w:p w14:paraId="4E93DEDA" w14:textId="74B0131E" w:rsidR="005075FE" w:rsidRPr="00AE491A" w:rsidRDefault="00EC2B9D" w:rsidP="00AE491A">
      <w:pPr>
        <w:pStyle w:val="Prrafodelista"/>
        <w:numPr>
          <w:ilvl w:val="1"/>
          <w:numId w:val="10"/>
        </w:numPr>
        <w:tabs>
          <w:tab w:val="left" w:pos="3269"/>
          <w:tab w:val="left" w:pos="3709"/>
        </w:tabs>
        <w:spacing w:before="0" w:line="480" w:lineRule="auto"/>
        <w:rPr>
          <w:rFonts w:ascii="Arial" w:hAnsi="Arial" w:cs="Arial"/>
          <w:bCs/>
          <w:sz w:val="20"/>
          <w:szCs w:val="20"/>
        </w:rPr>
      </w:pPr>
      <w:r w:rsidRPr="00AE491A">
        <w:rPr>
          <w:rFonts w:ascii="Arial" w:hAnsi="Arial" w:cs="Arial"/>
          <w:bCs/>
          <w:sz w:val="20"/>
          <w:szCs w:val="20"/>
        </w:rPr>
        <w:t>Nombre de la asignatura</w:t>
      </w:r>
      <w:r w:rsidRPr="00AE491A">
        <w:rPr>
          <w:rFonts w:ascii="Arial" w:hAnsi="Arial" w:cs="Arial"/>
          <w:bCs/>
          <w:sz w:val="20"/>
          <w:szCs w:val="20"/>
        </w:rPr>
        <w:tab/>
      </w:r>
      <w:r w:rsidRPr="00AE491A">
        <w:rPr>
          <w:rFonts w:ascii="Arial" w:hAnsi="Arial" w:cs="Arial"/>
          <w:bCs/>
          <w:sz w:val="20"/>
          <w:szCs w:val="20"/>
        </w:rPr>
        <w:tab/>
      </w:r>
      <w:r w:rsidRPr="00AE491A">
        <w:rPr>
          <w:rFonts w:ascii="Arial" w:hAnsi="Arial" w:cs="Arial"/>
          <w:bCs/>
          <w:position w:val="-5"/>
          <w:sz w:val="20"/>
          <w:szCs w:val="20"/>
        </w:rPr>
        <w:t>:</w:t>
      </w:r>
      <w:r w:rsidRPr="00AE491A">
        <w:rPr>
          <w:rFonts w:ascii="Arial" w:hAnsi="Arial" w:cs="Arial"/>
          <w:bCs/>
          <w:position w:val="-5"/>
          <w:sz w:val="20"/>
          <w:szCs w:val="20"/>
        </w:rPr>
        <w:tab/>
      </w:r>
      <w:r w:rsidRPr="00AE491A">
        <w:rPr>
          <w:rFonts w:ascii="Arial" w:hAnsi="Arial" w:cs="Arial"/>
          <w:bCs/>
          <w:sz w:val="20"/>
          <w:szCs w:val="20"/>
        </w:rPr>
        <w:t>Matemática Computacional</w:t>
      </w:r>
    </w:p>
    <w:p w14:paraId="24119FE3" w14:textId="50E6B79D" w:rsidR="00AE491A" w:rsidRPr="00AE491A" w:rsidRDefault="00EC2B9D" w:rsidP="00AE491A">
      <w:pPr>
        <w:pStyle w:val="Prrafodelista"/>
        <w:numPr>
          <w:ilvl w:val="1"/>
          <w:numId w:val="10"/>
        </w:numPr>
        <w:tabs>
          <w:tab w:val="left" w:pos="3269"/>
          <w:tab w:val="left" w:pos="3709"/>
        </w:tabs>
        <w:spacing w:before="0" w:line="480" w:lineRule="auto"/>
        <w:rPr>
          <w:rFonts w:ascii="Arial" w:hAnsi="Arial" w:cs="Arial"/>
          <w:bCs/>
          <w:sz w:val="20"/>
          <w:szCs w:val="20"/>
        </w:rPr>
      </w:pPr>
      <w:r w:rsidRPr="00AE491A">
        <w:rPr>
          <w:rFonts w:ascii="Arial" w:hAnsi="Arial" w:cs="Arial"/>
          <w:bCs/>
          <w:sz w:val="20"/>
          <w:szCs w:val="20"/>
        </w:rPr>
        <w:t>Código de la asignatura</w:t>
      </w:r>
      <w:bookmarkStart w:id="1" w:name="_GoBack"/>
      <w:bookmarkEnd w:id="1"/>
    </w:p>
    <w:p w14:paraId="19D92B09" w14:textId="438F3366" w:rsidR="005075FE" w:rsidRPr="00AE491A" w:rsidRDefault="00EC2B9D" w:rsidP="00AE491A">
      <w:pPr>
        <w:pStyle w:val="Prrafodelista"/>
        <w:numPr>
          <w:ilvl w:val="1"/>
          <w:numId w:val="10"/>
        </w:numPr>
        <w:tabs>
          <w:tab w:val="left" w:pos="3269"/>
          <w:tab w:val="left" w:pos="3709"/>
        </w:tabs>
        <w:spacing w:before="0" w:line="480" w:lineRule="auto"/>
        <w:rPr>
          <w:rFonts w:ascii="Arial" w:hAnsi="Arial" w:cs="Arial"/>
          <w:bCs/>
          <w:sz w:val="20"/>
          <w:szCs w:val="20"/>
        </w:rPr>
      </w:pPr>
      <w:r w:rsidRPr="00AE491A">
        <w:rPr>
          <w:rFonts w:ascii="Arial" w:hAnsi="Arial" w:cs="Arial"/>
          <w:bCs/>
          <w:sz w:val="20"/>
          <w:szCs w:val="20"/>
        </w:rPr>
        <w:t>Tipo de asignatura</w:t>
      </w:r>
      <w:r w:rsidRPr="00AE491A">
        <w:rPr>
          <w:rFonts w:ascii="Arial" w:hAnsi="Arial" w:cs="Arial"/>
          <w:bCs/>
          <w:sz w:val="20"/>
          <w:szCs w:val="20"/>
        </w:rPr>
        <w:tab/>
      </w:r>
      <w:r w:rsidRPr="00AE491A">
        <w:rPr>
          <w:rFonts w:ascii="Arial" w:hAnsi="Arial" w:cs="Arial"/>
          <w:bCs/>
          <w:sz w:val="20"/>
          <w:szCs w:val="20"/>
        </w:rPr>
        <w:tab/>
      </w:r>
      <w:r w:rsidRPr="00AE491A">
        <w:rPr>
          <w:rFonts w:ascii="Arial" w:hAnsi="Arial" w:cs="Arial"/>
          <w:bCs/>
          <w:position w:val="-5"/>
          <w:sz w:val="20"/>
          <w:szCs w:val="20"/>
        </w:rPr>
        <w:t>:</w:t>
      </w:r>
      <w:r w:rsidRPr="00AE491A">
        <w:rPr>
          <w:rFonts w:ascii="Arial" w:hAnsi="Arial" w:cs="Arial"/>
          <w:bCs/>
          <w:position w:val="-5"/>
          <w:sz w:val="20"/>
          <w:szCs w:val="20"/>
        </w:rPr>
        <w:tab/>
      </w:r>
    </w:p>
    <w:p w14:paraId="3B54C9F1" w14:textId="6FD4C707" w:rsidR="005075FE" w:rsidRPr="00AE491A" w:rsidRDefault="00EC2B9D" w:rsidP="00AE491A">
      <w:pPr>
        <w:pStyle w:val="Prrafodelista"/>
        <w:numPr>
          <w:ilvl w:val="1"/>
          <w:numId w:val="10"/>
        </w:numPr>
        <w:tabs>
          <w:tab w:val="left" w:pos="3269"/>
          <w:tab w:val="left" w:pos="3709"/>
        </w:tabs>
        <w:spacing w:before="0" w:line="480" w:lineRule="auto"/>
        <w:rPr>
          <w:rFonts w:ascii="Arial" w:hAnsi="Arial" w:cs="Arial"/>
          <w:bCs/>
          <w:sz w:val="20"/>
          <w:szCs w:val="20"/>
        </w:rPr>
      </w:pPr>
      <w:r w:rsidRPr="00AE491A">
        <w:rPr>
          <w:rFonts w:ascii="Arial" w:hAnsi="Arial" w:cs="Arial"/>
          <w:bCs/>
          <w:sz w:val="20"/>
          <w:szCs w:val="20"/>
        </w:rPr>
        <w:t>Ciclo</w:t>
      </w:r>
      <w:r w:rsidRPr="00AE491A">
        <w:rPr>
          <w:rFonts w:ascii="Arial" w:hAnsi="Arial" w:cs="Arial"/>
          <w:bCs/>
          <w:sz w:val="20"/>
          <w:szCs w:val="20"/>
        </w:rPr>
        <w:tab/>
      </w:r>
      <w:r w:rsidRPr="00AE491A">
        <w:rPr>
          <w:rFonts w:ascii="Arial" w:hAnsi="Arial" w:cs="Arial"/>
          <w:bCs/>
          <w:sz w:val="20"/>
          <w:szCs w:val="20"/>
        </w:rPr>
        <w:tab/>
      </w:r>
      <w:r w:rsidRPr="00AE491A">
        <w:rPr>
          <w:rFonts w:ascii="Arial" w:hAnsi="Arial" w:cs="Arial"/>
          <w:bCs/>
          <w:position w:val="-5"/>
          <w:sz w:val="20"/>
          <w:szCs w:val="20"/>
        </w:rPr>
        <w:t>:</w:t>
      </w:r>
      <w:r w:rsidRPr="00AE491A">
        <w:rPr>
          <w:rFonts w:ascii="Arial" w:hAnsi="Arial" w:cs="Arial"/>
          <w:bCs/>
          <w:position w:val="-5"/>
          <w:sz w:val="20"/>
          <w:szCs w:val="20"/>
        </w:rPr>
        <w:tab/>
      </w:r>
    </w:p>
    <w:p w14:paraId="59AED042" w14:textId="6251F434" w:rsidR="00AE491A" w:rsidRPr="00AE491A" w:rsidRDefault="00EC2B9D" w:rsidP="00AE491A">
      <w:pPr>
        <w:pStyle w:val="Prrafodelista"/>
        <w:numPr>
          <w:ilvl w:val="1"/>
          <w:numId w:val="10"/>
        </w:numPr>
        <w:tabs>
          <w:tab w:val="left" w:pos="3269"/>
          <w:tab w:val="left" w:pos="3709"/>
        </w:tabs>
        <w:spacing w:before="0" w:line="480" w:lineRule="auto"/>
        <w:rPr>
          <w:rFonts w:ascii="Arial" w:hAnsi="Arial" w:cs="Arial"/>
          <w:bCs/>
          <w:sz w:val="20"/>
          <w:szCs w:val="20"/>
        </w:rPr>
      </w:pPr>
      <w:r w:rsidRPr="00AE491A">
        <w:rPr>
          <w:rFonts w:ascii="Arial" w:hAnsi="Arial" w:cs="Arial"/>
          <w:bCs/>
          <w:sz w:val="20"/>
          <w:szCs w:val="20"/>
        </w:rPr>
        <w:t>Créditos</w:t>
      </w:r>
    </w:p>
    <w:p w14:paraId="5891100B" w14:textId="45D56D8E" w:rsidR="005075FE" w:rsidRPr="00AE491A" w:rsidRDefault="00EC2B9D" w:rsidP="00AE491A">
      <w:pPr>
        <w:pStyle w:val="Prrafodelista"/>
        <w:numPr>
          <w:ilvl w:val="1"/>
          <w:numId w:val="10"/>
        </w:numPr>
        <w:tabs>
          <w:tab w:val="left" w:pos="3269"/>
          <w:tab w:val="left" w:pos="3709"/>
        </w:tabs>
        <w:spacing w:before="0" w:line="480" w:lineRule="auto"/>
        <w:rPr>
          <w:rFonts w:ascii="Arial" w:hAnsi="Arial" w:cs="Arial"/>
          <w:bCs/>
          <w:sz w:val="20"/>
          <w:szCs w:val="20"/>
        </w:rPr>
      </w:pPr>
      <w:r w:rsidRPr="00AE491A">
        <w:rPr>
          <w:rFonts w:ascii="Arial" w:hAnsi="Arial" w:cs="Arial"/>
          <w:bCs/>
          <w:sz w:val="20"/>
          <w:szCs w:val="20"/>
        </w:rPr>
        <w:t>Prerequisitos</w:t>
      </w:r>
      <w:r w:rsidRPr="00AE491A">
        <w:rPr>
          <w:rFonts w:ascii="Arial" w:hAnsi="Arial" w:cs="Arial"/>
          <w:bCs/>
          <w:sz w:val="20"/>
          <w:szCs w:val="20"/>
        </w:rPr>
        <w:tab/>
      </w:r>
      <w:r w:rsidRPr="00AE491A">
        <w:rPr>
          <w:rFonts w:ascii="Arial" w:hAnsi="Arial" w:cs="Arial"/>
          <w:bCs/>
          <w:sz w:val="20"/>
          <w:szCs w:val="20"/>
        </w:rPr>
        <w:tab/>
      </w:r>
      <w:r w:rsidRPr="00AE491A">
        <w:rPr>
          <w:rFonts w:ascii="Arial" w:hAnsi="Arial" w:cs="Arial"/>
          <w:bCs/>
          <w:position w:val="-5"/>
          <w:sz w:val="20"/>
          <w:szCs w:val="20"/>
        </w:rPr>
        <w:t>:</w:t>
      </w:r>
      <w:r w:rsidRPr="00AE491A">
        <w:rPr>
          <w:rFonts w:ascii="Arial" w:hAnsi="Arial" w:cs="Arial"/>
          <w:bCs/>
          <w:position w:val="-5"/>
          <w:sz w:val="20"/>
          <w:szCs w:val="20"/>
        </w:rPr>
        <w:tab/>
      </w:r>
    </w:p>
    <w:p w14:paraId="2BD4BD88" w14:textId="42DBDD98" w:rsidR="00AE491A" w:rsidRPr="00AE491A" w:rsidRDefault="00EC2B9D" w:rsidP="00AE491A">
      <w:pPr>
        <w:pStyle w:val="Prrafodelista"/>
        <w:numPr>
          <w:ilvl w:val="1"/>
          <w:numId w:val="10"/>
        </w:numPr>
        <w:tabs>
          <w:tab w:val="left" w:pos="3269"/>
          <w:tab w:val="left" w:pos="3709"/>
        </w:tabs>
        <w:spacing w:before="0" w:line="480" w:lineRule="auto"/>
        <w:rPr>
          <w:rFonts w:ascii="Arial" w:hAnsi="Arial" w:cs="Arial"/>
          <w:sz w:val="20"/>
          <w:szCs w:val="20"/>
        </w:rPr>
      </w:pPr>
      <w:r w:rsidRPr="00AE491A">
        <w:rPr>
          <w:rFonts w:ascii="Arial" w:hAnsi="Arial" w:cs="Arial"/>
          <w:bCs/>
          <w:sz w:val="20"/>
          <w:szCs w:val="20"/>
        </w:rPr>
        <w:t>Modalidad</w:t>
      </w:r>
    </w:p>
    <w:p w14:paraId="18222210" w14:textId="77777777" w:rsidR="00AE491A" w:rsidRPr="00AE491A" w:rsidRDefault="00AE491A" w:rsidP="00AE491A">
      <w:pPr>
        <w:tabs>
          <w:tab w:val="left" w:pos="3269"/>
          <w:tab w:val="left" w:pos="3709"/>
        </w:tabs>
        <w:spacing w:line="480" w:lineRule="auto"/>
        <w:rPr>
          <w:rFonts w:ascii="Arial" w:hAnsi="Arial" w:cs="Arial"/>
          <w:sz w:val="20"/>
          <w:szCs w:val="20"/>
        </w:rPr>
      </w:pPr>
    </w:p>
    <w:p w14:paraId="5912E25A" w14:textId="5A2F1B0C" w:rsidR="00AE491A" w:rsidRPr="00AE491A" w:rsidRDefault="007A128D" w:rsidP="00AE491A">
      <w:pPr>
        <w:pStyle w:val="Prrafodelista"/>
        <w:numPr>
          <w:ilvl w:val="0"/>
          <w:numId w:val="10"/>
        </w:numPr>
        <w:tabs>
          <w:tab w:val="left" w:pos="3269"/>
          <w:tab w:val="left" w:pos="3709"/>
        </w:tabs>
        <w:spacing w:before="0" w:line="480" w:lineRule="auto"/>
        <w:rPr>
          <w:rFonts w:ascii="Arial" w:hAnsi="Arial" w:cs="Arial"/>
          <w:b/>
          <w:bCs/>
          <w:sz w:val="20"/>
          <w:szCs w:val="20"/>
        </w:rPr>
      </w:pPr>
      <w:r w:rsidRPr="00AE491A">
        <w:rPr>
          <w:rFonts w:ascii="Arial" w:hAnsi="Arial" w:cs="Arial"/>
          <w:b/>
          <w:bCs/>
          <w:sz w:val="20"/>
          <w:szCs w:val="20"/>
        </w:rPr>
        <w:t>SUMILLA</w:t>
      </w:r>
    </w:p>
    <w:p w14:paraId="6CDE3277" w14:textId="77777777" w:rsidR="00AE491A" w:rsidRPr="00AE491A" w:rsidRDefault="00AE491A" w:rsidP="007A128D">
      <w:pPr>
        <w:pStyle w:val="Prrafodelista"/>
        <w:tabs>
          <w:tab w:val="left" w:pos="3269"/>
          <w:tab w:val="left" w:pos="3709"/>
        </w:tabs>
        <w:spacing w:before="0" w:line="480" w:lineRule="auto"/>
        <w:ind w:left="360" w:firstLine="0"/>
        <w:jc w:val="both"/>
        <w:rPr>
          <w:rFonts w:ascii="Arial" w:hAnsi="Arial" w:cs="Arial"/>
          <w:sz w:val="20"/>
          <w:szCs w:val="20"/>
        </w:rPr>
      </w:pPr>
    </w:p>
    <w:p w14:paraId="790F6D15" w14:textId="459B2B70" w:rsidR="005075FE" w:rsidRPr="00AE491A" w:rsidRDefault="00AE491A" w:rsidP="007A128D">
      <w:pPr>
        <w:pStyle w:val="Prrafodelista"/>
        <w:tabs>
          <w:tab w:val="left" w:pos="3269"/>
          <w:tab w:val="left" w:pos="3709"/>
        </w:tabs>
        <w:spacing w:before="0" w:line="480" w:lineRule="auto"/>
        <w:ind w:left="360" w:firstLine="0"/>
        <w:jc w:val="both"/>
        <w:rPr>
          <w:rFonts w:ascii="Arial" w:hAnsi="Arial" w:cs="Arial"/>
          <w:sz w:val="20"/>
          <w:szCs w:val="20"/>
        </w:rPr>
      </w:pPr>
      <w:r w:rsidRPr="00AE491A">
        <w:rPr>
          <w:rFonts w:ascii="Arial" w:hAnsi="Arial" w:cs="Arial"/>
          <w:sz w:val="20"/>
          <w:szCs w:val="20"/>
        </w:rPr>
        <w:t>En este curso, exploraremos diversos conceptos fundamentales de computación avanzada, abordando desde la Aritmética Modular hasta las Gramáticas, con aplicaciones prácticas en áreas como la criptografía, la optimización de redes, el procesamiento de imágenes y la construcción de sintaxis de lenguajes de programación.</w:t>
      </w:r>
    </w:p>
    <w:p w14:paraId="46F0DFC4" w14:textId="77777777" w:rsidR="00AE491A" w:rsidRPr="00AE491A" w:rsidRDefault="00AE491A" w:rsidP="00AE491A">
      <w:pPr>
        <w:tabs>
          <w:tab w:val="left" w:pos="3269"/>
          <w:tab w:val="left" w:pos="3709"/>
        </w:tabs>
        <w:spacing w:line="480" w:lineRule="auto"/>
        <w:rPr>
          <w:rFonts w:ascii="Arial" w:hAnsi="Arial" w:cs="Arial"/>
          <w:sz w:val="20"/>
          <w:szCs w:val="20"/>
        </w:rPr>
      </w:pPr>
    </w:p>
    <w:p w14:paraId="5FD8B025" w14:textId="6B3E86BC" w:rsidR="005075FE" w:rsidRPr="00AE491A" w:rsidRDefault="0026226A" w:rsidP="00AE491A">
      <w:pPr>
        <w:pStyle w:val="Prrafodelista"/>
        <w:numPr>
          <w:ilvl w:val="0"/>
          <w:numId w:val="10"/>
        </w:numPr>
        <w:tabs>
          <w:tab w:val="left" w:pos="381"/>
        </w:tabs>
        <w:spacing w:before="0" w:line="480" w:lineRule="auto"/>
        <w:rPr>
          <w:rFonts w:ascii="Arial" w:hAnsi="Arial" w:cs="Arial"/>
          <w:b/>
          <w:sz w:val="20"/>
          <w:szCs w:val="20"/>
        </w:rPr>
      </w:pPr>
      <w:r w:rsidRPr="00AE491A">
        <w:rPr>
          <w:rFonts w:ascii="Arial" w:hAnsi="Arial" w:cs="Arial"/>
          <w:b/>
          <w:sz w:val="20"/>
          <w:szCs w:val="20"/>
        </w:rPr>
        <w:t>MISIÓN Y VISIÓ</w:t>
      </w:r>
      <w:r w:rsidR="00384EAD" w:rsidRPr="00AE491A">
        <w:rPr>
          <w:rFonts w:ascii="Arial" w:hAnsi="Arial" w:cs="Arial"/>
          <w:b/>
          <w:sz w:val="20"/>
          <w:szCs w:val="20"/>
        </w:rPr>
        <w:t>N</w:t>
      </w:r>
    </w:p>
    <w:p w14:paraId="16EA5C7A" w14:textId="77777777" w:rsidR="005075FE" w:rsidRPr="00AE491A" w:rsidRDefault="005075FE" w:rsidP="00AE491A">
      <w:pPr>
        <w:pStyle w:val="Textoindependiente"/>
        <w:spacing w:line="480" w:lineRule="auto"/>
        <w:jc w:val="both"/>
        <w:rPr>
          <w:rFonts w:ascii="Arial" w:hAnsi="Arial" w:cs="Arial"/>
          <w:b/>
        </w:rPr>
      </w:pPr>
    </w:p>
    <w:p w14:paraId="37EA706A" w14:textId="77777777" w:rsidR="005075FE" w:rsidRPr="00AE491A" w:rsidRDefault="0026226A" w:rsidP="007A128D">
      <w:pPr>
        <w:spacing w:line="480" w:lineRule="auto"/>
        <w:ind w:left="150" w:right="-6"/>
        <w:jc w:val="both"/>
        <w:rPr>
          <w:rFonts w:ascii="Arial" w:hAnsi="Arial" w:cs="Arial"/>
          <w:sz w:val="20"/>
          <w:szCs w:val="20"/>
        </w:rPr>
      </w:pPr>
      <w:r w:rsidRPr="00AE491A">
        <w:rPr>
          <w:rFonts w:ascii="Arial" w:hAnsi="Arial" w:cs="Arial"/>
          <w:sz w:val="20"/>
          <w:szCs w:val="20"/>
        </w:rPr>
        <w:t xml:space="preserve">Misión: Formar líderes íntegros e innovadores con visión global para que transformen el Perú. Visión: Ser líder en la educación superior por su </w:t>
      </w:r>
      <w:r w:rsidRPr="00AE491A">
        <w:rPr>
          <w:rFonts w:ascii="Arial" w:hAnsi="Arial" w:cs="Arial"/>
          <w:sz w:val="20"/>
          <w:szCs w:val="20"/>
        </w:rPr>
        <w:t>excelencia académica y su capacidad de innovación.</w:t>
      </w:r>
    </w:p>
    <w:p w14:paraId="37E75FE9" w14:textId="77777777" w:rsidR="005075FE" w:rsidRPr="00AE491A" w:rsidRDefault="005075FE" w:rsidP="00AE491A">
      <w:pPr>
        <w:pStyle w:val="Textoindependiente"/>
        <w:spacing w:line="480" w:lineRule="auto"/>
        <w:rPr>
          <w:rFonts w:ascii="Arial" w:hAnsi="Arial" w:cs="Arial"/>
        </w:rPr>
      </w:pPr>
    </w:p>
    <w:p w14:paraId="42573979" w14:textId="77777777" w:rsidR="005075FE" w:rsidRPr="00AE491A" w:rsidRDefault="0026226A" w:rsidP="00AE491A">
      <w:pPr>
        <w:pStyle w:val="Prrafodelista"/>
        <w:numPr>
          <w:ilvl w:val="0"/>
          <w:numId w:val="10"/>
        </w:numPr>
        <w:tabs>
          <w:tab w:val="left" w:pos="401"/>
        </w:tabs>
        <w:spacing w:before="0" w:line="480" w:lineRule="auto"/>
        <w:ind w:left="400" w:hanging="301"/>
        <w:rPr>
          <w:rFonts w:ascii="Arial" w:hAnsi="Arial" w:cs="Arial"/>
          <w:b/>
          <w:sz w:val="20"/>
          <w:szCs w:val="20"/>
        </w:rPr>
      </w:pPr>
      <w:r w:rsidRPr="00AE491A">
        <w:rPr>
          <w:rFonts w:ascii="Arial" w:hAnsi="Arial" w:cs="Arial"/>
          <w:b/>
          <w:sz w:val="20"/>
          <w:szCs w:val="20"/>
        </w:rPr>
        <w:t>INTRODUCCIÓN</w:t>
      </w:r>
    </w:p>
    <w:p w14:paraId="2744A9E8" w14:textId="77777777" w:rsidR="005075FE" w:rsidRPr="00AE491A" w:rsidRDefault="005075FE" w:rsidP="00AE491A">
      <w:pPr>
        <w:pStyle w:val="Textoindependiente"/>
        <w:spacing w:line="480" w:lineRule="auto"/>
        <w:rPr>
          <w:rFonts w:ascii="Arial" w:hAnsi="Arial" w:cs="Arial"/>
          <w:b/>
        </w:rPr>
      </w:pPr>
    </w:p>
    <w:p w14:paraId="02BD661C" w14:textId="0546240C" w:rsidR="00B61DD4" w:rsidRPr="00AE491A" w:rsidRDefault="0026226A" w:rsidP="00AE491A">
      <w:pPr>
        <w:pStyle w:val="Textoindependiente"/>
        <w:spacing w:line="480" w:lineRule="auto"/>
        <w:ind w:left="100" w:right="1094"/>
        <w:jc w:val="both"/>
        <w:rPr>
          <w:rFonts w:ascii="Arial" w:hAnsi="Arial" w:cs="Arial"/>
        </w:rPr>
      </w:pPr>
      <w:r w:rsidRPr="00AE491A">
        <w:rPr>
          <w:rFonts w:ascii="Arial" w:hAnsi="Arial" w:cs="Arial"/>
        </w:rPr>
        <w:t>Este curso de Matemática Computacional es un curso teórico de carácter general, dictado por el área de</w:t>
      </w:r>
      <w:r w:rsidRPr="00AE491A">
        <w:rPr>
          <w:rFonts w:ascii="Arial" w:hAnsi="Arial" w:cs="Arial"/>
          <w:spacing w:val="1"/>
        </w:rPr>
        <w:t xml:space="preserve"> </w:t>
      </w:r>
      <w:r w:rsidR="00384EAD" w:rsidRPr="00AE491A">
        <w:rPr>
          <w:rFonts w:ascii="Arial" w:hAnsi="Arial" w:cs="Arial"/>
        </w:rPr>
        <w:t>Ingenieria</w:t>
      </w:r>
      <w:r w:rsidRPr="00AE491A">
        <w:rPr>
          <w:rFonts w:ascii="Arial" w:hAnsi="Arial" w:cs="Arial"/>
        </w:rPr>
        <w:t xml:space="preserve">, para los alumnos de la carrera de </w:t>
      </w:r>
      <w:r w:rsidR="00B61DD4" w:rsidRPr="00AE491A">
        <w:rPr>
          <w:rFonts w:ascii="Arial" w:hAnsi="Arial" w:cs="Arial"/>
        </w:rPr>
        <w:t>la FIEE</w:t>
      </w:r>
    </w:p>
    <w:p w14:paraId="1036DFAF" w14:textId="2F9859E5" w:rsidR="005075FE" w:rsidRPr="00AE491A" w:rsidRDefault="0026226A" w:rsidP="007A128D">
      <w:pPr>
        <w:pStyle w:val="Textoindependiente"/>
        <w:spacing w:line="480" w:lineRule="auto"/>
        <w:ind w:left="100" w:right="-6"/>
        <w:jc w:val="both"/>
        <w:rPr>
          <w:rFonts w:ascii="Arial" w:hAnsi="Arial" w:cs="Arial"/>
        </w:rPr>
      </w:pPr>
      <w:r w:rsidRPr="00AE491A">
        <w:rPr>
          <w:rFonts w:ascii="Arial" w:hAnsi="Arial" w:cs="Arial"/>
        </w:rPr>
        <w:t xml:space="preserve">Con este curso se busca </w:t>
      </w:r>
      <w:r w:rsidRPr="00AE491A">
        <w:rPr>
          <w:rFonts w:ascii="Arial" w:hAnsi="Arial" w:cs="Arial"/>
        </w:rPr>
        <w:t>desarrollar</w:t>
      </w:r>
      <w:r w:rsidRPr="00AE491A">
        <w:rPr>
          <w:rFonts w:ascii="Arial" w:hAnsi="Arial" w:cs="Arial"/>
          <w:spacing w:val="1"/>
        </w:rPr>
        <w:t xml:space="preserve"> </w:t>
      </w:r>
      <w:r w:rsidRPr="00AE491A">
        <w:rPr>
          <w:rFonts w:ascii="Arial" w:hAnsi="Arial" w:cs="Arial"/>
        </w:rPr>
        <w:t>la</w:t>
      </w:r>
      <w:r w:rsidRPr="00AE491A">
        <w:rPr>
          <w:rFonts w:ascii="Arial" w:hAnsi="Arial" w:cs="Arial"/>
          <w:spacing w:val="2"/>
        </w:rPr>
        <w:t xml:space="preserve"> </w:t>
      </w:r>
      <w:r w:rsidRPr="00AE491A">
        <w:rPr>
          <w:rFonts w:ascii="Arial" w:hAnsi="Arial" w:cs="Arial"/>
        </w:rPr>
        <w:t>siguiente</w:t>
      </w:r>
      <w:r w:rsidRPr="00AE491A">
        <w:rPr>
          <w:rFonts w:ascii="Arial" w:hAnsi="Arial" w:cs="Arial"/>
          <w:spacing w:val="2"/>
        </w:rPr>
        <w:t xml:space="preserve"> </w:t>
      </w:r>
      <w:r w:rsidRPr="00AE491A">
        <w:rPr>
          <w:rFonts w:ascii="Arial" w:hAnsi="Arial" w:cs="Arial"/>
        </w:rPr>
        <w:t>competencia:</w:t>
      </w:r>
    </w:p>
    <w:p w14:paraId="242FEB1B" w14:textId="77777777" w:rsidR="005075FE" w:rsidRPr="00AE491A" w:rsidRDefault="0026226A" w:rsidP="00AE491A">
      <w:pPr>
        <w:pStyle w:val="Textoindependiente"/>
        <w:numPr>
          <w:ilvl w:val="0"/>
          <w:numId w:val="7"/>
        </w:numPr>
        <w:spacing w:line="480" w:lineRule="auto"/>
        <w:ind w:right="1093"/>
        <w:jc w:val="both"/>
        <w:rPr>
          <w:rFonts w:ascii="Arial" w:hAnsi="Arial" w:cs="Arial"/>
        </w:rPr>
      </w:pPr>
      <w:r w:rsidRPr="00AE491A">
        <w:rPr>
          <w:rFonts w:ascii="Arial" w:hAnsi="Arial" w:cs="Arial"/>
        </w:rPr>
        <w:lastRenderedPageBreak/>
        <w:t>Razonamiento cuantitativo: Proporciona la capacidad de trabajar con datos alfanuméricos y los representa en</w:t>
      </w:r>
      <w:r w:rsidRPr="00AE491A">
        <w:rPr>
          <w:rFonts w:ascii="Arial" w:hAnsi="Arial" w:cs="Arial"/>
          <w:spacing w:val="1"/>
        </w:rPr>
        <w:t xml:space="preserve"> </w:t>
      </w:r>
      <w:r w:rsidRPr="00AE491A">
        <w:rPr>
          <w:rFonts w:ascii="Arial" w:hAnsi="Arial" w:cs="Arial"/>
        </w:rPr>
        <w:t>ocasiones en forma gráfica. Aplica, los mismos, como argumentos para sustentar una idea o proyecto. Realiza</w:t>
      </w:r>
      <w:r w:rsidRPr="00AE491A">
        <w:rPr>
          <w:rFonts w:ascii="Arial" w:hAnsi="Arial" w:cs="Arial"/>
          <w:spacing w:val="1"/>
        </w:rPr>
        <w:t xml:space="preserve"> </w:t>
      </w:r>
      <w:r w:rsidRPr="00AE491A">
        <w:rPr>
          <w:rFonts w:ascii="Arial" w:hAnsi="Arial" w:cs="Arial"/>
        </w:rPr>
        <w:t>op</w:t>
      </w:r>
      <w:r w:rsidRPr="00AE491A">
        <w:rPr>
          <w:rFonts w:ascii="Arial" w:hAnsi="Arial" w:cs="Arial"/>
        </w:rPr>
        <w:t>eraciones</w:t>
      </w:r>
      <w:r w:rsidRPr="00AE491A">
        <w:rPr>
          <w:rFonts w:ascii="Arial" w:hAnsi="Arial" w:cs="Arial"/>
          <w:spacing w:val="1"/>
        </w:rPr>
        <w:t xml:space="preserve"> </w:t>
      </w:r>
      <w:r w:rsidRPr="00AE491A">
        <w:rPr>
          <w:rFonts w:ascii="Arial" w:hAnsi="Arial" w:cs="Arial"/>
        </w:rPr>
        <w:t>matemáticas</w:t>
      </w:r>
      <w:r w:rsidRPr="00AE491A">
        <w:rPr>
          <w:rFonts w:ascii="Arial" w:hAnsi="Arial" w:cs="Arial"/>
          <w:spacing w:val="1"/>
        </w:rPr>
        <w:t xml:space="preserve"> </w:t>
      </w:r>
      <w:r w:rsidRPr="00AE491A">
        <w:rPr>
          <w:rFonts w:ascii="Arial" w:hAnsi="Arial" w:cs="Arial"/>
        </w:rPr>
        <w:t>mostrando,</w:t>
      </w:r>
      <w:r w:rsidRPr="00AE491A">
        <w:rPr>
          <w:rFonts w:ascii="Arial" w:hAnsi="Arial" w:cs="Arial"/>
          <w:spacing w:val="1"/>
        </w:rPr>
        <w:t xml:space="preserve"> </w:t>
      </w:r>
      <w:r w:rsidRPr="00AE491A">
        <w:rPr>
          <w:rFonts w:ascii="Arial" w:hAnsi="Arial" w:cs="Arial"/>
        </w:rPr>
        <w:t>en</w:t>
      </w:r>
      <w:r w:rsidRPr="00AE491A">
        <w:rPr>
          <w:rFonts w:ascii="Arial" w:hAnsi="Arial" w:cs="Arial"/>
          <w:spacing w:val="1"/>
        </w:rPr>
        <w:t xml:space="preserve"> </w:t>
      </w:r>
      <w:r w:rsidRPr="00AE491A">
        <w:rPr>
          <w:rFonts w:ascii="Arial" w:hAnsi="Arial" w:cs="Arial"/>
        </w:rPr>
        <w:t>la</w:t>
      </w:r>
      <w:r w:rsidRPr="00AE491A">
        <w:rPr>
          <w:rFonts w:ascii="Arial" w:hAnsi="Arial" w:cs="Arial"/>
          <w:spacing w:val="1"/>
        </w:rPr>
        <w:t xml:space="preserve"> </w:t>
      </w:r>
      <w:r w:rsidRPr="00AE491A">
        <w:rPr>
          <w:rFonts w:ascii="Arial" w:hAnsi="Arial" w:cs="Arial"/>
        </w:rPr>
        <w:t>mayoría</w:t>
      </w:r>
      <w:r w:rsidRPr="00AE491A">
        <w:rPr>
          <w:rFonts w:ascii="Arial" w:hAnsi="Arial" w:cs="Arial"/>
          <w:spacing w:val="1"/>
        </w:rPr>
        <w:t xml:space="preserve"> </w:t>
      </w:r>
      <w:r w:rsidRPr="00AE491A">
        <w:rPr>
          <w:rFonts w:ascii="Arial" w:hAnsi="Arial" w:cs="Arial"/>
        </w:rPr>
        <w:t>de</w:t>
      </w:r>
      <w:r w:rsidRPr="00AE491A">
        <w:rPr>
          <w:rFonts w:ascii="Arial" w:hAnsi="Arial" w:cs="Arial"/>
          <w:spacing w:val="1"/>
        </w:rPr>
        <w:t xml:space="preserve"> </w:t>
      </w:r>
      <w:r w:rsidRPr="00AE491A">
        <w:rPr>
          <w:rFonts w:ascii="Arial" w:hAnsi="Arial" w:cs="Arial"/>
        </w:rPr>
        <w:t>los</w:t>
      </w:r>
      <w:r w:rsidRPr="00AE491A">
        <w:rPr>
          <w:rFonts w:ascii="Arial" w:hAnsi="Arial" w:cs="Arial"/>
          <w:spacing w:val="1"/>
        </w:rPr>
        <w:t xml:space="preserve"> </w:t>
      </w:r>
      <w:r w:rsidRPr="00AE491A">
        <w:rPr>
          <w:rFonts w:ascii="Arial" w:hAnsi="Arial" w:cs="Arial"/>
        </w:rPr>
        <w:t>casos,</w:t>
      </w:r>
      <w:r w:rsidRPr="00AE491A">
        <w:rPr>
          <w:rFonts w:ascii="Arial" w:hAnsi="Arial" w:cs="Arial"/>
          <w:spacing w:val="1"/>
        </w:rPr>
        <w:t xml:space="preserve"> </w:t>
      </w:r>
      <w:r w:rsidRPr="00AE491A">
        <w:rPr>
          <w:rFonts w:ascii="Arial" w:hAnsi="Arial" w:cs="Arial"/>
        </w:rPr>
        <w:t>precisión</w:t>
      </w:r>
      <w:r w:rsidRPr="00AE491A">
        <w:rPr>
          <w:rFonts w:ascii="Arial" w:hAnsi="Arial" w:cs="Arial"/>
          <w:spacing w:val="1"/>
        </w:rPr>
        <w:t xml:space="preserve"> </w:t>
      </w:r>
      <w:r w:rsidRPr="00AE491A">
        <w:rPr>
          <w:rFonts w:ascii="Arial" w:hAnsi="Arial" w:cs="Arial"/>
        </w:rPr>
        <w:t>en</w:t>
      </w:r>
      <w:r w:rsidRPr="00AE491A">
        <w:rPr>
          <w:rFonts w:ascii="Arial" w:hAnsi="Arial" w:cs="Arial"/>
          <w:spacing w:val="1"/>
        </w:rPr>
        <w:t xml:space="preserve"> </w:t>
      </w:r>
      <w:r w:rsidRPr="00AE491A">
        <w:rPr>
          <w:rFonts w:ascii="Arial" w:hAnsi="Arial" w:cs="Arial"/>
        </w:rPr>
        <w:t>los</w:t>
      </w:r>
      <w:r w:rsidRPr="00AE491A">
        <w:rPr>
          <w:rFonts w:ascii="Arial" w:hAnsi="Arial" w:cs="Arial"/>
          <w:spacing w:val="1"/>
        </w:rPr>
        <w:t xml:space="preserve"> </w:t>
      </w:r>
      <w:r w:rsidRPr="00AE491A">
        <w:rPr>
          <w:rFonts w:ascii="Arial" w:hAnsi="Arial" w:cs="Arial"/>
        </w:rPr>
        <w:t>desarrollos</w:t>
      </w:r>
      <w:r w:rsidRPr="00AE491A">
        <w:rPr>
          <w:rFonts w:ascii="Arial" w:hAnsi="Arial" w:cs="Arial"/>
          <w:spacing w:val="1"/>
        </w:rPr>
        <w:t xml:space="preserve"> </w:t>
      </w:r>
      <w:r w:rsidRPr="00AE491A">
        <w:rPr>
          <w:rFonts w:ascii="Arial" w:hAnsi="Arial" w:cs="Arial"/>
        </w:rPr>
        <w:t>modelando</w:t>
      </w:r>
      <w:r w:rsidRPr="00AE491A">
        <w:rPr>
          <w:rFonts w:ascii="Arial" w:hAnsi="Arial" w:cs="Arial"/>
          <w:spacing w:val="-47"/>
        </w:rPr>
        <w:t xml:space="preserve"> </w:t>
      </w:r>
      <w:r w:rsidRPr="00AE491A">
        <w:rPr>
          <w:rFonts w:ascii="Arial" w:hAnsi="Arial" w:cs="Arial"/>
        </w:rPr>
        <w:t>problemas cotidianos para obtener conclusiones y construir argumentos basados en resultados válidos. ABET</w:t>
      </w:r>
      <w:r w:rsidRPr="00AE491A">
        <w:rPr>
          <w:rFonts w:ascii="Arial" w:hAnsi="Arial" w:cs="Arial"/>
          <w:spacing w:val="1"/>
        </w:rPr>
        <w:t xml:space="preserve"> </w:t>
      </w:r>
      <w:r w:rsidRPr="00AE491A">
        <w:rPr>
          <w:rFonts w:ascii="Arial" w:hAnsi="Arial" w:cs="Arial"/>
        </w:rPr>
        <w:t xml:space="preserve">Outcome (a.2): Tienen la habilidad para aplicar </w:t>
      </w:r>
      <w:r w:rsidRPr="00AE491A">
        <w:rPr>
          <w:rFonts w:ascii="Arial" w:hAnsi="Arial" w:cs="Arial"/>
        </w:rPr>
        <w:t>conceptos y técnicas de matemática, ciencia e ingeniería</w:t>
      </w:r>
      <w:r w:rsidRPr="00AE491A">
        <w:rPr>
          <w:rFonts w:ascii="Arial" w:hAnsi="Arial" w:cs="Arial"/>
          <w:spacing w:val="1"/>
        </w:rPr>
        <w:t xml:space="preserve"> </w:t>
      </w:r>
      <w:r w:rsidRPr="00AE491A">
        <w:rPr>
          <w:rFonts w:ascii="Arial" w:hAnsi="Arial" w:cs="Arial"/>
        </w:rPr>
        <w:t>obteniendo resultados que solucionan problemas de complejidad mayor, relacionados al desarrollo, mejora de</w:t>
      </w:r>
      <w:r w:rsidRPr="00AE491A">
        <w:rPr>
          <w:rFonts w:ascii="Arial" w:hAnsi="Arial" w:cs="Arial"/>
          <w:spacing w:val="1"/>
        </w:rPr>
        <w:t xml:space="preserve"> </w:t>
      </w:r>
      <w:r w:rsidRPr="00AE491A">
        <w:rPr>
          <w:rFonts w:ascii="Arial" w:hAnsi="Arial" w:cs="Arial"/>
        </w:rPr>
        <w:t>procesos,</w:t>
      </w:r>
      <w:r w:rsidRPr="00AE491A">
        <w:rPr>
          <w:rFonts w:ascii="Arial" w:hAnsi="Arial" w:cs="Arial"/>
          <w:spacing w:val="7"/>
        </w:rPr>
        <w:t xml:space="preserve"> </w:t>
      </w:r>
      <w:r w:rsidRPr="00AE491A">
        <w:rPr>
          <w:rFonts w:ascii="Arial" w:hAnsi="Arial" w:cs="Arial"/>
        </w:rPr>
        <w:t>y</w:t>
      </w:r>
      <w:r w:rsidRPr="00AE491A">
        <w:rPr>
          <w:rFonts w:ascii="Arial" w:hAnsi="Arial" w:cs="Arial"/>
          <w:spacing w:val="7"/>
        </w:rPr>
        <w:t xml:space="preserve"> </w:t>
      </w:r>
      <w:r w:rsidRPr="00AE491A">
        <w:rPr>
          <w:rFonts w:ascii="Arial" w:hAnsi="Arial" w:cs="Arial"/>
        </w:rPr>
        <w:t>otros</w:t>
      </w:r>
      <w:r w:rsidRPr="00AE491A">
        <w:rPr>
          <w:rFonts w:ascii="Arial" w:hAnsi="Arial" w:cs="Arial"/>
          <w:spacing w:val="8"/>
        </w:rPr>
        <w:t xml:space="preserve"> </w:t>
      </w:r>
      <w:r w:rsidRPr="00AE491A">
        <w:rPr>
          <w:rFonts w:ascii="Arial" w:hAnsi="Arial" w:cs="Arial"/>
        </w:rPr>
        <w:t>aspectos</w:t>
      </w:r>
      <w:r w:rsidRPr="00AE491A">
        <w:rPr>
          <w:rFonts w:ascii="Arial" w:hAnsi="Arial" w:cs="Arial"/>
          <w:spacing w:val="7"/>
        </w:rPr>
        <w:t xml:space="preserve"> </w:t>
      </w:r>
      <w:r w:rsidRPr="00AE491A">
        <w:rPr>
          <w:rFonts w:ascii="Arial" w:hAnsi="Arial" w:cs="Arial"/>
        </w:rPr>
        <w:t>del</w:t>
      </w:r>
      <w:r w:rsidRPr="00AE491A">
        <w:rPr>
          <w:rFonts w:ascii="Arial" w:hAnsi="Arial" w:cs="Arial"/>
          <w:spacing w:val="8"/>
        </w:rPr>
        <w:t xml:space="preserve"> </w:t>
      </w:r>
      <w:r w:rsidRPr="00AE491A">
        <w:rPr>
          <w:rFonts w:ascii="Arial" w:hAnsi="Arial" w:cs="Arial"/>
        </w:rPr>
        <w:t>ámbito</w:t>
      </w:r>
      <w:r w:rsidRPr="00AE491A">
        <w:rPr>
          <w:rFonts w:ascii="Arial" w:hAnsi="Arial" w:cs="Arial"/>
          <w:spacing w:val="7"/>
        </w:rPr>
        <w:t xml:space="preserve"> </w:t>
      </w:r>
      <w:r w:rsidRPr="00AE491A">
        <w:rPr>
          <w:rFonts w:ascii="Arial" w:hAnsi="Arial" w:cs="Arial"/>
        </w:rPr>
        <w:t>de</w:t>
      </w:r>
      <w:r w:rsidRPr="00AE491A">
        <w:rPr>
          <w:rFonts w:ascii="Arial" w:hAnsi="Arial" w:cs="Arial"/>
          <w:spacing w:val="8"/>
        </w:rPr>
        <w:t xml:space="preserve"> </w:t>
      </w:r>
      <w:r w:rsidRPr="00AE491A">
        <w:rPr>
          <w:rFonts w:ascii="Arial" w:hAnsi="Arial" w:cs="Arial"/>
        </w:rPr>
        <w:t>la</w:t>
      </w:r>
      <w:r w:rsidRPr="00AE491A">
        <w:rPr>
          <w:rFonts w:ascii="Arial" w:hAnsi="Arial" w:cs="Arial"/>
          <w:spacing w:val="7"/>
        </w:rPr>
        <w:t xml:space="preserve"> </w:t>
      </w:r>
      <w:r w:rsidRPr="00AE491A">
        <w:rPr>
          <w:rFonts w:ascii="Arial" w:hAnsi="Arial" w:cs="Arial"/>
        </w:rPr>
        <w:t>ingeniería.</w:t>
      </w:r>
    </w:p>
    <w:p w14:paraId="5D5B3CEE" w14:textId="79B773A1" w:rsidR="005075FE" w:rsidRPr="00AE491A" w:rsidRDefault="0026226A" w:rsidP="00AE491A">
      <w:pPr>
        <w:pStyle w:val="Textoindependiente"/>
        <w:numPr>
          <w:ilvl w:val="0"/>
          <w:numId w:val="7"/>
        </w:numPr>
        <w:spacing w:line="480" w:lineRule="auto"/>
        <w:ind w:right="1095"/>
        <w:jc w:val="both"/>
        <w:rPr>
          <w:rFonts w:ascii="Arial" w:hAnsi="Arial" w:cs="Arial"/>
        </w:rPr>
      </w:pPr>
      <w:r w:rsidRPr="00AE491A">
        <w:rPr>
          <w:rFonts w:ascii="Arial" w:hAnsi="Arial" w:cs="Arial"/>
        </w:rPr>
        <w:t>Los futuros ingenieros tienen que ej</w:t>
      </w:r>
      <w:r w:rsidRPr="00AE491A">
        <w:rPr>
          <w:rFonts w:ascii="Arial" w:hAnsi="Arial" w:cs="Arial"/>
        </w:rPr>
        <w:t xml:space="preserve">ercer su actividad en el mundo real, por </w:t>
      </w:r>
      <w:r w:rsidR="00B61DD4" w:rsidRPr="00AE491A">
        <w:rPr>
          <w:rFonts w:ascii="Arial" w:hAnsi="Arial" w:cs="Arial"/>
        </w:rPr>
        <w:t>tanto,</w:t>
      </w:r>
      <w:r w:rsidRPr="00AE491A">
        <w:rPr>
          <w:rFonts w:ascii="Arial" w:hAnsi="Arial" w:cs="Arial"/>
        </w:rPr>
        <w:t xml:space="preserve"> el curso tiene la finalidad de</w:t>
      </w:r>
      <w:r w:rsidRPr="00AE491A">
        <w:rPr>
          <w:rFonts w:ascii="Arial" w:hAnsi="Arial" w:cs="Arial"/>
          <w:spacing w:val="1"/>
        </w:rPr>
        <w:t xml:space="preserve"> </w:t>
      </w:r>
      <w:r w:rsidRPr="00AE491A">
        <w:rPr>
          <w:rFonts w:ascii="Arial" w:hAnsi="Arial" w:cs="Arial"/>
        </w:rPr>
        <w:t>proporcionar habilidades cognitivas que le permiten conocer las bases de los diferentes procesos para resolver</w:t>
      </w:r>
      <w:r w:rsidRPr="00AE491A">
        <w:rPr>
          <w:rFonts w:ascii="Arial" w:hAnsi="Arial" w:cs="Arial"/>
          <w:spacing w:val="1"/>
        </w:rPr>
        <w:t xml:space="preserve"> </w:t>
      </w:r>
      <w:r w:rsidRPr="00AE491A">
        <w:rPr>
          <w:rFonts w:ascii="Arial" w:hAnsi="Arial" w:cs="Arial"/>
        </w:rPr>
        <w:t>problemas computacionales relacionados con sus carreras y relacion</w:t>
      </w:r>
      <w:r w:rsidRPr="00AE491A">
        <w:rPr>
          <w:rFonts w:ascii="Arial" w:hAnsi="Arial" w:cs="Arial"/>
        </w:rPr>
        <w:t>a el lenguaje de las ingenierías con el de las</w:t>
      </w:r>
      <w:r w:rsidRPr="00AE491A">
        <w:rPr>
          <w:rFonts w:ascii="Arial" w:hAnsi="Arial" w:cs="Arial"/>
          <w:spacing w:val="1"/>
        </w:rPr>
        <w:t xml:space="preserve"> </w:t>
      </w:r>
      <w:r w:rsidRPr="00AE491A">
        <w:rPr>
          <w:rFonts w:ascii="Arial" w:hAnsi="Arial" w:cs="Arial"/>
        </w:rPr>
        <w:t>matemáticas. En esta asignatura se desarrollan los conceptos en forma sencilla y los problemas propuestos</w:t>
      </w:r>
      <w:r w:rsidRPr="00AE491A">
        <w:rPr>
          <w:rFonts w:ascii="Arial" w:hAnsi="Arial" w:cs="Arial"/>
          <w:spacing w:val="1"/>
        </w:rPr>
        <w:t xml:space="preserve"> </w:t>
      </w:r>
      <w:r w:rsidRPr="00AE491A">
        <w:rPr>
          <w:rFonts w:ascii="Arial" w:hAnsi="Arial" w:cs="Arial"/>
        </w:rPr>
        <w:t>podrán</w:t>
      </w:r>
      <w:r w:rsidRPr="00AE491A">
        <w:rPr>
          <w:rFonts w:ascii="Arial" w:hAnsi="Arial" w:cs="Arial"/>
          <w:spacing w:val="18"/>
        </w:rPr>
        <w:t xml:space="preserve"> </w:t>
      </w:r>
      <w:r w:rsidRPr="00AE491A">
        <w:rPr>
          <w:rFonts w:ascii="Arial" w:hAnsi="Arial" w:cs="Arial"/>
        </w:rPr>
        <w:t>ser</w:t>
      </w:r>
      <w:r w:rsidRPr="00AE491A">
        <w:rPr>
          <w:rFonts w:ascii="Arial" w:hAnsi="Arial" w:cs="Arial"/>
          <w:spacing w:val="19"/>
        </w:rPr>
        <w:t xml:space="preserve"> </w:t>
      </w:r>
      <w:r w:rsidRPr="00AE491A">
        <w:rPr>
          <w:rFonts w:ascii="Arial" w:hAnsi="Arial" w:cs="Arial"/>
        </w:rPr>
        <w:t>resueltos</w:t>
      </w:r>
      <w:r w:rsidRPr="00AE491A">
        <w:rPr>
          <w:rFonts w:ascii="Arial" w:hAnsi="Arial" w:cs="Arial"/>
          <w:spacing w:val="18"/>
        </w:rPr>
        <w:t xml:space="preserve"> </w:t>
      </w:r>
      <w:r w:rsidRPr="00AE491A">
        <w:rPr>
          <w:rFonts w:ascii="Arial" w:hAnsi="Arial" w:cs="Arial"/>
        </w:rPr>
        <w:t>por</w:t>
      </w:r>
      <w:r w:rsidRPr="00AE491A">
        <w:rPr>
          <w:rFonts w:ascii="Arial" w:hAnsi="Arial" w:cs="Arial"/>
          <w:spacing w:val="19"/>
        </w:rPr>
        <w:t xml:space="preserve"> </w:t>
      </w:r>
      <w:r w:rsidRPr="00AE491A">
        <w:rPr>
          <w:rFonts w:ascii="Arial" w:hAnsi="Arial" w:cs="Arial"/>
        </w:rPr>
        <w:t>más</w:t>
      </w:r>
      <w:r w:rsidRPr="00AE491A">
        <w:rPr>
          <w:rFonts w:ascii="Arial" w:hAnsi="Arial" w:cs="Arial"/>
          <w:spacing w:val="18"/>
        </w:rPr>
        <w:t xml:space="preserve"> </w:t>
      </w:r>
      <w:r w:rsidRPr="00AE491A">
        <w:rPr>
          <w:rFonts w:ascii="Arial" w:hAnsi="Arial" w:cs="Arial"/>
        </w:rPr>
        <w:t>de</w:t>
      </w:r>
      <w:r w:rsidRPr="00AE491A">
        <w:rPr>
          <w:rFonts w:ascii="Arial" w:hAnsi="Arial" w:cs="Arial"/>
          <w:spacing w:val="19"/>
        </w:rPr>
        <w:t xml:space="preserve"> </w:t>
      </w:r>
      <w:r w:rsidRPr="00AE491A">
        <w:rPr>
          <w:rFonts w:ascii="Arial" w:hAnsi="Arial" w:cs="Arial"/>
        </w:rPr>
        <w:t>un</w:t>
      </w:r>
      <w:r w:rsidRPr="00AE491A">
        <w:rPr>
          <w:rFonts w:ascii="Arial" w:hAnsi="Arial" w:cs="Arial"/>
          <w:spacing w:val="18"/>
        </w:rPr>
        <w:t xml:space="preserve"> </w:t>
      </w:r>
      <w:r w:rsidRPr="00AE491A">
        <w:rPr>
          <w:rFonts w:ascii="Arial" w:hAnsi="Arial" w:cs="Arial"/>
        </w:rPr>
        <w:t>método</w:t>
      </w:r>
      <w:r w:rsidRPr="00AE491A">
        <w:rPr>
          <w:rFonts w:ascii="Arial" w:hAnsi="Arial" w:cs="Arial"/>
          <w:spacing w:val="19"/>
        </w:rPr>
        <w:t xml:space="preserve"> </w:t>
      </w:r>
      <w:r w:rsidRPr="00AE491A">
        <w:rPr>
          <w:rFonts w:ascii="Arial" w:hAnsi="Arial" w:cs="Arial"/>
        </w:rPr>
        <w:t>sustentando</w:t>
      </w:r>
      <w:r w:rsidRPr="00AE491A">
        <w:rPr>
          <w:rFonts w:ascii="Arial" w:hAnsi="Arial" w:cs="Arial"/>
          <w:spacing w:val="18"/>
        </w:rPr>
        <w:t xml:space="preserve"> </w:t>
      </w:r>
      <w:r w:rsidRPr="00AE491A">
        <w:rPr>
          <w:rFonts w:ascii="Arial" w:hAnsi="Arial" w:cs="Arial"/>
        </w:rPr>
        <w:t>su</w:t>
      </w:r>
      <w:r w:rsidRPr="00AE491A">
        <w:rPr>
          <w:rFonts w:ascii="Arial" w:hAnsi="Arial" w:cs="Arial"/>
          <w:spacing w:val="19"/>
        </w:rPr>
        <w:t xml:space="preserve"> </w:t>
      </w:r>
      <w:r w:rsidRPr="00AE491A">
        <w:rPr>
          <w:rFonts w:ascii="Arial" w:hAnsi="Arial" w:cs="Arial"/>
        </w:rPr>
        <w:t>aplicación.</w:t>
      </w:r>
    </w:p>
    <w:p w14:paraId="103D534D" w14:textId="77777777" w:rsidR="005075FE" w:rsidRPr="00AE491A" w:rsidRDefault="005075FE" w:rsidP="00AE491A">
      <w:pPr>
        <w:pStyle w:val="Textoindependiente"/>
        <w:spacing w:line="480" w:lineRule="auto"/>
        <w:rPr>
          <w:rFonts w:ascii="Arial" w:hAnsi="Arial" w:cs="Arial"/>
        </w:rPr>
      </w:pPr>
    </w:p>
    <w:p w14:paraId="1BB16679" w14:textId="77777777" w:rsidR="005075FE" w:rsidRPr="00AE491A" w:rsidRDefault="0026226A" w:rsidP="00AE491A">
      <w:pPr>
        <w:pStyle w:val="Prrafodelista"/>
        <w:numPr>
          <w:ilvl w:val="0"/>
          <w:numId w:val="10"/>
        </w:numPr>
        <w:tabs>
          <w:tab w:val="left" w:pos="391"/>
        </w:tabs>
        <w:spacing w:before="0" w:line="480" w:lineRule="auto"/>
        <w:ind w:left="390" w:hanging="291"/>
        <w:rPr>
          <w:rFonts w:ascii="Arial" w:hAnsi="Arial" w:cs="Arial"/>
          <w:b/>
          <w:sz w:val="20"/>
          <w:szCs w:val="20"/>
        </w:rPr>
      </w:pPr>
      <w:r w:rsidRPr="00AE491A">
        <w:rPr>
          <w:rFonts w:ascii="Arial" w:hAnsi="Arial" w:cs="Arial"/>
          <w:b/>
          <w:sz w:val="20"/>
          <w:szCs w:val="20"/>
        </w:rPr>
        <w:t>LOGRO (S) DEL CURSO</w:t>
      </w:r>
    </w:p>
    <w:p w14:paraId="7FB4FDF4" w14:textId="77777777" w:rsidR="005075FE" w:rsidRPr="00AE491A" w:rsidRDefault="005075FE" w:rsidP="00AE491A">
      <w:pPr>
        <w:pStyle w:val="Textoindependiente"/>
        <w:spacing w:line="480" w:lineRule="auto"/>
        <w:rPr>
          <w:rFonts w:ascii="Arial" w:hAnsi="Arial" w:cs="Arial"/>
          <w:b/>
        </w:rPr>
      </w:pPr>
    </w:p>
    <w:p w14:paraId="5D7F7D37" w14:textId="77777777" w:rsidR="005075FE" w:rsidRPr="00AE491A" w:rsidRDefault="0026226A" w:rsidP="00AE491A">
      <w:pPr>
        <w:pStyle w:val="Textoindependiente"/>
        <w:spacing w:line="480" w:lineRule="auto"/>
        <w:ind w:left="100" w:right="1099"/>
        <w:jc w:val="both"/>
        <w:rPr>
          <w:rFonts w:ascii="Arial" w:hAnsi="Arial" w:cs="Arial"/>
        </w:rPr>
      </w:pPr>
      <w:r w:rsidRPr="00AE491A">
        <w:rPr>
          <w:rFonts w:ascii="Arial" w:hAnsi="Arial" w:cs="Arial"/>
        </w:rPr>
        <w:t>Al final del</w:t>
      </w:r>
      <w:r w:rsidRPr="00AE491A">
        <w:rPr>
          <w:rFonts w:ascii="Arial" w:hAnsi="Arial" w:cs="Arial"/>
        </w:rPr>
        <w:t xml:space="preserve"> curso, el estudiante aplica métodos computacionales para resolver problemas de contexto real en los</w:t>
      </w:r>
      <w:r w:rsidRPr="00AE491A">
        <w:rPr>
          <w:rFonts w:ascii="Arial" w:hAnsi="Arial" w:cs="Arial"/>
          <w:spacing w:val="-47"/>
        </w:rPr>
        <w:t xml:space="preserve"> </w:t>
      </w:r>
      <w:r w:rsidRPr="00AE491A">
        <w:rPr>
          <w:rFonts w:ascii="Arial" w:hAnsi="Arial" w:cs="Arial"/>
        </w:rPr>
        <w:t>campos de procesamientos de imágenes, mejora de la productividad y en el campo de compiladores.</w:t>
      </w:r>
    </w:p>
    <w:p w14:paraId="7EF37F51" w14:textId="77777777" w:rsidR="005075FE" w:rsidRPr="00AE491A" w:rsidRDefault="005075FE" w:rsidP="00AE491A">
      <w:pPr>
        <w:pStyle w:val="Textoindependiente"/>
        <w:spacing w:line="480" w:lineRule="auto"/>
        <w:rPr>
          <w:rFonts w:ascii="Arial" w:hAnsi="Arial" w:cs="Arial"/>
        </w:rPr>
      </w:pPr>
    </w:p>
    <w:p w14:paraId="41AA0A24" w14:textId="77777777" w:rsidR="007A128D" w:rsidRPr="007A128D" w:rsidRDefault="0026226A" w:rsidP="007A128D">
      <w:pPr>
        <w:pStyle w:val="Prrafodelista"/>
        <w:widowControl/>
        <w:numPr>
          <w:ilvl w:val="0"/>
          <w:numId w:val="8"/>
        </w:numPr>
        <w:tabs>
          <w:tab w:val="left" w:pos="370"/>
        </w:tabs>
        <w:autoSpaceDE/>
        <w:autoSpaceDN/>
        <w:spacing w:before="0" w:line="480" w:lineRule="auto"/>
        <w:contextualSpacing/>
        <w:rPr>
          <w:rFonts w:ascii="Arial" w:hAnsi="Arial" w:cs="Arial"/>
          <w:b/>
          <w:bCs/>
          <w:sz w:val="20"/>
          <w:szCs w:val="20"/>
        </w:rPr>
      </w:pPr>
      <w:r w:rsidRPr="007A128D">
        <w:rPr>
          <w:rFonts w:ascii="Arial" w:hAnsi="Arial" w:cs="Arial"/>
          <w:b/>
          <w:sz w:val="20"/>
          <w:szCs w:val="20"/>
        </w:rPr>
        <w:t>UNIDADES DE APRENDIZAJE</w:t>
      </w:r>
    </w:p>
    <w:p w14:paraId="16A15BCA" w14:textId="04F838DC" w:rsidR="00395B8B" w:rsidRPr="007A128D" w:rsidRDefault="00395B8B" w:rsidP="007A128D">
      <w:pPr>
        <w:pStyle w:val="Prrafodelista"/>
        <w:widowControl/>
        <w:numPr>
          <w:ilvl w:val="0"/>
          <w:numId w:val="8"/>
        </w:numPr>
        <w:tabs>
          <w:tab w:val="left" w:pos="370"/>
        </w:tabs>
        <w:autoSpaceDE/>
        <w:autoSpaceDN/>
        <w:spacing w:before="0" w:line="480" w:lineRule="auto"/>
        <w:contextualSpacing/>
        <w:rPr>
          <w:rFonts w:ascii="Arial" w:hAnsi="Arial" w:cs="Arial"/>
          <w:b/>
          <w:bCs/>
          <w:sz w:val="20"/>
          <w:szCs w:val="20"/>
        </w:rPr>
      </w:pPr>
      <w:r w:rsidRPr="007A128D">
        <w:rPr>
          <w:rFonts w:ascii="Arial" w:hAnsi="Arial" w:cs="Arial"/>
          <w:b/>
          <w:bCs/>
          <w:sz w:val="20"/>
          <w:szCs w:val="20"/>
        </w:rPr>
        <w:t>UNIDAD Nº: 1 UNIDAD 1: ARITMÉTICA MODULAR</w:t>
      </w:r>
    </w:p>
    <w:p w14:paraId="474B0097" w14:textId="77777777" w:rsidR="00395B8B" w:rsidRPr="00AE491A" w:rsidRDefault="00395B8B" w:rsidP="00AE491A">
      <w:pPr>
        <w:pStyle w:val="Prrafodelista"/>
        <w:widowControl/>
        <w:numPr>
          <w:ilvl w:val="1"/>
          <w:numId w:val="8"/>
        </w:numPr>
        <w:autoSpaceDE/>
        <w:autoSpaceDN/>
        <w:spacing w:before="0" w:line="480" w:lineRule="auto"/>
        <w:contextualSpacing/>
        <w:rPr>
          <w:rFonts w:ascii="Arial" w:hAnsi="Arial" w:cs="Arial"/>
          <w:sz w:val="20"/>
          <w:szCs w:val="20"/>
        </w:rPr>
      </w:pPr>
      <w:r w:rsidRPr="00AE491A">
        <w:rPr>
          <w:rFonts w:ascii="Arial" w:hAnsi="Arial" w:cs="Arial"/>
          <w:sz w:val="20"/>
          <w:szCs w:val="20"/>
        </w:rPr>
        <w:t>LOGRO</w:t>
      </w:r>
    </w:p>
    <w:p w14:paraId="23628124" w14:textId="77777777" w:rsidR="00395B8B" w:rsidRPr="00AE491A" w:rsidRDefault="00395B8B" w:rsidP="00AE491A">
      <w:pPr>
        <w:pStyle w:val="Prrafodelista"/>
        <w:widowControl/>
        <w:numPr>
          <w:ilvl w:val="2"/>
          <w:numId w:val="8"/>
        </w:numPr>
        <w:autoSpaceDE/>
        <w:autoSpaceDN/>
        <w:spacing w:before="0" w:line="480" w:lineRule="auto"/>
        <w:contextualSpacing/>
        <w:rPr>
          <w:rFonts w:ascii="Arial" w:hAnsi="Arial" w:cs="Arial"/>
          <w:sz w:val="20"/>
          <w:szCs w:val="20"/>
        </w:rPr>
      </w:pPr>
      <w:r w:rsidRPr="00AE491A">
        <w:rPr>
          <w:rFonts w:ascii="Arial" w:hAnsi="Arial" w:cs="Arial"/>
          <w:sz w:val="20"/>
          <w:szCs w:val="20"/>
        </w:rPr>
        <w:t>Al finalizar la unidad, el estudiante aplica la Aritmética Modular en la criptografía.</w:t>
      </w:r>
    </w:p>
    <w:p w14:paraId="15010538" w14:textId="77777777" w:rsidR="00395B8B" w:rsidRPr="00AE491A" w:rsidRDefault="00395B8B" w:rsidP="00AE491A">
      <w:pPr>
        <w:pStyle w:val="Prrafodelista"/>
        <w:widowControl/>
        <w:numPr>
          <w:ilvl w:val="1"/>
          <w:numId w:val="8"/>
        </w:numPr>
        <w:autoSpaceDE/>
        <w:autoSpaceDN/>
        <w:spacing w:before="0" w:line="480" w:lineRule="auto"/>
        <w:contextualSpacing/>
        <w:rPr>
          <w:rFonts w:ascii="Arial" w:hAnsi="Arial" w:cs="Arial"/>
          <w:sz w:val="20"/>
          <w:szCs w:val="20"/>
        </w:rPr>
      </w:pPr>
      <w:r w:rsidRPr="00AE491A">
        <w:rPr>
          <w:rFonts w:ascii="Arial" w:hAnsi="Arial" w:cs="Arial"/>
          <w:sz w:val="20"/>
          <w:szCs w:val="20"/>
        </w:rPr>
        <w:t>TEMARIO</w:t>
      </w:r>
    </w:p>
    <w:p w14:paraId="6331DF3A" w14:textId="77777777" w:rsidR="00395B8B" w:rsidRPr="00AE491A" w:rsidRDefault="00395B8B" w:rsidP="00AE491A">
      <w:pPr>
        <w:pStyle w:val="Prrafodelista"/>
        <w:widowControl/>
        <w:numPr>
          <w:ilvl w:val="2"/>
          <w:numId w:val="8"/>
        </w:numPr>
        <w:autoSpaceDE/>
        <w:autoSpaceDN/>
        <w:spacing w:before="0" w:line="480" w:lineRule="auto"/>
        <w:contextualSpacing/>
        <w:rPr>
          <w:rFonts w:ascii="Arial" w:hAnsi="Arial" w:cs="Arial"/>
          <w:sz w:val="20"/>
          <w:szCs w:val="20"/>
        </w:rPr>
      </w:pPr>
      <w:r w:rsidRPr="00AE491A">
        <w:rPr>
          <w:rFonts w:ascii="Arial" w:hAnsi="Arial" w:cs="Arial"/>
          <w:sz w:val="20"/>
          <w:szCs w:val="20"/>
        </w:rPr>
        <w:t>Máximo común Divisor. Algoritmo de Euclides. Aritmética Modular, congruencia módulo un entero mayor que 1.</w:t>
      </w:r>
    </w:p>
    <w:p w14:paraId="0B4DA285" w14:textId="77777777" w:rsidR="00395B8B" w:rsidRPr="00AE491A" w:rsidRDefault="00395B8B" w:rsidP="00AE491A">
      <w:pPr>
        <w:pStyle w:val="Prrafodelista"/>
        <w:widowControl/>
        <w:numPr>
          <w:ilvl w:val="2"/>
          <w:numId w:val="8"/>
        </w:numPr>
        <w:autoSpaceDE/>
        <w:autoSpaceDN/>
        <w:spacing w:before="0" w:line="480" w:lineRule="auto"/>
        <w:contextualSpacing/>
        <w:rPr>
          <w:rFonts w:ascii="Arial" w:hAnsi="Arial" w:cs="Arial"/>
          <w:sz w:val="20"/>
          <w:szCs w:val="20"/>
        </w:rPr>
      </w:pPr>
      <w:r w:rsidRPr="00AE491A">
        <w:rPr>
          <w:rFonts w:ascii="Arial" w:hAnsi="Arial" w:cs="Arial"/>
          <w:sz w:val="20"/>
          <w:szCs w:val="20"/>
        </w:rPr>
        <w:t>Congruencias Lineales. Aplicaciones (criptografía).</w:t>
      </w:r>
    </w:p>
    <w:p w14:paraId="3C6071C1" w14:textId="77777777" w:rsidR="00395B8B" w:rsidRPr="00AE491A" w:rsidRDefault="00395B8B" w:rsidP="00AE491A">
      <w:pPr>
        <w:pStyle w:val="Prrafodelista"/>
        <w:widowControl/>
        <w:numPr>
          <w:ilvl w:val="2"/>
          <w:numId w:val="8"/>
        </w:numPr>
        <w:autoSpaceDE/>
        <w:autoSpaceDN/>
        <w:spacing w:before="0" w:line="480" w:lineRule="auto"/>
        <w:contextualSpacing/>
        <w:rPr>
          <w:rFonts w:ascii="Arial" w:hAnsi="Arial" w:cs="Arial"/>
          <w:sz w:val="20"/>
          <w:szCs w:val="20"/>
        </w:rPr>
      </w:pPr>
      <w:r w:rsidRPr="00AE491A">
        <w:rPr>
          <w:rFonts w:ascii="Arial" w:hAnsi="Arial" w:cs="Arial"/>
          <w:sz w:val="20"/>
          <w:szCs w:val="20"/>
        </w:rPr>
        <w:t>Sistemas de congruencias lineales. Aplicaciones (RSA).</w:t>
      </w:r>
    </w:p>
    <w:p w14:paraId="5AF8BDBF" w14:textId="77777777" w:rsidR="00395B8B" w:rsidRPr="00AE491A" w:rsidRDefault="00395B8B" w:rsidP="00AE491A">
      <w:pPr>
        <w:pStyle w:val="Prrafodelista"/>
        <w:widowControl/>
        <w:numPr>
          <w:ilvl w:val="1"/>
          <w:numId w:val="8"/>
        </w:numPr>
        <w:autoSpaceDE/>
        <w:autoSpaceDN/>
        <w:spacing w:before="0" w:line="480" w:lineRule="auto"/>
        <w:contextualSpacing/>
        <w:rPr>
          <w:rFonts w:ascii="Arial" w:hAnsi="Arial" w:cs="Arial"/>
          <w:sz w:val="20"/>
          <w:szCs w:val="20"/>
        </w:rPr>
      </w:pPr>
      <w:r w:rsidRPr="00AE491A">
        <w:rPr>
          <w:rFonts w:ascii="Arial" w:hAnsi="Arial" w:cs="Arial"/>
          <w:sz w:val="20"/>
          <w:szCs w:val="20"/>
        </w:rPr>
        <w:t>HORA(S) / SEMANA(S)</w:t>
      </w:r>
    </w:p>
    <w:p w14:paraId="139430EA" w14:textId="77777777" w:rsidR="00395B8B" w:rsidRPr="00AE491A" w:rsidRDefault="00395B8B" w:rsidP="00AE491A">
      <w:pPr>
        <w:pStyle w:val="Prrafodelista"/>
        <w:widowControl/>
        <w:numPr>
          <w:ilvl w:val="1"/>
          <w:numId w:val="8"/>
        </w:numPr>
        <w:autoSpaceDE/>
        <w:autoSpaceDN/>
        <w:spacing w:before="0" w:line="480" w:lineRule="auto"/>
        <w:contextualSpacing/>
        <w:rPr>
          <w:rFonts w:ascii="Arial" w:hAnsi="Arial" w:cs="Arial"/>
          <w:sz w:val="20"/>
          <w:szCs w:val="20"/>
        </w:rPr>
      </w:pPr>
      <w:r w:rsidRPr="00AE491A">
        <w:rPr>
          <w:rFonts w:ascii="Arial" w:hAnsi="Arial" w:cs="Arial"/>
          <w:sz w:val="20"/>
          <w:szCs w:val="20"/>
        </w:rPr>
        <w:t>4 horas</w:t>
      </w:r>
    </w:p>
    <w:p w14:paraId="37254365" w14:textId="77777777" w:rsidR="00395B8B" w:rsidRPr="00AE491A" w:rsidRDefault="00395B8B" w:rsidP="00AE491A">
      <w:pPr>
        <w:pStyle w:val="Prrafodelista"/>
        <w:widowControl/>
        <w:numPr>
          <w:ilvl w:val="0"/>
          <w:numId w:val="8"/>
        </w:numPr>
        <w:autoSpaceDE/>
        <w:autoSpaceDN/>
        <w:spacing w:before="0" w:line="480" w:lineRule="auto"/>
        <w:contextualSpacing/>
        <w:rPr>
          <w:rFonts w:ascii="Arial" w:hAnsi="Arial" w:cs="Arial"/>
          <w:b/>
          <w:bCs/>
          <w:sz w:val="20"/>
          <w:szCs w:val="20"/>
        </w:rPr>
      </w:pPr>
      <w:r w:rsidRPr="00AE491A">
        <w:rPr>
          <w:rFonts w:ascii="Arial" w:hAnsi="Arial" w:cs="Arial"/>
          <w:b/>
          <w:bCs/>
          <w:sz w:val="20"/>
          <w:szCs w:val="20"/>
        </w:rPr>
        <w:t>UNIDAD Nº: 2 UNIDAD 2: GRAFOS Y REDES</w:t>
      </w:r>
    </w:p>
    <w:p w14:paraId="2B9750FC" w14:textId="77777777" w:rsidR="00395B8B" w:rsidRPr="00AE491A" w:rsidRDefault="00395B8B" w:rsidP="00AE491A">
      <w:pPr>
        <w:pStyle w:val="Prrafodelista"/>
        <w:widowControl/>
        <w:numPr>
          <w:ilvl w:val="1"/>
          <w:numId w:val="8"/>
        </w:numPr>
        <w:autoSpaceDE/>
        <w:autoSpaceDN/>
        <w:spacing w:before="0" w:line="480" w:lineRule="auto"/>
        <w:contextualSpacing/>
        <w:rPr>
          <w:rFonts w:ascii="Arial" w:hAnsi="Arial" w:cs="Arial"/>
          <w:sz w:val="20"/>
          <w:szCs w:val="20"/>
        </w:rPr>
      </w:pPr>
      <w:r w:rsidRPr="00AE491A">
        <w:rPr>
          <w:rFonts w:ascii="Arial" w:hAnsi="Arial" w:cs="Arial"/>
          <w:sz w:val="20"/>
          <w:szCs w:val="20"/>
        </w:rPr>
        <w:t>LOGRO</w:t>
      </w:r>
    </w:p>
    <w:p w14:paraId="670A9E79" w14:textId="77777777" w:rsidR="00395B8B" w:rsidRPr="00AE491A" w:rsidRDefault="00395B8B" w:rsidP="00AE491A">
      <w:pPr>
        <w:pStyle w:val="Prrafodelista"/>
        <w:widowControl/>
        <w:numPr>
          <w:ilvl w:val="2"/>
          <w:numId w:val="8"/>
        </w:numPr>
        <w:autoSpaceDE/>
        <w:autoSpaceDN/>
        <w:spacing w:before="0" w:line="480" w:lineRule="auto"/>
        <w:contextualSpacing/>
        <w:rPr>
          <w:rFonts w:ascii="Arial" w:hAnsi="Arial" w:cs="Arial"/>
          <w:sz w:val="20"/>
          <w:szCs w:val="20"/>
        </w:rPr>
      </w:pPr>
      <w:r w:rsidRPr="00AE491A">
        <w:rPr>
          <w:rFonts w:ascii="Arial" w:hAnsi="Arial" w:cs="Arial"/>
          <w:sz w:val="20"/>
          <w:szCs w:val="20"/>
        </w:rPr>
        <w:t>Al finalizar la unidad, el estudiante aplica la teoría de grafos en problemas de optimización (camino más corto entre dos puntos y llevar la mayor cantidad de material a través de una red).</w:t>
      </w:r>
    </w:p>
    <w:p w14:paraId="1D6E7A60" w14:textId="77777777" w:rsidR="00395B8B" w:rsidRPr="00AE491A" w:rsidRDefault="00395B8B" w:rsidP="00AE491A">
      <w:pPr>
        <w:pStyle w:val="Prrafodelista"/>
        <w:widowControl/>
        <w:numPr>
          <w:ilvl w:val="1"/>
          <w:numId w:val="8"/>
        </w:numPr>
        <w:autoSpaceDE/>
        <w:autoSpaceDN/>
        <w:spacing w:before="0" w:line="480" w:lineRule="auto"/>
        <w:contextualSpacing/>
        <w:rPr>
          <w:rFonts w:ascii="Arial" w:hAnsi="Arial" w:cs="Arial"/>
          <w:sz w:val="20"/>
          <w:szCs w:val="20"/>
        </w:rPr>
      </w:pPr>
      <w:r w:rsidRPr="00AE491A">
        <w:rPr>
          <w:rFonts w:ascii="Arial" w:hAnsi="Arial" w:cs="Arial"/>
          <w:sz w:val="20"/>
          <w:szCs w:val="20"/>
        </w:rPr>
        <w:t>TEMARIO</w:t>
      </w:r>
    </w:p>
    <w:p w14:paraId="3259765D" w14:textId="77777777" w:rsidR="00395B8B" w:rsidRPr="00AE491A" w:rsidRDefault="00395B8B" w:rsidP="00AE491A">
      <w:pPr>
        <w:pStyle w:val="Prrafodelista"/>
        <w:widowControl/>
        <w:numPr>
          <w:ilvl w:val="2"/>
          <w:numId w:val="8"/>
        </w:numPr>
        <w:autoSpaceDE/>
        <w:autoSpaceDN/>
        <w:spacing w:before="0" w:line="480" w:lineRule="auto"/>
        <w:contextualSpacing/>
        <w:rPr>
          <w:rFonts w:ascii="Arial" w:hAnsi="Arial" w:cs="Arial"/>
          <w:sz w:val="20"/>
          <w:szCs w:val="20"/>
        </w:rPr>
      </w:pPr>
      <w:r w:rsidRPr="00AE491A">
        <w:rPr>
          <w:rFonts w:ascii="Arial" w:hAnsi="Arial" w:cs="Arial"/>
          <w:sz w:val="20"/>
          <w:szCs w:val="20"/>
        </w:rPr>
        <w:t>Definiciones básicas: grafo, adyacencias e incidencias, grado de un vértice (grados de entrada y salida).</w:t>
      </w:r>
    </w:p>
    <w:p w14:paraId="2D1E9E2F" w14:textId="77777777" w:rsidR="00395B8B" w:rsidRPr="00AE491A" w:rsidRDefault="00395B8B" w:rsidP="00AE491A">
      <w:pPr>
        <w:pStyle w:val="Prrafodelista"/>
        <w:widowControl/>
        <w:numPr>
          <w:ilvl w:val="2"/>
          <w:numId w:val="8"/>
        </w:numPr>
        <w:autoSpaceDE/>
        <w:autoSpaceDN/>
        <w:spacing w:before="0" w:line="480" w:lineRule="auto"/>
        <w:contextualSpacing/>
        <w:rPr>
          <w:rFonts w:ascii="Arial" w:hAnsi="Arial" w:cs="Arial"/>
          <w:sz w:val="20"/>
          <w:szCs w:val="20"/>
        </w:rPr>
      </w:pPr>
      <w:r w:rsidRPr="00AE491A">
        <w:rPr>
          <w:rFonts w:ascii="Arial" w:hAnsi="Arial" w:cs="Arial"/>
          <w:sz w:val="20"/>
          <w:szCs w:val="20"/>
        </w:rPr>
        <w:t>Manejo computacional de un grafo: representación matricial de un grafo. Matriz de adyacencias, matriz de incidencias. Caminos en grafos. Conexión. Componentes conexas.</w:t>
      </w:r>
    </w:p>
    <w:p w14:paraId="0AA74718" w14:textId="77777777" w:rsidR="00395B8B" w:rsidRPr="00AE491A" w:rsidRDefault="00395B8B" w:rsidP="00AE491A">
      <w:pPr>
        <w:pStyle w:val="Prrafodelista"/>
        <w:widowControl/>
        <w:numPr>
          <w:ilvl w:val="2"/>
          <w:numId w:val="8"/>
        </w:numPr>
        <w:autoSpaceDE/>
        <w:autoSpaceDN/>
        <w:spacing w:before="0" w:line="480" w:lineRule="auto"/>
        <w:contextualSpacing/>
        <w:rPr>
          <w:rFonts w:ascii="Arial" w:hAnsi="Arial" w:cs="Arial"/>
          <w:sz w:val="20"/>
          <w:szCs w:val="20"/>
        </w:rPr>
      </w:pPr>
      <w:r w:rsidRPr="00AE491A">
        <w:rPr>
          <w:rFonts w:ascii="Arial" w:hAnsi="Arial" w:cs="Arial"/>
          <w:sz w:val="20"/>
          <w:szCs w:val="20"/>
        </w:rPr>
        <w:t>Grafos etiquetados. problema del camino mínimo. Algoritmo de Dijkstra.</w:t>
      </w:r>
    </w:p>
    <w:p w14:paraId="4E5F2B46" w14:textId="77777777" w:rsidR="00395B8B" w:rsidRPr="00AE491A" w:rsidRDefault="00395B8B" w:rsidP="00AE491A">
      <w:pPr>
        <w:pStyle w:val="Prrafodelista"/>
        <w:widowControl/>
        <w:numPr>
          <w:ilvl w:val="2"/>
          <w:numId w:val="8"/>
        </w:numPr>
        <w:autoSpaceDE/>
        <w:autoSpaceDN/>
        <w:spacing w:before="0" w:line="480" w:lineRule="auto"/>
        <w:contextualSpacing/>
        <w:rPr>
          <w:rFonts w:ascii="Arial" w:hAnsi="Arial" w:cs="Arial"/>
          <w:sz w:val="20"/>
          <w:szCs w:val="20"/>
        </w:rPr>
      </w:pPr>
      <w:r w:rsidRPr="00AE491A">
        <w:rPr>
          <w:rFonts w:ascii="Arial" w:hAnsi="Arial" w:cs="Arial"/>
          <w:sz w:val="20"/>
          <w:szCs w:val="20"/>
        </w:rPr>
        <w:t>Redes de flujo: Definiciones básicas (red, flujo, capacidad, saturación). Teorema de flujo máximo con corte mínimo.</w:t>
      </w:r>
    </w:p>
    <w:p w14:paraId="340C082D" w14:textId="77777777" w:rsidR="00395B8B" w:rsidRPr="00AE491A" w:rsidRDefault="00395B8B" w:rsidP="00AE491A">
      <w:pPr>
        <w:pStyle w:val="Prrafodelista"/>
        <w:widowControl/>
        <w:numPr>
          <w:ilvl w:val="2"/>
          <w:numId w:val="8"/>
        </w:numPr>
        <w:autoSpaceDE/>
        <w:autoSpaceDN/>
        <w:spacing w:before="0" w:line="480" w:lineRule="auto"/>
        <w:contextualSpacing/>
        <w:rPr>
          <w:rFonts w:ascii="Arial" w:hAnsi="Arial" w:cs="Arial"/>
          <w:sz w:val="20"/>
          <w:szCs w:val="20"/>
        </w:rPr>
      </w:pPr>
      <w:r w:rsidRPr="00AE491A">
        <w:rPr>
          <w:rFonts w:ascii="Arial" w:hAnsi="Arial" w:cs="Arial"/>
          <w:sz w:val="20"/>
          <w:szCs w:val="20"/>
        </w:rPr>
        <w:t>Algoritmo de Ford-Fulkerson con un origen y destino.</w:t>
      </w:r>
    </w:p>
    <w:p w14:paraId="4CA287D4" w14:textId="77777777" w:rsidR="00395B8B" w:rsidRPr="00AE491A" w:rsidRDefault="00395B8B" w:rsidP="00AE491A">
      <w:pPr>
        <w:pStyle w:val="Prrafodelista"/>
        <w:widowControl/>
        <w:numPr>
          <w:ilvl w:val="2"/>
          <w:numId w:val="8"/>
        </w:numPr>
        <w:autoSpaceDE/>
        <w:autoSpaceDN/>
        <w:spacing w:before="0" w:line="480" w:lineRule="auto"/>
        <w:contextualSpacing/>
        <w:rPr>
          <w:rFonts w:ascii="Arial" w:hAnsi="Arial" w:cs="Arial"/>
          <w:sz w:val="20"/>
          <w:szCs w:val="20"/>
        </w:rPr>
      </w:pPr>
      <w:r w:rsidRPr="00AE491A">
        <w:rPr>
          <w:rFonts w:ascii="Arial" w:hAnsi="Arial" w:cs="Arial"/>
          <w:sz w:val="20"/>
          <w:szCs w:val="20"/>
        </w:rPr>
        <w:t>Algoritmo de Ford-Fulkerson con múltiples orígenes y destinos.</w:t>
      </w:r>
    </w:p>
    <w:p w14:paraId="1241B5EC" w14:textId="77777777" w:rsidR="00395B8B" w:rsidRPr="00AE491A" w:rsidRDefault="00395B8B" w:rsidP="00AE491A">
      <w:pPr>
        <w:pStyle w:val="Prrafodelista"/>
        <w:widowControl/>
        <w:numPr>
          <w:ilvl w:val="1"/>
          <w:numId w:val="8"/>
        </w:numPr>
        <w:autoSpaceDE/>
        <w:autoSpaceDN/>
        <w:spacing w:before="0" w:line="480" w:lineRule="auto"/>
        <w:contextualSpacing/>
        <w:rPr>
          <w:rFonts w:ascii="Arial" w:hAnsi="Arial" w:cs="Arial"/>
          <w:sz w:val="20"/>
          <w:szCs w:val="20"/>
        </w:rPr>
      </w:pPr>
      <w:r w:rsidRPr="00AE491A">
        <w:rPr>
          <w:rFonts w:ascii="Arial" w:hAnsi="Arial" w:cs="Arial"/>
          <w:sz w:val="20"/>
          <w:szCs w:val="20"/>
        </w:rPr>
        <w:t>HORA(S) / SEMANA(S)</w:t>
      </w:r>
    </w:p>
    <w:p w14:paraId="7DECD368" w14:textId="77777777" w:rsidR="00395B8B" w:rsidRPr="00AE491A" w:rsidRDefault="00395B8B" w:rsidP="00AE491A">
      <w:pPr>
        <w:pStyle w:val="Prrafodelista"/>
        <w:widowControl/>
        <w:numPr>
          <w:ilvl w:val="1"/>
          <w:numId w:val="8"/>
        </w:numPr>
        <w:autoSpaceDE/>
        <w:autoSpaceDN/>
        <w:spacing w:before="0" w:line="480" w:lineRule="auto"/>
        <w:contextualSpacing/>
        <w:rPr>
          <w:rFonts w:ascii="Arial" w:hAnsi="Arial" w:cs="Arial"/>
          <w:sz w:val="20"/>
          <w:szCs w:val="20"/>
        </w:rPr>
      </w:pPr>
      <w:r w:rsidRPr="00AE491A">
        <w:rPr>
          <w:rFonts w:ascii="Arial" w:hAnsi="Arial" w:cs="Arial"/>
          <w:sz w:val="20"/>
          <w:szCs w:val="20"/>
        </w:rPr>
        <w:t>12 horas</w:t>
      </w:r>
    </w:p>
    <w:p w14:paraId="01773139" w14:textId="77777777" w:rsidR="00395B8B" w:rsidRPr="00AE491A" w:rsidRDefault="00395B8B" w:rsidP="00AE491A">
      <w:pPr>
        <w:pStyle w:val="Prrafodelista"/>
        <w:widowControl/>
        <w:numPr>
          <w:ilvl w:val="0"/>
          <w:numId w:val="8"/>
        </w:numPr>
        <w:autoSpaceDE/>
        <w:autoSpaceDN/>
        <w:spacing w:before="0" w:line="480" w:lineRule="auto"/>
        <w:contextualSpacing/>
        <w:rPr>
          <w:rFonts w:ascii="Arial" w:hAnsi="Arial" w:cs="Arial"/>
          <w:b/>
          <w:bCs/>
          <w:sz w:val="20"/>
          <w:szCs w:val="20"/>
        </w:rPr>
      </w:pPr>
      <w:r w:rsidRPr="00AE491A">
        <w:rPr>
          <w:rFonts w:ascii="Arial" w:hAnsi="Arial" w:cs="Arial"/>
          <w:b/>
          <w:bCs/>
          <w:sz w:val="20"/>
          <w:szCs w:val="20"/>
        </w:rPr>
        <w:t>UNIDAD Nº: 3 UNIDAD 3: ÁRBOLES</w:t>
      </w:r>
    </w:p>
    <w:p w14:paraId="54A815AC" w14:textId="77777777" w:rsidR="00395B8B" w:rsidRPr="00AE491A" w:rsidRDefault="00395B8B" w:rsidP="00AE491A">
      <w:pPr>
        <w:pStyle w:val="Prrafodelista"/>
        <w:widowControl/>
        <w:numPr>
          <w:ilvl w:val="1"/>
          <w:numId w:val="8"/>
        </w:numPr>
        <w:autoSpaceDE/>
        <w:autoSpaceDN/>
        <w:spacing w:before="0" w:line="480" w:lineRule="auto"/>
        <w:contextualSpacing/>
        <w:rPr>
          <w:rFonts w:ascii="Arial" w:hAnsi="Arial" w:cs="Arial"/>
          <w:sz w:val="20"/>
          <w:szCs w:val="20"/>
        </w:rPr>
      </w:pPr>
      <w:r w:rsidRPr="00AE491A">
        <w:rPr>
          <w:rFonts w:ascii="Arial" w:hAnsi="Arial" w:cs="Arial"/>
          <w:sz w:val="20"/>
          <w:szCs w:val="20"/>
        </w:rPr>
        <w:t>LOGRO</w:t>
      </w:r>
    </w:p>
    <w:p w14:paraId="4F5449A4" w14:textId="77777777" w:rsidR="00395B8B" w:rsidRPr="00AE491A" w:rsidRDefault="00395B8B" w:rsidP="00AE491A">
      <w:pPr>
        <w:pStyle w:val="Prrafodelista"/>
        <w:widowControl/>
        <w:numPr>
          <w:ilvl w:val="2"/>
          <w:numId w:val="8"/>
        </w:numPr>
        <w:autoSpaceDE/>
        <w:autoSpaceDN/>
        <w:spacing w:before="0" w:line="480" w:lineRule="auto"/>
        <w:contextualSpacing/>
        <w:rPr>
          <w:rFonts w:ascii="Arial" w:hAnsi="Arial" w:cs="Arial"/>
          <w:sz w:val="20"/>
          <w:szCs w:val="20"/>
        </w:rPr>
      </w:pPr>
      <w:r w:rsidRPr="00AE491A">
        <w:rPr>
          <w:rFonts w:ascii="Arial" w:hAnsi="Arial" w:cs="Arial"/>
          <w:sz w:val="20"/>
          <w:szCs w:val="20"/>
        </w:rPr>
        <w:t>Al finalizar la unidad, el estudiante aplica las estructuras de datos no lineales (árboles) en la compresión de datos y en el análisis sintáctico de una expresión regular mediante la construcción de un AFD.</w:t>
      </w:r>
    </w:p>
    <w:p w14:paraId="6F99FBEE" w14:textId="77777777" w:rsidR="00395B8B" w:rsidRPr="00AE491A" w:rsidRDefault="00395B8B" w:rsidP="00AE491A">
      <w:pPr>
        <w:pStyle w:val="Prrafodelista"/>
        <w:widowControl/>
        <w:numPr>
          <w:ilvl w:val="1"/>
          <w:numId w:val="8"/>
        </w:numPr>
        <w:autoSpaceDE/>
        <w:autoSpaceDN/>
        <w:spacing w:before="0" w:line="480" w:lineRule="auto"/>
        <w:contextualSpacing/>
        <w:rPr>
          <w:rFonts w:ascii="Arial" w:hAnsi="Arial" w:cs="Arial"/>
          <w:sz w:val="20"/>
          <w:szCs w:val="20"/>
        </w:rPr>
      </w:pPr>
      <w:r w:rsidRPr="00AE491A">
        <w:rPr>
          <w:rFonts w:ascii="Arial" w:hAnsi="Arial" w:cs="Arial"/>
          <w:sz w:val="20"/>
          <w:szCs w:val="20"/>
        </w:rPr>
        <w:t>TEMARIO</w:t>
      </w:r>
    </w:p>
    <w:p w14:paraId="0162D41F" w14:textId="77777777" w:rsidR="00395B8B" w:rsidRPr="00AE491A" w:rsidRDefault="00395B8B" w:rsidP="00AE491A">
      <w:pPr>
        <w:pStyle w:val="Prrafodelista"/>
        <w:widowControl/>
        <w:numPr>
          <w:ilvl w:val="2"/>
          <w:numId w:val="8"/>
        </w:numPr>
        <w:autoSpaceDE/>
        <w:autoSpaceDN/>
        <w:spacing w:before="0" w:line="480" w:lineRule="auto"/>
        <w:contextualSpacing/>
        <w:rPr>
          <w:rFonts w:ascii="Arial" w:hAnsi="Arial" w:cs="Arial"/>
          <w:sz w:val="20"/>
          <w:szCs w:val="20"/>
        </w:rPr>
      </w:pPr>
      <w:r w:rsidRPr="00AE491A">
        <w:rPr>
          <w:rFonts w:ascii="Arial" w:hAnsi="Arial" w:cs="Arial"/>
          <w:sz w:val="20"/>
          <w:szCs w:val="20"/>
        </w:rPr>
        <w:t>Árboles. Definiciones básicas. Árboles binarios.</w:t>
      </w:r>
    </w:p>
    <w:p w14:paraId="47706A13" w14:textId="77777777" w:rsidR="00395B8B" w:rsidRPr="00AE491A" w:rsidRDefault="00395B8B" w:rsidP="00AE491A">
      <w:pPr>
        <w:pStyle w:val="Prrafodelista"/>
        <w:widowControl/>
        <w:numPr>
          <w:ilvl w:val="2"/>
          <w:numId w:val="8"/>
        </w:numPr>
        <w:autoSpaceDE/>
        <w:autoSpaceDN/>
        <w:spacing w:before="0" w:line="480" w:lineRule="auto"/>
        <w:contextualSpacing/>
        <w:rPr>
          <w:rFonts w:ascii="Arial" w:hAnsi="Arial" w:cs="Arial"/>
          <w:sz w:val="20"/>
          <w:szCs w:val="20"/>
        </w:rPr>
      </w:pPr>
      <w:r w:rsidRPr="00AE491A">
        <w:rPr>
          <w:rFonts w:ascii="Arial" w:hAnsi="Arial" w:cs="Arial"/>
          <w:sz w:val="20"/>
          <w:szCs w:val="20"/>
        </w:rPr>
        <w:t>Algoritmo de Huffman (compresión de datos).</w:t>
      </w:r>
    </w:p>
    <w:p w14:paraId="3EA23950" w14:textId="77777777" w:rsidR="00395B8B" w:rsidRPr="00AE491A" w:rsidRDefault="00395B8B" w:rsidP="00AE491A">
      <w:pPr>
        <w:pStyle w:val="Prrafodelista"/>
        <w:widowControl/>
        <w:numPr>
          <w:ilvl w:val="2"/>
          <w:numId w:val="8"/>
        </w:numPr>
        <w:autoSpaceDE/>
        <w:autoSpaceDN/>
        <w:spacing w:before="0" w:line="480" w:lineRule="auto"/>
        <w:contextualSpacing/>
        <w:rPr>
          <w:rFonts w:ascii="Arial" w:hAnsi="Arial" w:cs="Arial"/>
          <w:sz w:val="20"/>
          <w:szCs w:val="20"/>
        </w:rPr>
      </w:pPr>
      <w:r w:rsidRPr="00AE491A">
        <w:rPr>
          <w:rFonts w:ascii="Arial" w:hAnsi="Arial" w:cs="Arial"/>
          <w:sz w:val="20"/>
          <w:szCs w:val="20"/>
        </w:rPr>
        <w:t>Máquinas de estado finito. AFD. Expresiones regulares y algoritmo del árbol sintáctico usado para el cálculo de AFD.</w:t>
      </w:r>
    </w:p>
    <w:p w14:paraId="707D9245" w14:textId="77777777" w:rsidR="00395B8B" w:rsidRPr="00AE491A" w:rsidRDefault="00395B8B" w:rsidP="00AE491A">
      <w:pPr>
        <w:pStyle w:val="Prrafodelista"/>
        <w:widowControl/>
        <w:numPr>
          <w:ilvl w:val="1"/>
          <w:numId w:val="8"/>
        </w:numPr>
        <w:autoSpaceDE/>
        <w:autoSpaceDN/>
        <w:spacing w:before="0" w:line="480" w:lineRule="auto"/>
        <w:contextualSpacing/>
        <w:rPr>
          <w:rFonts w:ascii="Arial" w:hAnsi="Arial" w:cs="Arial"/>
          <w:sz w:val="20"/>
          <w:szCs w:val="20"/>
        </w:rPr>
      </w:pPr>
      <w:r w:rsidRPr="00AE491A">
        <w:rPr>
          <w:rFonts w:ascii="Arial" w:hAnsi="Arial" w:cs="Arial"/>
          <w:sz w:val="20"/>
          <w:szCs w:val="20"/>
        </w:rPr>
        <w:t>HORA(S) / SEMANA(S)</w:t>
      </w:r>
    </w:p>
    <w:p w14:paraId="1C61439A" w14:textId="77777777" w:rsidR="00395B8B" w:rsidRPr="00AE491A" w:rsidRDefault="00395B8B" w:rsidP="00AE491A">
      <w:pPr>
        <w:pStyle w:val="Prrafodelista"/>
        <w:widowControl/>
        <w:numPr>
          <w:ilvl w:val="1"/>
          <w:numId w:val="8"/>
        </w:numPr>
        <w:autoSpaceDE/>
        <w:autoSpaceDN/>
        <w:spacing w:before="0" w:line="480" w:lineRule="auto"/>
        <w:contextualSpacing/>
        <w:rPr>
          <w:rFonts w:ascii="Arial" w:hAnsi="Arial" w:cs="Arial"/>
          <w:sz w:val="20"/>
          <w:szCs w:val="20"/>
        </w:rPr>
      </w:pPr>
      <w:r w:rsidRPr="00AE491A">
        <w:rPr>
          <w:rFonts w:ascii="Arial" w:hAnsi="Arial" w:cs="Arial"/>
          <w:sz w:val="20"/>
          <w:szCs w:val="20"/>
        </w:rPr>
        <w:t>12 horas</w:t>
      </w:r>
    </w:p>
    <w:p w14:paraId="5A6B1906" w14:textId="77777777" w:rsidR="00395B8B" w:rsidRPr="00AE491A" w:rsidRDefault="00395B8B" w:rsidP="00AE491A">
      <w:pPr>
        <w:pStyle w:val="Prrafodelista"/>
        <w:widowControl/>
        <w:numPr>
          <w:ilvl w:val="0"/>
          <w:numId w:val="8"/>
        </w:numPr>
        <w:autoSpaceDE/>
        <w:autoSpaceDN/>
        <w:spacing w:before="0" w:line="480" w:lineRule="auto"/>
        <w:contextualSpacing/>
        <w:rPr>
          <w:rFonts w:ascii="Arial" w:hAnsi="Arial" w:cs="Arial"/>
          <w:b/>
          <w:bCs/>
          <w:sz w:val="20"/>
          <w:szCs w:val="20"/>
        </w:rPr>
      </w:pPr>
      <w:r w:rsidRPr="00AE491A">
        <w:rPr>
          <w:rFonts w:ascii="Arial" w:hAnsi="Arial" w:cs="Arial"/>
          <w:b/>
          <w:bCs/>
          <w:sz w:val="20"/>
          <w:szCs w:val="20"/>
        </w:rPr>
        <w:t>UNIDAD Nº: 4 UNIDAD 4: PROCESAMIENTO DE IMÁGENES</w:t>
      </w:r>
    </w:p>
    <w:p w14:paraId="59ABF037" w14:textId="77777777" w:rsidR="00395B8B" w:rsidRPr="00AE491A" w:rsidRDefault="00395B8B" w:rsidP="00AE491A">
      <w:pPr>
        <w:pStyle w:val="Prrafodelista"/>
        <w:widowControl/>
        <w:numPr>
          <w:ilvl w:val="1"/>
          <w:numId w:val="8"/>
        </w:numPr>
        <w:autoSpaceDE/>
        <w:autoSpaceDN/>
        <w:spacing w:before="0" w:line="480" w:lineRule="auto"/>
        <w:contextualSpacing/>
        <w:rPr>
          <w:rFonts w:ascii="Arial" w:hAnsi="Arial" w:cs="Arial"/>
          <w:sz w:val="20"/>
          <w:szCs w:val="20"/>
        </w:rPr>
      </w:pPr>
      <w:r w:rsidRPr="00AE491A">
        <w:rPr>
          <w:rFonts w:ascii="Arial" w:hAnsi="Arial" w:cs="Arial"/>
          <w:sz w:val="20"/>
          <w:szCs w:val="20"/>
        </w:rPr>
        <w:t>LOGRO</w:t>
      </w:r>
    </w:p>
    <w:p w14:paraId="342B638B" w14:textId="77777777" w:rsidR="00395B8B" w:rsidRPr="00AE491A" w:rsidRDefault="00395B8B" w:rsidP="00AE491A">
      <w:pPr>
        <w:pStyle w:val="Prrafodelista"/>
        <w:widowControl/>
        <w:numPr>
          <w:ilvl w:val="1"/>
          <w:numId w:val="8"/>
        </w:numPr>
        <w:autoSpaceDE/>
        <w:autoSpaceDN/>
        <w:spacing w:before="0" w:line="480" w:lineRule="auto"/>
        <w:contextualSpacing/>
        <w:rPr>
          <w:rFonts w:ascii="Arial" w:hAnsi="Arial" w:cs="Arial"/>
          <w:sz w:val="20"/>
          <w:szCs w:val="20"/>
        </w:rPr>
      </w:pPr>
      <w:r w:rsidRPr="00AE491A">
        <w:rPr>
          <w:rFonts w:ascii="Arial" w:hAnsi="Arial" w:cs="Arial"/>
          <w:sz w:val="20"/>
          <w:szCs w:val="20"/>
        </w:rPr>
        <w:t>Al finalizar la unidad, el estudiante aplica las operaciones matriciales, otras herramientas de cálculo (tales como las integrales y sumatorias) y algunos conceptos estadísticos al tratamiento de imágenes.</w:t>
      </w:r>
    </w:p>
    <w:p w14:paraId="7F96A51B" w14:textId="77777777" w:rsidR="00395B8B" w:rsidRPr="00AE491A" w:rsidRDefault="00395B8B" w:rsidP="00AE491A">
      <w:pPr>
        <w:pStyle w:val="Prrafodelista"/>
        <w:widowControl/>
        <w:numPr>
          <w:ilvl w:val="1"/>
          <w:numId w:val="8"/>
        </w:numPr>
        <w:autoSpaceDE/>
        <w:autoSpaceDN/>
        <w:spacing w:before="0" w:line="480" w:lineRule="auto"/>
        <w:contextualSpacing/>
        <w:rPr>
          <w:rFonts w:ascii="Arial" w:hAnsi="Arial" w:cs="Arial"/>
          <w:sz w:val="20"/>
          <w:szCs w:val="20"/>
        </w:rPr>
      </w:pPr>
      <w:r w:rsidRPr="00AE491A">
        <w:rPr>
          <w:rFonts w:ascii="Arial" w:hAnsi="Arial" w:cs="Arial"/>
          <w:sz w:val="20"/>
          <w:szCs w:val="20"/>
        </w:rPr>
        <w:t>TEMARIO</w:t>
      </w:r>
    </w:p>
    <w:p w14:paraId="5149064D" w14:textId="77777777" w:rsidR="00395B8B" w:rsidRPr="00AE491A" w:rsidRDefault="00395B8B" w:rsidP="00AE491A">
      <w:pPr>
        <w:pStyle w:val="Prrafodelista"/>
        <w:widowControl/>
        <w:numPr>
          <w:ilvl w:val="2"/>
          <w:numId w:val="8"/>
        </w:numPr>
        <w:autoSpaceDE/>
        <w:autoSpaceDN/>
        <w:spacing w:before="0" w:line="480" w:lineRule="auto"/>
        <w:contextualSpacing/>
        <w:rPr>
          <w:rFonts w:ascii="Arial" w:hAnsi="Arial" w:cs="Arial"/>
          <w:sz w:val="20"/>
          <w:szCs w:val="20"/>
        </w:rPr>
      </w:pPr>
      <w:r w:rsidRPr="00AE491A">
        <w:rPr>
          <w:rFonts w:ascii="Arial" w:hAnsi="Arial" w:cs="Arial"/>
          <w:sz w:val="20"/>
          <w:szCs w:val="20"/>
        </w:rPr>
        <w:t>Definiciones básicas. Representación matricial de una imagen digital.</w:t>
      </w:r>
    </w:p>
    <w:p w14:paraId="79839DCC" w14:textId="77777777" w:rsidR="00395B8B" w:rsidRPr="00AE491A" w:rsidRDefault="00395B8B" w:rsidP="00AE491A">
      <w:pPr>
        <w:pStyle w:val="Prrafodelista"/>
        <w:widowControl/>
        <w:numPr>
          <w:ilvl w:val="2"/>
          <w:numId w:val="8"/>
        </w:numPr>
        <w:autoSpaceDE/>
        <w:autoSpaceDN/>
        <w:spacing w:before="0" w:line="480" w:lineRule="auto"/>
        <w:contextualSpacing/>
        <w:rPr>
          <w:rFonts w:ascii="Arial" w:hAnsi="Arial" w:cs="Arial"/>
          <w:sz w:val="20"/>
          <w:szCs w:val="20"/>
        </w:rPr>
      </w:pPr>
      <w:r w:rsidRPr="00AE491A">
        <w:rPr>
          <w:rFonts w:ascii="Arial" w:hAnsi="Arial" w:cs="Arial"/>
          <w:sz w:val="20"/>
          <w:szCs w:val="20"/>
        </w:rPr>
        <w:t>Histograma de una imagen.</w:t>
      </w:r>
    </w:p>
    <w:p w14:paraId="4949958B" w14:textId="77777777" w:rsidR="00395B8B" w:rsidRPr="00AE491A" w:rsidRDefault="00395B8B" w:rsidP="00AE491A">
      <w:pPr>
        <w:pStyle w:val="Prrafodelista"/>
        <w:widowControl/>
        <w:numPr>
          <w:ilvl w:val="2"/>
          <w:numId w:val="8"/>
        </w:numPr>
        <w:autoSpaceDE/>
        <w:autoSpaceDN/>
        <w:spacing w:before="0" w:line="480" w:lineRule="auto"/>
        <w:contextualSpacing/>
        <w:rPr>
          <w:rFonts w:ascii="Arial" w:hAnsi="Arial" w:cs="Arial"/>
          <w:sz w:val="20"/>
          <w:szCs w:val="20"/>
        </w:rPr>
      </w:pPr>
      <w:r w:rsidRPr="00AE491A">
        <w:rPr>
          <w:rFonts w:ascii="Arial" w:hAnsi="Arial" w:cs="Arial"/>
          <w:sz w:val="20"/>
          <w:szCs w:val="20"/>
        </w:rPr>
        <w:t>Ecualización global y local de un histograma.</w:t>
      </w:r>
    </w:p>
    <w:p w14:paraId="26FAC7D8" w14:textId="77777777" w:rsidR="00395B8B" w:rsidRPr="00AE491A" w:rsidRDefault="00395B8B" w:rsidP="00AE491A">
      <w:pPr>
        <w:pStyle w:val="Prrafodelista"/>
        <w:widowControl/>
        <w:numPr>
          <w:ilvl w:val="2"/>
          <w:numId w:val="8"/>
        </w:numPr>
        <w:autoSpaceDE/>
        <w:autoSpaceDN/>
        <w:spacing w:before="0" w:line="480" w:lineRule="auto"/>
        <w:contextualSpacing/>
        <w:rPr>
          <w:rFonts w:ascii="Arial" w:hAnsi="Arial" w:cs="Arial"/>
          <w:sz w:val="20"/>
          <w:szCs w:val="20"/>
        </w:rPr>
      </w:pPr>
      <w:r w:rsidRPr="00AE491A">
        <w:rPr>
          <w:rFonts w:ascii="Arial" w:hAnsi="Arial" w:cs="Arial"/>
          <w:sz w:val="20"/>
          <w:szCs w:val="20"/>
        </w:rPr>
        <w:t>Filtrado de Imágenes (filtros de suavizado y de agudizamiento).</w:t>
      </w:r>
    </w:p>
    <w:p w14:paraId="34AEC01F" w14:textId="77777777" w:rsidR="007A128D" w:rsidRDefault="00395B8B" w:rsidP="00AE491A">
      <w:pPr>
        <w:pStyle w:val="Prrafodelista"/>
        <w:widowControl/>
        <w:numPr>
          <w:ilvl w:val="2"/>
          <w:numId w:val="8"/>
        </w:numPr>
        <w:autoSpaceDE/>
        <w:autoSpaceDN/>
        <w:spacing w:before="0" w:line="480" w:lineRule="auto"/>
        <w:contextualSpacing/>
        <w:rPr>
          <w:rFonts w:ascii="Arial" w:hAnsi="Arial" w:cs="Arial"/>
          <w:sz w:val="20"/>
          <w:szCs w:val="20"/>
        </w:rPr>
      </w:pPr>
      <w:r w:rsidRPr="00AE491A">
        <w:rPr>
          <w:rFonts w:ascii="Arial" w:hAnsi="Arial" w:cs="Arial"/>
          <w:sz w:val="20"/>
          <w:szCs w:val="20"/>
        </w:rPr>
        <w:t>Transformada de Fourier y sus aplicaciones al Procesamiento de Imágenes.</w:t>
      </w:r>
    </w:p>
    <w:p w14:paraId="7DD174D8" w14:textId="3353E617" w:rsidR="00395B8B" w:rsidRPr="00AE491A" w:rsidRDefault="00395B8B" w:rsidP="00AE491A">
      <w:pPr>
        <w:pStyle w:val="Prrafodelista"/>
        <w:widowControl/>
        <w:numPr>
          <w:ilvl w:val="2"/>
          <w:numId w:val="8"/>
        </w:numPr>
        <w:autoSpaceDE/>
        <w:autoSpaceDN/>
        <w:spacing w:before="0" w:line="480" w:lineRule="auto"/>
        <w:contextualSpacing/>
        <w:rPr>
          <w:rFonts w:ascii="Arial" w:hAnsi="Arial" w:cs="Arial"/>
          <w:sz w:val="20"/>
          <w:szCs w:val="20"/>
        </w:rPr>
      </w:pPr>
      <w:r w:rsidRPr="00AE491A">
        <w:rPr>
          <w:rFonts w:ascii="Arial" w:hAnsi="Arial" w:cs="Arial"/>
          <w:sz w:val="20"/>
          <w:szCs w:val="20"/>
        </w:rPr>
        <w:t>HORA(S) / SEMANA(S)12 horas</w:t>
      </w:r>
    </w:p>
    <w:p w14:paraId="677C7854" w14:textId="77777777" w:rsidR="00395B8B" w:rsidRPr="00AE491A" w:rsidRDefault="00395B8B" w:rsidP="00AE491A">
      <w:pPr>
        <w:pStyle w:val="Prrafodelista"/>
        <w:widowControl/>
        <w:numPr>
          <w:ilvl w:val="0"/>
          <w:numId w:val="8"/>
        </w:numPr>
        <w:autoSpaceDE/>
        <w:autoSpaceDN/>
        <w:spacing w:before="0" w:line="480" w:lineRule="auto"/>
        <w:contextualSpacing/>
        <w:rPr>
          <w:rFonts w:ascii="Arial" w:hAnsi="Arial" w:cs="Arial"/>
          <w:b/>
          <w:bCs/>
          <w:sz w:val="20"/>
          <w:szCs w:val="20"/>
        </w:rPr>
      </w:pPr>
      <w:r w:rsidRPr="00AE491A">
        <w:rPr>
          <w:rFonts w:ascii="Arial" w:hAnsi="Arial" w:cs="Arial"/>
          <w:b/>
          <w:bCs/>
          <w:sz w:val="20"/>
          <w:szCs w:val="20"/>
        </w:rPr>
        <w:t>UNIDAD Nº: 5 UNIDAD 5: GRAMÁTICAS</w:t>
      </w:r>
    </w:p>
    <w:p w14:paraId="2D212414" w14:textId="77777777" w:rsidR="00395B8B" w:rsidRPr="00AE491A" w:rsidRDefault="00395B8B" w:rsidP="00AE491A">
      <w:pPr>
        <w:pStyle w:val="Prrafodelista"/>
        <w:widowControl/>
        <w:numPr>
          <w:ilvl w:val="1"/>
          <w:numId w:val="8"/>
        </w:numPr>
        <w:autoSpaceDE/>
        <w:autoSpaceDN/>
        <w:spacing w:before="0" w:line="480" w:lineRule="auto"/>
        <w:contextualSpacing/>
        <w:rPr>
          <w:rFonts w:ascii="Arial" w:hAnsi="Arial" w:cs="Arial"/>
          <w:sz w:val="20"/>
          <w:szCs w:val="20"/>
        </w:rPr>
      </w:pPr>
      <w:r w:rsidRPr="00AE491A">
        <w:rPr>
          <w:rFonts w:ascii="Arial" w:hAnsi="Arial" w:cs="Arial"/>
          <w:sz w:val="20"/>
          <w:szCs w:val="20"/>
        </w:rPr>
        <w:t>LOGRO</w:t>
      </w:r>
    </w:p>
    <w:p w14:paraId="6B71ECE1" w14:textId="77777777" w:rsidR="00395B8B" w:rsidRPr="00AE491A" w:rsidRDefault="00395B8B" w:rsidP="00AE491A">
      <w:pPr>
        <w:pStyle w:val="Prrafodelista"/>
        <w:widowControl/>
        <w:numPr>
          <w:ilvl w:val="2"/>
          <w:numId w:val="8"/>
        </w:numPr>
        <w:autoSpaceDE/>
        <w:autoSpaceDN/>
        <w:spacing w:before="0" w:line="480" w:lineRule="auto"/>
        <w:contextualSpacing/>
        <w:rPr>
          <w:rFonts w:ascii="Arial" w:hAnsi="Arial" w:cs="Arial"/>
          <w:sz w:val="20"/>
          <w:szCs w:val="20"/>
        </w:rPr>
      </w:pPr>
      <w:r w:rsidRPr="00AE491A">
        <w:rPr>
          <w:rFonts w:ascii="Arial" w:hAnsi="Arial" w:cs="Arial"/>
          <w:sz w:val="20"/>
          <w:szCs w:val="20"/>
        </w:rPr>
        <w:t>Al finalizar la unidad, el estudiante aplica los conceptos de Gramática en la construcción de las reglas de sintaxis de un lenguaje de programación.</w:t>
      </w:r>
    </w:p>
    <w:p w14:paraId="0C9956DF" w14:textId="77777777" w:rsidR="00395B8B" w:rsidRPr="00AE491A" w:rsidRDefault="00395B8B" w:rsidP="00AE491A">
      <w:pPr>
        <w:pStyle w:val="Prrafodelista"/>
        <w:widowControl/>
        <w:numPr>
          <w:ilvl w:val="1"/>
          <w:numId w:val="8"/>
        </w:numPr>
        <w:autoSpaceDE/>
        <w:autoSpaceDN/>
        <w:spacing w:before="0" w:line="480" w:lineRule="auto"/>
        <w:contextualSpacing/>
        <w:rPr>
          <w:rFonts w:ascii="Arial" w:hAnsi="Arial" w:cs="Arial"/>
          <w:sz w:val="20"/>
          <w:szCs w:val="20"/>
        </w:rPr>
      </w:pPr>
      <w:r w:rsidRPr="00AE491A">
        <w:rPr>
          <w:rFonts w:ascii="Arial" w:hAnsi="Arial" w:cs="Arial"/>
          <w:sz w:val="20"/>
          <w:szCs w:val="20"/>
        </w:rPr>
        <w:t>TEMARIO</w:t>
      </w:r>
    </w:p>
    <w:p w14:paraId="71A66879" w14:textId="77777777" w:rsidR="00395B8B" w:rsidRPr="00AE491A" w:rsidRDefault="00395B8B" w:rsidP="00AE491A">
      <w:pPr>
        <w:pStyle w:val="Prrafodelista"/>
        <w:widowControl/>
        <w:numPr>
          <w:ilvl w:val="2"/>
          <w:numId w:val="8"/>
        </w:numPr>
        <w:autoSpaceDE/>
        <w:autoSpaceDN/>
        <w:spacing w:before="0" w:line="480" w:lineRule="auto"/>
        <w:contextualSpacing/>
        <w:rPr>
          <w:rFonts w:ascii="Arial" w:hAnsi="Arial" w:cs="Arial"/>
          <w:sz w:val="20"/>
          <w:szCs w:val="20"/>
        </w:rPr>
      </w:pPr>
      <w:r w:rsidRPr="00AE491A">
        <w:rPr>
          <w:rFonts w:ascii="Arial" w:hAnsi="Arial" w:cs="Arial"/>
          <w:sz w:val="20"/>
          <w:szCs w:val="20"/>
        </w:rPr>
        <w:t>Gramática: Definición y tipos.</w:t>
      </w:r>
    </w:p>
    <w:p w14:paraId="1802E465" w14:textId="77777777" w:rsidR="00395B8B" w:rsidRPr="00AE491A" w:rsidRDefault="00395B8B" w:rsidP="00AE491A">
      <w:pPr>
        <w:pStyle w:val="Prrafodelista"/>
        <w:widowControl/>
        <w:numPr>
          <w:ilvl w:val="2"/>
          <w:numId w:val="8"/>
        </w:numPr>
        <w:autoSpaceDE/>
        <w:autoSpaceDN/>
        <w:spacing w:before="0" w:line="480" w:lineRule="auto"/>
        <w:contextualSpacing/>
        <w:rPr>
          <w:rFonts w:ascii="Arial" w:hAnsi="Arial" w:cs="Arial"/>
          <w:sz w:val="20"/>
          <w:szCs w:val="20"/>
        </w:rPr>
      </w:pPr>
      <w:r w:rsidRPr="00AE491A">
        <w:rPr>
          <w:rFonts w:ascii="Arial" w:hAnsi="Arial" w:cs="Arial"/>
          <w:sz w:val="20"/>
          <w:szCs w:val="20"/>
        </w:rPr>
        <w:t>Gramáticas regulares y su aplicación en la construcción de la sintaxis de un lenguaje de programación.</w:t>
      </w:r>
    </w:p>
    <w:p w14:paraId="4200A2AD" w14:textId="77777777" w:rsidR="00395B8B" w:rsidRPr="00AE491A" w:rsidRDefault="00395B8B" w:rsidP="00AE491A">
      <w:pPr>
        <w:pStyle w:val="Prrafodelista"/>
        <w:widowControl/>
        <w:numPr>
          <w:ilvl w:val="1"/>
          <w:numId w:val="8"/>
        </w:numPr>
        <w:autoSpaceDE/>
        <w:autoSpaceDN/>
        <w:spacing w:before="0" w:line="480" w:lineRule="auto"/>
        <w:contextualSpacing/>
        <w:rPr>
          <w:rFonts w:ascii="Arial" w:hAnsi="Arial" w:cs="Arial"/>
          <w:sz w:val="20"/>
          <w:szCs w:val="20"/>
        </w:rPr>
      </w:pPr>
      <w:r w:rsidRPr="00AE491A">
        <w:rPr>
          <w:rFonts w:ascii="Arial" w:hAnsi="Arial" w:cs="Arial"/>
          <w:sz w:val="20"/>
          <w:szCs w:val="20"/>
        </w:rPr>
        <w:t>HORA(S) / SEMANA(S)</w:t>
      </w:r>
    </w:p>
    <w:p w14:paraId="2D6D923A" w14:textId="77777777" w:rsidR="00395B8B" w:rsidRPr="00AE491A" w:rsidRDefault="00395B8B" w:rsidP="00AE491A">
      <w:pPr>
        <w:pStyle w:val="Prrafodelista"/>
        <w:widowControl/>
        <w:numPr>
          <w:ilvl w:val="1"/>
          <w:numId w:val="8"/>
        </w:numPr>
        <w:autoSpaceDE/>
        <w:autoSpaceDN/>
        <w:spacing w:before="0" w:line="480" w:lineRule="auto"/>
        <w:contextualSpacing/>
        <w:rPr>
          <w:rFonts w:ascii="Arial" w:hAnsi="Arial" w:cs="Arial"/>
          <w:sz w:val="20"/>
          <w:szCs w:val="20"/>
        </w:rPr>
      </w:pPr>
      <w:r w:rsidRPr="00AE491A">
        <w:rPr>
          <w:rFonts w:ascii="Arial" w:hAnsi="Arial" w:cs="Arial"/>
          <w:sz w:val="20"/>
          <w:szCs w:val="20"/>
        </w:rPr>
        <w:t>14 horas</w:t>
      </w:r>
    </w:p>
    <w:p w14:paraId="507D9EB8" w14:textId="77777777" w:rsidR="005075FE" w:rsidRPr="00AE491A" w:rsidRDefault="005075FE" w:rsidP="00AE491A">
      <w:pPr>
        <w:pStyle w:val="Textoindependiente"/>
        <w:spacing w:line="480" w:lineRule="auto"/>
        <w:rPr>
          <w:rFonts w:ascii="Arial" w:hAnsi="Arial" w:cs="Arial"/>
          <w:b/>
        </w:rPr>
      </w:pPr>
    </w:p>
    <w:p w14:paraId="7E3EDD8B" w14:textId="77777777" w:rsidR="005075FE" w:rsidRPr="00AE491A" w:rsidRDefault="0026226A" w:rsidP="00AE491A">
      <w:pPr>
        <w:pStyle w:val="Prrafodelista"/>
        <w:numPr>
          <w:ilvl w:val="0"/>
          <w:numId w:val="11"/>
        </w:numPr>
        <w:tabs>
          <w:tab w:val="left" w:pos="391"/>
        </w:tabs>
        <w:spacing w:before="0" w:line="480" w:lineRule="auto"/>
        <w:rPr>
          <w:rFonts w:ascii="Arial" w:hAnsi="Arial" w:cs="Arial"/>
          <w:b/>
          <w:sz w:val="20"/>
          <w:szCs w:val="20"/>
        </w:rPr>
      </w:pPr>
      <w:r w:rsidRPr="00AE491A">
        <w:rPr>
          <w:rFonts w:ascii="Arial" w:hAnsi="Arial" w:cs="Arial"/>
          <w:b/>
          <w:sz w:val="20"/>
          <w:szCs w:val="20"/>
        </w:rPr>
        <w:t>METODOLOGÍA</w:t>
      </w:r>
    </w:p>
    <w:p w14:paraId="4CC6227E" w14:textId="77777777" w:rsidR="005075FE" w:rsidRPr="00AE491A" w:rsidRDefault="005075FE" w:rsidP="00AE491A">
      <w:pPr>
        <w:pStyle w:val="Textoindependiente"/>
        <w:spacing w:line="480" w:lineRule="auto"/>
        <w:rPr>
          <w:rFonts w:ascii="Arial" w:hAnsi="Arial" w:cs="Arial"/>
          <w:b/>
        </w:rPr>
      </w:pPr>
    </w:p>
    <w:p w14:paraId="6826257F" w14:textId="77777777" w:rsidR="005075FE" w:rsidRPr="00AE491A" w:rsidRDefault="0026226A" w:rsidP="00AE491A">
      <w:pPr>
        <w:pStyle w:val="Textoindependiente"/>
        <w:spacing w:line="480" w:lineRule="auto"/>
        <w:ind w:left="100" w:right="1097"/>
        <w:jc w:val="both"/>
        <w:rPr>
          <w:rFonts w:ascii="Arial" w:hAnsi="Arial" w:cs="Arial"/>
        </w:rPr>
      </w:pPr>
      <w:r w:rsidRPr="00AE491A">
        <w:rPr>
          <w:rFonts w:ascii="Arial" w:hAnsi="Arial" w:cs="Arial"/>
        </w:rPr>
        <w:t>La metodología del curso combina sesiones de trabajo en aula y sesiones de trabajo autónomo, apoyadas en el</w:t>
      </w:r>
      <w:r w:rsidRPr="00AE491A">
        <w:rPr>
          <w:rFonts w:ascii="Arial" w:hAnsi="Arial" w:cs="Arial"/>
          <w:spacing w:val="1"/>
        </w:rPr>
        <w:t xml:space="preserve"> </w:t>
      </w:r>
      <w:r w:rsidRPr="00AE491A">
        <w:rPr>
          <w:rFonts w:ascii="Arial" w:hAnsi="Arial" w:cs="Arial"/>
        </w:rPr>
        <w:t xml:space="preserve">uso de tecnologías. En las clases presenciales, el </w:t>
      </w:r>
      <w:r w:rsidRPr="00AE491A">
        <w:rPr>
          <w:rFonts w:ascii="Arial" w:hAnsi="Arial" w:cs="Arial"/>
        </w:rPr>
        <w:t>docente realiza exposiciones sobre los temas, propiciando la</w:t>
      </w:r>
      <w:r w:rsidRPr="00AE491A">
        <w:rPr>
          <w:rFonts w:ascii="Arial" w:hAnsi="Arial" w:cs="Arial"/>
          <w:spacing w:val="1"/>
        </w:rPr>
        <w:t xml:space="preserve"> </w:t>
      </w:r>
      <w:r w:rsidRPr="00AE491A">
        <w:rPr>
          <w:rFonts w:ascii="Arial" w:hAnsi="Arial" w:cs="Arial"/>
        </w:rPr>
        <w:t>participación</w:t>
      </w:r>
      <w:r w:rsidRPr="00AE491A">
        <w:rPr>
          <w:rFonts w:ascii="Arial" w:hAnsi="Arial" w:cs="Arial"/>
          <w:spacing w:val="1"/>
        </w:rPr>
        <w:t xml:space="preserve"> </w:t>
      </w:r>
      <w:r w:rsidRPr="00AE491A">
        <w:rPr>
          <w:rFonts w:ascii="Arial" w:hAnsi="Arial" w:cs="Arial"/>
        </w:rPr>
        <w:t>de</w:t>
      </w:r>
      <w:r w:rsidRPr="00AE491A">
        <w:rPr>
          <w:rFonts w:ascii="Arial" w:hAnsi="Arial" w:cs="Arial"/>
          <w:spacing w:val="1"/>
        </w:rPr>
        <w:t xml:space="preserve"> </w:t>
      </w:r>
      <w:r w:rsidRPr="00AE491A">
        <w:rPr>
          <w:rFonts w:ascii="Arial" w:hAnsi="Arial" w:cs="Arial"/>
        </w:rPr>
        <w:t>los</w:t>
      </w:r>
      <w:r w:rsidRPr="00AE491A">
        <w:rPr>
          <w:rFonts w:ascii="Arial" w:hAnsi="Arial" w:cs="Arial"/>
          <w:spacing w:val="1"/>
        </w:rPr>
        <w:t xml:space="preserve"> </w:t>
      </w:r>
      <w:r w:rsidRPr="00AE491A">
        <w:rPr>
          <w:rFonts w:ascii="Arial" w:hAnsi="Arial" w:cs="Arial"/>
        </w:rPr>
        <w:t>estudiantes.</w:t>
      </w:r>
      <w:r w:rsidRPr="00AE491A">
        <w:rPr>
          <w:rFonts w:ascii="Arial" w:hAnsi="Arial" w:cs="Arial"/>
          <w:spacing w:val="1"/>
        </w:rPr>
        <w:t xml:space="preserve"> </w:t>
      </w:r>
      <w:r w:rsidRPr="00AE491A">
        <w:rPr>
          <w:rFonts w:ascii="Arial" w:hAnsi="Arial" w:cs="Arial"/>
        </w:rPr>
        <w:t>Asimismo,</w:t>
      </w:r>
      <w:r w:rsidRPr="00AE491A">
        <w:rPr>
          <w:rFonts w:ascii="Arial" w:hAnsi="Arial" w:cs="Arial"/>
          <w:spacing w:val="1"/>
        </w:rPr>
        <w:t xml:space="preserve"> </w:t>
      </w:r>
      <w:r w:rsidRPr="00AE491A">
        <w:rPr>
          <w:rFonts w:ascii="Arial" w:hAnsi="Arial" w:cs="Arial"/>
        </w:rPr>
        <w:t>los</w:t>
      </w:r>
      <w:r w:rsidRPr="00AE491A">
        <w:rPr>
          <w:rFonts w:ascii="Arial" w:hAnsi="Arial" w:cs="Arial"/>
          <w:spacing w:val="1"/>
        </w:rPr>
        <w:t xml:space="preserve"> </w:t>
      </w:r>
      <w:r w:rsidRPr="00AE491A">
        <w:rPr>
          <w:rFonts w:ascii="Arial" w:hAnsi="Arial" w:cs="Arial"/>
        </w:rPr>
        <w:t>estudiantes</w:t>
      </w:r>
      <w:r w:rsidRPr="00AE491A">
        <w:rPr>
          <w:rFonts w:ascii="Arial" w:hAnsi="Arial" w:cs="Arial"/>
          <w:spacing w:val="1"/>
        </w:rPr>
        <w:t xml:space="preserve"> </w:t>
      </w:r>
      <w:r w:rsidRPr="00AE491A">
        <w:rPr>
          <w:rFonts w:ascii="Arial" w:hAnsi="Arial" w:cs="Arial"/>
        </w:rPr>
        <w:t>realizan</w:t>
      </w:r>
      <w:r w:rsidRPr="00AE491A">
        <w:rPr>
          <w:rFonts w:ascii="Arial" w:hAnsi="Arial" w:cs="Arial"/>
          <w:spacing w:val="1"/>
        </w:rPr>
        <w:t xml:space="preserve"> </w:t>
      </w:r>
      <w:r w:rsidRPr="00AE491A">
        <w:rPr>
          <w:rFonts w:ascii="Arial" w:hAnsi="Arial" w:cs="Arial"/>
        </w:rPr>
        <w:t>en</w:t>
      </w:r>
      <w:r w:rsidRPr="00AE491A">
        <w:rPr>
          <w:rFonts w:ascii="Arial" w:hAnsi="Arial" w:cs="Arial"/>
          <w:spacing w:val="1"/>
        </w:rPr>
        <w:t xml:space="preserve"> </w:t>
      </w:r>
      <w:r w:rsidRPr="00AE491A">
        <w:rPr>
          <w:rFonts w:ascii="Arial" w:hAnsi="Arial" w:cs="Arial"/>
        </w:rPr>
        <w:t>clase</w:t>
      </w:r>
      <w:r w:rsidRPr="00AE491A">
        <w:rPr>
          <w:rFonts w:ascii="Arial" w:hAnsi="Arial" w:cs="Arial"/>
          <w:spacing w:val="1"/>
        </w:rPr>
        <w:t xml:space="preserve"> </w:t>
      </w:r>
      <w:r w:rsidRPr="00AE491A">
        <w:rPr>
          <w:rFonts w:ascii="Arial" w:hAnsi="Arial" w:cs="Arial"/>
        </w:rPr>
        <w:t>la</w:t>
      </w:r>
      <w:r w:rsidRPr="00AE491A">
        <w:rPr>
          <w:rFonts w:ascii="Arial" w:hAnsi="Arial" w:cs="Arial"/>
          <w:spacing w:val="1"/>
        </w:rPr>
        <w:t xml:space="preserve"> </w:t>
      </w:r>
      <w:r w:rsidRPr="00AE491A">
        <w:rPr>
          <w:rFonts w:ascii="Arial" w:hAnsi="Arial" w:cs="Arial"/>
        </w:rPr>
        <w:t>solución</w:t>
      </w:r>
      <w:r w:rsidRPr="00AE491A">
        <w:rPr>
          <w:rFonts w:ascii="Arial" w:hAnsi="Arial" w:cs="Arial"/>
          <w:spacing w:val="1"/>
        </w:rPr>
        <w:t xml:space="preserve"> </w:t>
      </w:r>
      <w:r w:rsidRPr="00AE491A">
        <w:rPr>
          <w:rFonts w:ascii="Arial" w:hAnsi="Arial" w:cs="Arial"/>
        </w:rPr>
        <w:t>de</w:t>
      </w:r>
      <w:r w:rsidRPr="00AE491A">
        <w:rPr>
          <w:rFonts w:ascii="Arial" w:hAnsi="Arial" w:cs="Arial"/>
          <w:spacing w:val="1"/>
        </w:rPr>
        <w:t xml:space="preserve"> </w:t>
      </w:r>
      <w:r w:rsidRPr="00AE491A">
        <w:rPr>
          <w:rFonts w:ascii="Arial" w:hAnsi="Arial" w:cs="Arial"/>
        </w:rPr>
        <w:t>ejercicios</w:t>
      </w:r>
      <w:r w:rsidRPr="00AE491A">
        <w:rPr>
          <w:rFonts w:ascii="Arial" w:hAnsi="Arial" w:cs="Arial"/>
          <w:spacing w:val="1"/>
        </w:rPr>
        <w:t xml:space="preserve"> </w:t>
      </w:r>
      <w:r w:rsidRPr="00AE491A">
        <w:rPr>
          <w:rFonts w:ascii="Arial" w:hAnsi="Arial" w:cs="Arial"/>
        </w:rPr>
        <w:t>y</w:t>
      </w:r>
      <w:r w:rsidRPr="00AE491A">
        <w:rPr>
          <w:rFonts w:ascii="Arial" w:hAnsi="Arial" w:cs="Arial"/>
          <w:spacing w:val="1"/>
        </w:rPr>
        <w:t xml:space="preserve"> </w:t>
      </w:r>
      <w:r w:rsidRPr="00AE491A">
        <w:rPr>
          <w:rFonts w:ascii="Arial" w:hAnsi="Arial" w:cs="Arial"/>
        </w:rPr>
        <w:t>problemas</w:t>
      </w:r>
      <w:r w:rsidRPr="00AE491A">
        <w:rPr>
          <w:rFonts w:ascii="Arial" w:hAnsi="Arial" w:cs="Arial"/>
          <w:spacing w:val="26"/>
        </w:rPr>
        <w:t xml:space="preserve"> </w:t>
      </w:r>
      <w:r w:rsidRPr="00AE491A">
        <w:rPr>
          <w:rFonts w:ascii="Arial" w:hAnsi="Arial" w:cs="Arial"/>
        </w:rPr>
        <w:t>de</w:t>
      </w:r>
      <w:r w:rsidRPr="00AE491A">
        <w:rPr>
          <w:rFonts w:ascii="Arial" w:hAnsi="Arial" w:cs="Arial"/>
          <w:spacing w:val="27"/>
        </w:rPr>
        <w:t xml:space="preserve"> </w:t>
      </w:r>
      <w:r w:rsidRPr="00AE491A">
        <w:rPr>
          <w:rFonts w:ascii="Arial" w:hAnsi="Arial" w:cs="Arial"/>
        </w:rPr>
        <w:t>diversa</w:t>
      </w:r>
      <w:r w:rsidRPr="00AE491A">
        <w:rPr>
          <w:rFonts w:ascii="Arial" w:hAnsi="Arial" w:cs="Arial"/>
          <w:spacing w:val="26"/>
        </w:rPr>
        <w:t xml:space="preserve"> </w:t>
      </w:r>
      <w:r w:rsidRPr="00AE491A">
        <w:rPr>
          <w:rFonts w:ascii="Arial" w:hAnsi="Arial" w:cs="Arial"/>
        </w:rPr>
        <w:t>naturaleza.</w:t>
      </w:r>
    </w:p>
    <w:p w14:paraId="1A795E4B" w14:textId="28E43CDB" w:rsidR="005075FE" w:rsidRPr="00AE491A" w:rsidRDefault="0026226A" w:rsidP="00AE491A">
      <w:pPr>
        <w:pStyle w:val="Textoindependiente"/>
        <w:spacing w:line="480" w:lineRule="auto"/>
        <w:ind w:left="100" w:right="1094"/>
        <w:jc w:val="both"/>
        <w:rPr>
          <w:rFonts w:ascii="Arial" w:hAnsi="Arial" w:cs="Arial"/>
        </w:rPr>
      </w:pPr>
      <w:r w:rsidRPr="00AE491A">
        <w:rPr>
          <w:rFonts w:ascii="Arial" w:hAnsi="Arial" w:cs="Arial"/>
        </w:rPr>
        <w:t xml:space="preserve">En las sesiones de trabajo autónomo, el estudiante </w:t>
      </w:r>
      <w:r w:rsidRPr="00AE491A">
        <w:rPr>
          <w:rFonts w:ascii="Arial" w:hAnsi="Arial" w:cs="Arial"/>
        </w:rPr>
        <w:t>realiza actividades de aprendizaje en línea, utilizando</w:t>
      </w:r>
      <w:r w:rsidRPr="00AE491A">
        <w:rPr>
          <w:rFonts w:ascii="Arial" w:hAnsi="Arial" w:cs="Arial"/>
          <w:spacing w:val="1"/>
        </w:rPr>
        <w:t xml:space="preserve"> </w:t>
      </w:r>
      <w:r w:rsidRPr="00AE491A">
        <w:rPr>
          <w:rFonts w:ascii="Arial" w:hAnsi="Arial" w:cs="Arial"/>
        </w:rPr>
        <w:t xml:space="preserve">herramientas del </w:t>
      </w:r>
      <w:r w:rsidR="00B61DD4" w:rsidRPr="00AE491A">
        <w:rPr>
          <w:rFonts w:ascii="Arial" w:hAnsi="Arial" w:cs="Arial"/>
        </w:rPr>
        <w:t>laboratorio</w:t>
      </w:r>
      <w:r w:rsidRPr="00AE491A">
        <w:rPr>
          <w:rFonts w:ascii="Arial" w:hAnsi="Arial" w:cs="Arial"/>
        </w:rPr>
        <w:t>. Mediante estas actividades, los estudiantes revisan materiales multimedia e</w:t>
      </w:r>
      <w:r w:rsidRPr="00AE491A">
        <w:rPr>
          <w:rFonts w:ascii="Arial" w:hAnsi="Arial" w:cs="Arial"/>
          <w:spacing w:val="1"/>
        </w:rPr>
        <w:t xml:space="preserve"> </w:t>
      </w:r>
      <w:r w:rsidRPr="00AE491A">
        <w:rPr>
          <w:rFonts w:ascii="Arial" w:hAnsi="Arial" w:cs="Arial"/>
        </w:rPr>
        <w:t>interactúan</w:t>
      </w:r>
      <w:r w:rsidRPr="00AE491A">
        <w:rPr>
          <w:rFonts w:ascii="Arial" w:hAnsi="Arial" w:cs="Arial"/>
          <w:spacing w:val="18"/>
        </w:rPr>
        <w:t xml:space="preserve"> </w:t>
      </w:r>
      <w:r w:rsidRPr="00AE491A">
        <w:rPr>
          <w:rFonts w:ascii="Arial" w:hAnsi="Arial" w:cs="Arial"/>
        </w:rPr>
        <w:t>con</w:t>
      </w:r>
      <w:r w:rsidRPr="00AE491A">
        <w:rPr>
          <w:rFonts w:ascii="Arial" w:hAnsi="Arial" w:cs="Arial"/>
          <w:spacing w:val="19"/>
        </w:rPr>
        <w:t xml:space="preserve"> </w:t>
      </w:r>
      <w:r w:rsidRPr="00AE491A">
        <w:rPr>
          <w:rFonts w:ascii="Arial" w:hAnsi="Arial" w:cs="Arial"/>
        </w:rPr>
        <w:t>sus</w:t>
      </w:r>
      <w:r w:rsidRPr="00AE491A">
        <w:rPr>
          <w:rFonts w:ascii="Arial" w:hAnsi="Arial" w:cs="Arial"/>
          <w:spacing w:val="18"/>
        </w:rPr>
        <w:t xml:space="preserve"> </w:t>
      </w:r>
      <w:r w:rsidRPr="00AE491A">
        <w:rPr>
          <w:rFonts w:ascii="Arial" w:hAnsi="Arial" w:cs="Arial"/>
        </w:rPr>
        <w:t>compañeros,</w:t>
      </w:r>
      <w:r w:rsidRPr="00AE491A">
        <w:rPr>
          <w:rFonts w:ascii="Arial" w:hAnsi="Arial" w:cs="Arial"/>
          <w:spacing w:val="19"/>
        </w:rPr>
        <w:t xml:space="preserve"> </w:t>
      </w:r>
      <w:r w:rsidRPr="00AE491A">
        <w:rPr>
          <w:rFonts w:ascii="Arial" w:hAnsi="Arial" w:cs="Arial"/>
        </w:rPr>
        <w:t>y</w:t>
      </w:r>
      <w:r w:rsidRPr="00AE491A">
        <w:rPr>
          <w:rFonts w:ascii="Arial" w:hAnsi="Arial" w:cs="Arial"/>
          <w:spacing w:val="18"/>
        </w:rPr>
        <w:t xml:space="preserve"> </w:t>
      </w:r>
      <w:r w:rsidRPr="00AE491A">
        <w:rPr>
          <w:rFonts w:ascii="Arial" w:hAnsi="Arial" w:cs="Arial"/>
        </w:rPr>
        <w:t>docentes</w:t>
      </w:r>
      <w:r w:rsidRPr="00AE491A">
        <w:rPr>
          <w:rFonts w:ascii="Arial" w:hAnsi="Arial" w:cs="Arial"/>
          <w:spacing w:val="19"/>
        </w:rPr>
        <w:t xml:space="preserve"> </w:t>
      </w:r>
      <w:r w:rsidRPr="00AE491A">
        <w:rPr>
          <w:rFonts w:ascii="Arial" w:hAnsi="Arial" w:cs="Arial"/>
        </w:rPr>
        <w:t>en</w:t>
      </w:r>
      <w:r w:rsidRPr="00AE491A">
        <w:rPr>
          <w:rFonts w:ascii="Arial" w:hAnsi="Arial" w:cs="Arial"/>
          <w:spacing w:val="18"/>
        </w:rPr>
        <w:t xml:space="preserve"> </w:t>
      </w:r>
      <w:r w:rsidRPr="00AE491A">
        <w:rPr>
          <w:rFonts w:ascii="Arial" w:hAnsi="Arial" w:cs="Arial"/>
        </w:rPr>
        <w:t>los</w:t>
      </w:r>
      <w:r w:rsidRPr="00AE491A">
        <w:rPr>
          <w:rFonts w:ascii="Arial" w:hAnsi="Arial" w:cs="Arial"/>
          <w:spacing w:val="19"/>
        </w:rPr>
        <w:t xml:space="preserve"> </w:t>
      </w:r>
      <w:r w:rsidRPr="00AE491A">
        <w:rPr>
          <w:rFonts w:ascii="Arial" w:hAnsi="Arial" w:cs="Arial"/>
        </w:rPr>
        <w:t>foros</w:t>
      </w:r>
      <w:r w:rsidRPr="00AE491A">
        <w:rPr>
          <w:rFonts w:ascii="Arial" w:hAnsi="Arial" w:cs="Arial"/>
          <w:spacing w:val="19"/>
        </w:rPr>
        <w:t xml:space="preserve"> </w:t>
      </w:r>
      <w:r w:rsidRPr="00AE491A">
        <w:rPr>
          <w:rFonts w:ascii="Arial" w:hAnsi="Arial" w:cs="Arial"/>
        </w:rPr>
        <w:t>de</w:t>
      </w:r>
      <w:r w:rsidRPr="00AE491A">
        <w:rPr>
          <w:rFonts w:ascii="Arial" w:hAnsi="Arial" w:cs="Arial"/>
          <w:spacing w:val="18"/>
        </w:rPr>
        <w:t xml:space="preserve"> </w:t>
      </w:r>
      <w:r w:rsidRPr="00AE491A">
        <w:rPr>
          <w:rFonts w:ascii="Arial" w:hAnsi="Arial" w:cs="Arial"/>
        </w:rPr>
        <w:t>discusión.</w:t>
      </w:r>
    </w:p>
    <w:p w14:paraId="3D231EF7" w14:textId="77777777" w:rsidR="005075FE" w:rsidRPr="00AE491A" w:rsidRDefault="0026226A" w:rsidP="00AE491A">
      <w:pPr>
        <w:pStyle w:val="Textoindependiente"/>
        <w:spacing w:line="480" w:lineRule="auto"/>
        <w:ind w:left="100" w:right="1098"/>
        <w:jc w:val="both"/>
        <w:rPr>
          <w:rFonts w:ascii="Arial" w:hAnsi="Arial" w:cs="Arial"/>
        </w:rPr>
      </w:pPr>
      <w:r w:rsidRPr="00AE491A">
        <w:rPr>
          <w:rFonts w:ascii="Arial" w:hAnsi="Arial" w:cs="Arial"/>
        </w:rPr>
        <w:t>El estudiante realiza pr</w:t>
      </w:r>
      <w:r w:rsidRPr="00AE491A">
        <w:rPr>
          <w:rFonts w:ascii="Arial" w:hAnsi="Arial" w:cs="Arial"/>
        </w:rPr>
        <w:t>oyectos computacionales concernientes con cada una de las unidades aprendidas, en los</w:t>
      </w:r>
      <w:r w:rsidRPr="00AE491A">
        <w:rPr>
          <w:rFonts w:ascii="Arial" w:hAnsi="Arial" w:cs="Arial"/>
          <w:spacing w:val="1"/>
        </w:rPr>
        <w:t xml:space="preserve"> </w:t>
      </w:r>
      <w:r w:rsidRPr="00AE491A">
        <w:rPr>
          <w:rFonts w:ascii="Arial" w:hAnsi="Arial" w:cs="Arial"/>
        </w:rPr>
        <w:t>cuales resuelve situaciones reales con ayuda de la computadora y de las herramientas matemáticas apropiadas, y</w:t>
      </w:r>
      <w:r w:rsidRPr="00AE491A">
        <w:rPr>
          <w:rFonts w:ascii="Arial" w:hAnsi="Arial" w:cs="Arial"/>
          <w:spacing w:val="-47"/>
        </w:rPr>
        <w:t xml:space="preserve"> </w:t>
      </w:r>
      <w:r w:rsidRPr="00AE491A">
        <w:rPr>
          <w:rFonts w:ascii="Arial" w:hAnsi="Arial" w:cs="Arial"/>
        </w:rPr>
        <w:t>dichos proyectos son expuestos en la última semana de clase</w:t>
      </w:r>
      <w:r w:rsidRPr="00AE491A">
        <w:rPr>
          <w:rFonts w:ascii="Arial" w:hAnsi="Arial" w:cs="Arial"/>
        </w:rPr>
        <w:t>s.</w:t>
      </w:r>
    </w:p>
    <w:p w14:paraId="3170791A" w14:textId="77777777" w:rsidR="005075FE" w:rsidRPr="00AE491A" w:rsidRDefault="0026226A" w:rsidP="00AE491A">
      <w:pPr>
        <w:pStyle w:val="Prrafodelista"/>
        <w:numPr>
          <w:ilvl w:val="0"/>
          <w:numId w:val="11"/>
        </w:numPr>
        <w:tabs>
          <w:tab w:val="left" w:pos="511"/>
        </w:tabs>
        <w:spacing w:before="0" w:line="480" w:lineRule="auto"/>
        <w:ind w:left="510" w:hanging="361"/>
        <w:rPr>
          <w:rFonts w:ascii="Arial" w:hAnsi="Arial" w:cs="Arial"/>
          <w:b/>
          <w:sz w:val="20"/>
          <w:szCs w:val="20"/>
        </w:rPr>
      </w:pPr>
      <w:r w:rsidRPr="00AE491A">
        <w:rPr>
          <w:rFonts w:ascii="Arial" w:hAnsi="Arial" w:cs="Arial"/>
          <w:b/>
          <w:sz w:val="20"/>
          <w:szCs w:val="20"/>
        </w:rPr>
        <w:t>EVALUACIÓN</w:t>
      </w:r>
    </w:p>
    <w:p w14:paraId="42E2AB85" w14:textId="77777777" w:rsidR="005075FE" w:rsidRPr="00AE491A" w:rsidRDefault="005075FE" w:rsidP="00AE491A">
      <w:pPr>
        <w:pStyle w:val="Textoindependiente"/>
        <w:spacing w:line="480" w:lineRule="auto"/>
        <w:rPr>
          <w:rFonts w:ascii="Arial" w:hAnsi="Arial" w:cs="Arial"/>
          <w:b/>
        </w:rPr>
      </w:pPr>
    </w:p>
    <w:p w14:paraId="0CDAD553" w14:textId="77777777" w:rsidR="005075FE" w:rsidRPr="00AE491A" w:rsidRDefault="0026226A" w:rsidP="00AE491A">
      <w:pPr>
        <w:spacing w:line="480" w:lineRule="auto"/>
        <w:ind w:left="1070"/>
        <w:rPr>
          <w:rFonts w:ascii="Arial" w:hAnsi="Arial" w:cs="Arial"/>
          <w:b/>
          <w:sz w:val="20"/>
          <w:szCs w:val="20"/>
        </w:rPr>
      </w:pPr>
      <w:r w:rsidRPr="00AE491A">
        <w:rPr>
          <w:rFonts w:ascii="Arial" w:hAnsi="Arial" w:cs="Arial"/>
          <w:b/>
          <w:sz w:val="20"/>
          <w:szCs w:val="20"/>
        </w:rPr>
        <w:t>FÓRMULA</w:t>
      </w:r>
    </w:p>
    <w:p w14:paraId="423699FC" w14:textId="77777777" w:rsidR="005075FE" w:rsidRPr="00AE491A" w:rsidRDefault="0026226A" w:rsidP="00AE491A">
      <w:pPr>
        <w:spacing w:line="480" w:lineRule="auto"/>
        <w:ind w:left="1070"/>
        <w:rPr>
          <w:rFonts w:ascii="Arial" w:hAnsi="Arial" w:cs="Arial"/>
          <w:sz w:val="20"/>
          <w:szCs w:val="20"/>
        </w:rPr>
      </w:pPr>
      <w:r w:rsidRPr="00AE491A">
        <w:rPr>
          <w:rFonts w:ascii="Arial" w:hAnsi="Arial" w:cs="Arial"/>
          <w:sz w:val="20"/>
          <w:szCs w:val="20"/>
        </w:rPr>
        <w:t>10% (PC1) + 20% (EA1) + 10% (PC2) + 10% (TA1) + 20% (TF1) + 30% (EB1)</w:t>
      </w:r>
    </w:p>
    <w:p w14:paraId="43BE214D" w14:textId="77777777" w:rsidR="005075FE" w:rsidRPr="00AE491A" w:rsidRDefault="005075FE" w:rsidP="00AE491A">
      <w:pPr>
        <w:pStyle w:val="Textoindependiente"/>
        <w:spacing w:line="480" w:lineRule="auto"/>
        <w:rPr>
          <w:rFonts w:ascii="Arial" w:hAnsi="Arial" w:cs="Arial"/>
        </w:rPr>
      </w:pPr>
    </w:p>
    <w:p w14:paraId="70106F1F" w14:textId="77777777" w:rsidR="005075FE" w:rsidRPr="00AE491A" w:rsidRDefault="005075FE" w:rsidP="00AE491A">
      <w:pPr>
        <w:pStyle w:val="Textoindependiente"/>
        <w:spacing w:line="480" w:lineRule="auto"/>
        <w:rPr>
          <w:rFonts w:ascii="Arial" w:hAnsi="Arial" w:cs="Arial"/>
        </w:rPr>
      </w:pPr>
    </w:p>
    <w:tbl>
      <w:tblPr>
        <w:tblStyle w:val="TableNormal"/>
        <w:tblW w:w="0" w:type="auto"/>
        <w:tblInd w:w="1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160"/>
        <w:gridCol w:w="880"/>
      </w:tblGrid>
      <w:tr w:rsidR="005075FE" w:rsidRPr="00AE491A" w14:paraId="53845643" w14:textId="77777777">
        <w:trPr>
          <w:trHeight w:val="250"/>
        </w:trPr>
        <w:tc>
          <w:tcPr>
            <w:tcW w:w="6160" w:type="dxa"/>
          </w:tcPr>
          <w:p w14:paraId="4183E489" w14:textId="77777777" w:rsidR="005075FE" w:rsidRPr="00AE491A" w:rsidRDefault="0026226A" w:rsidP="00AE491A">
            <w:pPr>
              <w:pStyle w:val="TableParagraph"/>
              <w:spacing w:before="0" w:line="480" w:lineRule="auto"/>
              <w:ind w:left="2409" w:right="2399"/>
              <w:jc w:val="center"/>
              <w:rPr>
                <w:rFonts w:ascii="Arial" w:hAnsi="Arial" w:cs="Arial"/>
                <w:b/>
                <w:sz w:val="20"/>
                <w:szCs w:val="20"/>
              </w:rPr>
            </w:pPr>
            <w:r w:rsidRPr="00AE491A">
              <w:rPr>
                <w:rFonts w:ascii="Arial" w:hAnsi="Arial" w:cs="Arial"/>
                <w:b/>
                <w:sz w:val="20"/>
                <w:szCs w:val="20"/>
              </w:rPr>
              <w:t>TIPO DE NOTA</w:t>
            </w:r>
          </w:p>
        </w:tc>
        <w:tc>
          <w:tcPr>
            <w:tcW w:w="880" w:type="dxa"/>
          </w:tcPr>
          <w:p w14:paraId="7BE32160" w14:textId="77777777" w:rsidR="005075FE" w:rsidRPr="00AE491A" w:rsidRDefault="0026226A" w:rsidP="00AE491A">
            <w:pPr>
              <w:pStyle w:val="TableParagraph"/>
              <w:spacing w:before="0" w:line="480" w:lineRule="auto"/>
              <w:ind w:left="92"/>
              <w:rPr>
                <w:rFonts w:ascii="Arial" w:hAnsi="Arial" w:cs="Arial"/>
                <w:b/>
                <w:sz w:val="20"/>
                <w:szCs w:val="20"/>
              </w:rPr>
            </w:pPr>
            <w:r w:rsidRPr="00AE491A">
              <w:rPr>
                <w:rFonts w:ascii="Arial" w:hAnsi="Arial" w:cs="Arial"/>
                <w:b/>
                <w:sz w:val="20"/>
                <w:szCs w:val="20"/>
              </w:rPr>
              <w:t>PESO %</w:t>
            </w:r>
          </w:p>
        </w:tc>
      </w:tr>
      <w:tr w:rsidR="005075FE" w:rsidRPr="00AE491A" w14:paraId="5341B16D" w14:textId="77777777">
        <w:trPr>
          <w:trHeight w:val="250"/>
        </w:trPr>
        <w:tc>
          <w:tcPr>
            <w:tcW w:w="6160" w:type="dxa"/>
          </w:tcPr>
          <w:p w14:paraId="16EE21E2" w14:textId="77777777" w:rsidR="005075FE" w:rsidRPr="00AE491A" w:rsidRDefault="0026226A" w:rsidP="00AE491A">
            <w:pPr>
              <w:pStyle w:val="TableParagraph"/>
              <w:spacing w:before="0" w:line="480" w:lineRule="auto"/>
              <w:ind w:left="40"/>
              <w:rPr>
                <w:rFonts w:ascii="Arial" w:hAnsi="Arial" w:cs="Arial"/>
                <w:sz w:val="20"/>
                <w:szCs w:val="20"/>
              </w:rPr>
            </w:pPr>
            <w:r w:rsidRPr="00AE491A">
              <w:rPr>
                <w:rFonts w:ascii="Arial" w:hAnsi="Arial" w:cs="Arial"/>
                <w:sz w:val="20"/>
                <w:szCs w:val="20"/>
              </w:rPr>
              <w:t>PC - PRÁCTICAS PC</w:t>
            </w:r>
          </w:p>
        </w:tc>
        <w:tc>
          <w:tcPr>
            <w:tcW w:w="880" w:type="dxa"/>
          </w:tcPr>
          <w:p w14:paraId="489690E6" w14:textId="77777777" w:rsidR="005075FE" w:rsidRPr="00AE491A" w:rsidRDefault="0026226A" w:rsidP="00AE491A">
            <w:pPr>
              <w:pStyle w:val="TableParagraph"/>
              <w:spacing w:before="0" w:line="480" w:lineRule="auto"/>
              <w:ind w:left="40"/>
              <w:rPr>
                <w:rFonts w:ascii="Arial" w:hAnsi="Arial" w:cs="Arial"/>
                <w:sz w:val="20"/>
                <w:szCs w:val="20"/>
              </w:rPr>
            </w:pPr>
            <w:r w:rsidRPr="00AE491A">
              <w:rPr>
                <w:rFonts w:ascii="Arial" w:hAnsi="Arial" w:cs="Arial"/>
                <w:sz w:val="20"/>
                <w:szCs w:val="20"/>
              </w:rPr>
              <w:t>10</w:t>
            </w:r>
          </w:p>
        </w:tc>
      </w:tr>
      <w:tr w:rsidR="005075FE" w:rsidRPr="00AE491A" w14:paraId="409655F7" w14:textId="77777777">
        <w:trPr>
          <w:trHeight w:val="250"/>
        </w:trPr>
        <w:tc>
          <w:tcPr>
            <w:tcW w:w="6160" w:type="dxa"/>
          </w:tcPr>
          <w:p w14:paraId="1A4095B1" w14:textId="77777777" w:rsidR="005075FE" w:rsidRPr="00AE491A" w:rsidRDefault="0026226A" w:rsidP="00AE491A">
            <w:pPr>
              <w:pStyle w:val="TableParagraph"/>
              <w:spacing w:before="0" w:line="480" w:lineRule="auto"/>
              <w:ind w:left="40"/>
              <w:rPr>
                <w:rFonts w:ascii="Arial" w:hAnsi="Arial" w:cs="Arial"/>
                <w:sz w:val="20"/>
                <w:szCs w:val="20"/>
              </w:rPr>
            </w:pPr>
            <w:r w:rsidRPr="00AE491A">
              <w:rPr>
                <w:rFonts w:ascii="Arial" w:hAnsi="Arial" w:cs="Arial"/>
                <w:sz w:val="20"/>
                <w:szCs w:val="20"/>
              </w:rPr>
              <w:t>EA - EVALUACIÓN PARCIAL</w:t>
            </w:r>
          </w:p>
        </w:tc>
        <w:tc>
          <w:tcPr>
            <w:tcW w:w="880" w:type="dxa"/>
          </w:tcPr>
          <w:p w14:paraId="3ABB5AC7" w14:textId="77777777" w:rsidR="005075FE" w:rsidRPr="00AE491A" w:rsidRDefault="0026226A" w:rsidP="00AE491A">
            <w:pPr>
              <w:pStyle w:val="TableParagraph"/>
              <w:spacing w:before="0" w:line="480" w:lineRule="auto"/>
              <w:ind w:left="40"/>
              <w:rPr>
                <w:rFonts w:ascii="Arial" w:hAnsi="Arial" w:cs="Arial"/>
                <w:sz w:val="20"/>
                <w:szCs w:val="20"/>
              </w:rPr>
            </w:pPr>
            <w:r w:rsidRPr="00AE491A">
              <w:rPr>
                <w:rFonts w:ascii="Arial" w:hAnsi="Arial" w:cs="Arial"/>
                <w:sz w:val="20"/>
                <w:szCs w:val="20"/>
              </w:rPr>
              <w:t>20</w:t>
            </w:r>
          </w:p>
        </w:tc>
      </w:tr>
      <w:tr w:rsidR="005075FE" w:rsidRPr="00AE491A" w14:paraId="592F7C29" w14:textId="77777777">
        <w:trPr>
          <w:trHeight w:val="250"/>
        </w:trPr>
        <w:tc>
          <w:tcPr>
            <w:tcW w:w="6160" w:type="dxa"/>
          </w:tcPr>
          <w:p w14:paraId="626CBE1E" w14:textId="77777777" w:rsidR="005075FE" w:rsidRPr="00AE491A" w:rsidRDefault="0026226A" w:rsidP="00AE491A">
            <w:pPr>
              <w:pStyle w:val="TableParagraph"/>
              <w:spacing w:before="0" w:line="480" w:lineRule="auto"/>
              <w:ind w:left="40"/>
              <w:rPr>
                <w:rFonts w:ascii="Arial" w:hAnsi="Arial" w:cs="Arial"/>
                <w:sz w:val="20"/>
                <w:szCs w:val="20"/>
              </w:rPr>
            </w:pPr>
            <w:r w:rsidRPr="00AE491A">
              <w:rPr>
                <w:rFonts w:ascii="Arial" w:hAnsi="Arial" w:cs="Arial"/>
                <w:sz w:val="20"/>
                <w:szCs w:val="20"/>
              </w:rPr>
              <w:t>PC - PRÁCTICAS PC</w:t>
            </w:r>
          </w:p>
        </w:tc>
        <w:tc>
          <w:tcPr>
            <w:tcW w:w="880" w:type="dxa"/>
          </w:tcPr>
          <w:p w14:paraId="00C6797E" w14:textId="77777777" w:rsidR="005075FE" w:rsidRPr="00AE491A" w:rsidRDefault="0026226A" w:rsidP="00AE491A">
            <w:pPr>
              <w:pStyle w:val="TableParagraph"/>
              <w:spacing w:before="0" w:line="480" w:lineRule="auto"/>
              <w:ind w:left="40"/>
              <w:rPr>
                <w:rFonts w:ascii="Arial" w:hAnsi="Arial" w:cs="Arial"/>
                <w:sz w:val="20"/>
                <w:szCs w:val="20"/>
              </w:rPr>
            </w:pPr>
            <w:r w:rsidRPr="00AE491A">
              <w:rPr>
                <w:rFonts w:ascii="Arial" w:hAnsi="Arial" w:cs="Arial"/>
                <w:sz w:val="20"/>
                <w:szCs w:val="20"/>
              </w:rPr>
              <w:t>10</w:t>
            </w:r>
          </w:p>
        </w:tc>
      </w:tr>
      <w:tr w:rsidR="005075FE" w:rsidRPr="00AE491A" w14:paraId="4089D4F2" w14:textId="77777777">
        <w:trPr>
          <w:trHeight w:val="250"/>
        </w:trPr>
        <w:tc>
          <w:tcPr>
            <w:tcW w:w="6160" w:type="dxa"/>
          </w:tcPr>
          <w:p w14:paraId="0DBB233D" w14:textId="77777777" w:rsidR="005075FE" w:rsidRPr="00AE491A" w:rsidRDefault="0026226A" w:rsidP="00AE491A">
            <w:pPr>
              <w:pStyle w:val="TableParagraph"/>
              <w:spacing w:before="0" w:line="480" w:lineRule="auto"/>
              <w:ind w:left="40"/>
              <w:rPr>
                <w:rFonts w:ascii="Arial" w:hAnsi="Arial" w:cs="Arial"/>
                <w:sz w:val="20"/>
                <w:szCs w:val="20"/>
              </w:rPr>
            </w:pPr>
            <w:r w:rsidRPr="00AE491A">
              <w:rPr>
                <w:rFonts w:ascii="Arial" w:hAnsi="Arial" w:cs="Arial"/>
                <w:sz w:val="20"/>
                <w:szCs w:val="20"/>
              </w:rPr>
              <w:t>TA - TAREAS ACADÉMICAS</w:t>
            </w:r>
          </w:p>
        </w:tc>
        <w:tc>
          <w:tcPr>
            <w:tcW w:w="880" w:type="dxa"/>
          </w:tcPr>
          <w:p w14:paraId="5F43A124" w14:textId="77777777" w:rsidR="005075FE" w:rsidRPr="00AE491A" w:rsidRDefault="0026226A" w:rsidP="00AE491A">
            <w:pPr>
              <w:pStyle w:val="TableParagraph"/>
              <w:spacing w:before="0" w:line="480" w:lineRule="auto"/>
              <w:ind w:left="40"/>
              <w:rPr>
                <w:rFonts w:ascii="Arial" w:hAnsi="Arial" w:cs="Arial"/>
                <w:sz w:val="20"/>
                <w:szCs w:val="20"/>
              </w:rPr>
            </w:pPr>
            <w:r w:rsidRPr="00AE491A">
              <w:rPr>
                <w:rFonts w:ascii="Arial" w:hAnsi="Arial" w:cs="Arial"/>
                <w:sz w:val="20"/>
                <w:szCs w:val="20"/>
              </w:rPr>
              <w:t>10</w:t>
            </w:r>
          </w:p>
        </w:tc>
      </w:tr>
      <w:tr w:rsidR="005075FE" w:rsidRPr="00AE491A" w14:paraId="67EF22EA" w14:textId="77777777">
        <w:trPr>
          <w:trHeight w:val="250"/>
        </w:trPr>
        <w:tc>
          <w:tcPr>
            <w:tcW w:w="6160" w:type="dxa"/>
          </w:tcPr>
          <w:p w14:paraId="02BB0CDA" w14:textId="77777777" w:rsidR="005075FE" w:rsidRPr="00AE491A" w:rsidRDefault="0026226A" w:rsidP="00AE491A">
            <w:pPr>
              <w:pStyle w:val="TableParagraph"/>
              <w:spacing w:before="0" w:line="480" w:lineRule="auto"/>
              <w:ind w:left="40"/>
              <w:rPr>
                <w:rFonts w:ascii="Arial" w:hAnsi="Arial" w:cs="Arial"/>
                <w:sz w:val="20"/>
                <w:szCs w:val="20"/>
              </w:rPr>
            </w:pPr>
            <w:r w:rsidRPr="00AE491A">
              <w:rPr>
                <w:rFonts w:ascii="Arial" w:hAnsi="Arial" w:cs="Arial"/>
                <w:sz w:val="20"/>
                <w:szCs w:val="20"/>
              </w:rPr>
              <w:t>TF - TRABAJO FINAL</w:t>
            </w:r>
          </w:p>
        </w:tc>
        <w:tc>
          <w:tcPr>
            <w:tcW w:w="880" w:type="dxa"/>
          </w:tcPr>
          <w:p w14:paraId="5CE8BEDE" w14:textId="77777777" w:rsidR="005075FE" w:rsidRPr="00AE491A" w:rsidRDefault="0026226A" w:rsidP="00AE491A">
            <w:pPr>
              <w:pStyle w:val="TableParagraph"/>
              <w:spacing w:before="0" w:line="480" w:lineRule="auto"/>
              <w:ind w:left="40"/>
              <w:rPr>
                <w:rFonts w:ascii="Arial" w:hAnsi="Arial" w:cs="Arial"/>
                <w:sz w:val="20"/>
                <w:szCs w:val="20"/>
              </w:rPr>
            </w:pPr>
            <w:r w:rsidRPr="00AE491A">
              <w:rPr>
                <w:rFonts w:ascii="Arial" w:hAnsi="Arial" w:cs="Arial"/>
                <w:sz w:val="20"/>
                <w:szCs w:val="20"/>
              </w:rPr>
              <w:t>20</w:t>
            </w:r>
          </w:p>
        </w:tc>
      </w:tr>
      <w:tr w:rsidR="005075FE" w:rsidRPr="00AE491A" w14:paraId="1A900238" w14:textId="77777777">
        <w:trPr>
          <w:trHeight w:val="250"/>
        </w:trPr>
        <w:tc>
          <w:tcPr>
            <w:tcW w:w="6160" w:type="dxa"/>
          </w:tcPr>
          <w:p w14:paraId="5C1B5ACD" w14:textId="77777777" w:rsidR="005075FE" w:rsidRPr="00AE491A" w:rsidRDefault="0026226A" w:rsidP="00AE491A">
            <w:pPr>
              <w:pStyle w:val="TableParagraph"/>
              <w:spacing w:before="0" w:line="480" w:lineRule="auto"/>
              <w:ind w:left="40"/>
              <w:rPr>
                <w:rFonts w:ascii="Arial" w:hAnsi="Arial" w:cs="Arial"/>
                <w:sz w:val="20"/>
                <w:szCs w:val="20"/>
              </w:rPr>
            </w:pPr>
            <w:r w:rsidRPr="00AE491A">
              <w:rPr>
                <w:rFonts w:ascii="Arial" w:hAnsi="Arial" w:cs="Arial"/>
                <w:sz w:val="20"/>
                <w:szCs w:val="20"/>
              </w:rPr>
              <w:t xml:space="preserve">EB - EVALUACIÓN </w:t>
            </w:r>
            <w:r w:rsidRPr="00AE491A">
              <w:rPr>
                <w:rFonts w:ascii="Arial" w:hAnsi="Arial" w:cs="Arial"/>
                <w:sz w:val="20"/>
                <w:szCs w:val="20"/>
              </w:rPr>
              <w:t>FINAL</w:t>
            </w:r>
          </w:p>
        </w:tc>
        <w:tc>
          <w:tcPr>
            <w:tcW w:w="880" w:type="dxa"/>
          </w:tcPr>
          <w:p w14:paraId="2077449D" w14:textId="77777777" w:rsidR="005075FE" w:rsidRPr="00AE491A" w:rsidRDefault="0026226A" w:rsidP="00AE491A">
            <w:pPr>
              <w:pStyle w:val="TableParagraph"/>
              <w:spacing w:before="0" w:line="480" w:lineRule="auto"/>
              <w:ind w:left="40"/>
              <w:rPr>
                <w:rFonts w:ascii="Arial" w:hAnsi="Arial" w:cs="Arial"/>
                <w:sz w:val="20"/>
                <w:szCs w:val="20"/>
              </w:rPr>
            </w:pPr>
            <w:r w:rsidRPr="00AE491A">
              <w:rPr>
                <w:rFonts w:ascii="Arial" w:hAnsi="Arial" w:cs="Arial"/>
                <w:sz w:val="20"/>
                <w:szCs w:val="20"/>
              </w:rPr>
              <w:t>30</w:t>
            </w:r>
          </w:p>
        </w:tc>
      </w:tr>
    </w:tbl>
    <w:p w14:paraId="21B1E740" w14:textId="77777777" w:rsidR="005075FE" w:rsidRPr="00AE491A" w:rsidRDefault="005075FE" w:rsidP="00AE491A">
      <w:pPr>
        <w:pStyle w:val="Textoindependiente"/>
        <w:spacing w:line="480" w:lineRule="auto"/>
        <w:rPr>
          <w:rFonts w:ascii="Arial" w:hAnsi="Arial" w:cs="Arial"/>
        </w:rPr>
      </w:pPr>
    </w:p>
    <w:p w14:paraId="410151F9" w14:textId="77777777" w:rsidR="005075FE" w:rsidRPr="00AE491A" w:rsidRDefault="0026226A" w:rsidP="00AE491A">
      <w:pPr>
        <w:pStyle w:val="Prrafodelista"/>
        <w:numPr>
          <w:ilvl w:val="0"/>
          <w:numId w:val="11"/>
        </w:numPr>
        <w:tabs>
          <w:tab w:val="left" w:pos="581"/>
        </w:tabs>
        <w:spacing w:before="0" w:line="480" w:lineRule="auto"/>
        <w:ind w:left="580" w:hanging="431"/>
        <w:rPr>
          <w:rFonts w:ascii="Arial" w:hAnsi="Arial" w:cs="Arial"/>
          <w:b/>
          <w:sz w:val="20"/>
          <w:szCs w:val="20"/>
        </w:rPr>
      </w:pPr>
      <w:r w:rsidRPr="00AE491A">
        <w:rPr>
          <w:rFonts w:ascii="Arial" w:hAnsi="Arial" w:cs="Arial"/>
          <w:b/>
          <w:sz w:val="20"/>
          <w:szCs w:val="20"/>
        </w:rPr>
        <w:t>CRONOGRAMA</w:t>
      </w:r>
    </w:p>
    <w:p w14:paraId="6AB2A17C" w14:textId="77777777" w:rsidR="005075FE" w:rsidRPr="00AE491A" w:rsidRDefault="005075FE" w:rsidP="00AE491A">
      <w:pPr>
        <w:pStyle w:val="Textoindependiente"/>
        <w:spacing w:line="480" w:lineRule="auto"/>
        <w:rPr>
          <w:rFonts w:ascii="Arial" w:hAnsi="Arial" w:cs="Arial"/>
          <w:b/>
        </w:rPr>
      </w:pPr>
    </w:p>
    <w:tbl>
      <w:tblPr>
        <w:tblStyle w:val="TableNormal"/>
        <w:tblW w:w="0" w:type="auto"/>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43"/>
        <w:gridCol w:w="2200"/>
        <w:gridCol w:w="943"/>
        <w:gridCol w:w="943"/>
        <w:gridCol w:w="1886"/>
        <w:gridCol w:w="1886"/>
      </w:tblGrid>
      <w:tr w:rsidR="005075FE" w:rsidRPr="00AE491A" w14:paraId="57E15212" w14:textId="77777777">
        <w:trPr>
          <w:trHeight w:val="430"/>
        </w:trPr>
        <w:tc>
          <w:tcPr>
            <w:tcW w:w="943" w:type="dxa"/>
          </w:tcPr>
          <w:p w14:paraId="61E9FEB1" w14:textId="77777777" w:rsidR="005075FE" w:rsidRPr="00AE491A" w:rsidRDefault="0026226A" w:rsidP="007A128D">
            <w:pPr>
              <w:pStyle w:val="TableParagraph"/>
              <w:spacing w:before="0" w:line="480" w:lineRule="auto"/>
              <w:ind w:left="101" w:right="71" w:firstLine="2"/>
              <w:jc w:val="center"/>
              <w:rPr>
                <w:rFonts w:ascii="Arial" w:hAnsi="Arial" w:cs="Arial"/>
                <w:b/>
                <w:sz w:val="20"/>
                <w:szCs w:val="20"/>
              </w:rPr>
            </w:pPr>
            <w:r w:rsidRPr="00AE491A">
              <w:rPr>
                <w:rFonts w:ascii="Arial" w:hAnsi="Arial" w:cs="Arial"/>
                <w:b/>
                <w:sz w:val="20"/>
                <w:szCs w:val="20"/>
              </w:rPr>
              <w:t>TIPO DE</w:t>
            </w:r>
            <w:r w:rsidRPr="00AE491A">
              <w:rPr>
                <w:rFonts w:ascii="Arial" w:hAnsi="Arial" w:cs="Arial"/>
                <w:b/>
                <w:spacing w:val="-42"/>
                <w:sz w:val="20"/>
                <w:szCs w:val="20"/>
              </w:rPr>
              <w:t xml:space="preserve"> </w:t>
            </w:r>
            <w:r w:rsidRPr="00AE491A">
              <w:rPr>
                <w:rFonts w:ascii="Arial" w:hAnsi="Arial" w:cs="Arial"/>
                <w:b/>
                <w:sz w:val="20"/>
                <w:szCs w:val="20"/>
              </w:rPr>
              <w:t>PRUEBA</w:t>
            </w:r>
          </w:p>
        </w:tc>
        <w:tc>
          <w:tcPr>
            <w:tcW w:w="2200" w:type="dxa"/>
          </w:tcPr>
          <w:p w14:paraId="68DCB4AC" w14:textId="77777777" w:rsidR="005075FE" w:rsidRPr="00AE491A" w:rsidRDefault="0026226A" w:rsidP="007A128D">
            <w:pPr>
              <w:pStyle w:val="TableParagraph"/>
              <w:spacing w:before="0" w:line="480" w:lineRule="auto"/>
              <w:ind w:left="187"/>
              <w:jc w:val="center"/>
              <w:rPr>
                <w:rFonts w:ascii="Arial" w:hAnsi="Arial" w:cs="Arial"/>
                <w:b/>
                <w:sz w:val="20"/>
                <w:szCs w:val="20"/>
              </w:rPr>
            </w:pPr>
            <w:r w:rsidRPr="00AE491A">
              <w:rPr>
                <w:rFonts w:ascii="Arial" w:hAnsi="Arial" w:cs="Arial"/>
                <w:b/>
                <w:sz w:val="20"/>
                <w:szCs w:val="20"/>
              </w:rPr>
              <w:t>DESCRIPCIÓN NOTA</w:t>
            </w:r>
          </w:p>
        </w:tc>
        <w:tc>
          <w:tcPr>
            <w:tcW w:w="943" w:type="dxa"/>
            <w:tcBorders>
              <w:right w:val="single" w:sz="6" w:space="0" w:color="000000"/>
            </w:tcBorders>
          </w:tcPr>
          <w:p w14:paraId="760C2BA8" w14:textId="77777777" w:rsidR="005075FE" w:rsidRPr="00AE491A" w:rsidRDefault="0026226A" w:rsidP="007A128D">
            <w:pPr>
              <w:pStyle w:val="TableParagraph"/>
              <w:spacing w:before="0" w:line="480" w:lineRule="auto"/>
              <w:ind w:left="101" w:right="59" w:hanging="15"/>
              <w:jc w:val="center"/>
              <w:rPr>
                <w:rFonts w:ascii="Arial" w:hAnsi="Arial" w:cs="Arial"/>
                <w:b/>
                <w:sz w:val="20"/>
                <w:szCs w:val="20"/>
              </w:rPr>
            </w:pPr>
            <w:r w:rsidRPr="00AE491A">
              <w:rPr>
                <w:rFonts w:ascii="Arial" w:hAnsi="Arial" w:cs="Arial"/>
                <w:b/>
                <w:spacing w:val="-1"/>
                <w:sz w:val="20"/>
                <w:szCs w:val="20"/>
              </w:rPr>
              <w:t xml:space="preserve">NÚM. </w:t>
            </w:r>
            <w:r w:rsidRPr="00AE491A">
              <w:rPr>
                <w:rFonts w:ascii="Arial" w:hAnsi="Arial" w:cs="Arial"/>
                <w:b/>
                <w:sz w:val="20"/>
                <w:szCs w:val="20"/>
              </w:rPr>
              <w:t>DE</w:t>
            </w:r>
            <w:r w:rsidRPr="00AE491A">
              <w:rPr>
                <w:rFonts w:ascii="Arial" w:hAnsi="Arial" w:cs="Arial"/>
                <w:b/>
                <w:spacing w:val="-42"/>
                <w:sz w:val="20"/>
                <w:szCs w:val="20"/>
              </w:rPr>
              <w:t xml:space="preserve"> </w:t>
            </w:r>
            <w:r w:rsidRPr="00AE491A">
              <w:rPr>
                <w:rFonts w:ascii="Arial" w:hAnsi="Arial" w:cs="Arial"/>
                <w:b/>
                <w:sz w:val="20"/>
                <w:szCs w:val="20"/>
              </w:rPr>
              <w:t>PRUEBA</w:t>
            </w:r>
          </w:p>
        </w:tc>
        <w:tc>
          <w:tcPr>
            <w:tcW w:w="943" w:type="dxa"/>
            <w:tcBorders>
              <w:left w:val="single" w:sz="6" w:space="0" w:color="000000"/>
            </w:tcBorders>
          </w:tcPr>
          <w:p w14:paraId="4BF3D1ED" w14:textId="77777777" w:rsidR="005075FE" w:rsidRPr="00AE491A" w:rsidRDefault="0026226A" w:rsidP="007A128D">
            <w:pPr>
              <w:pStyle w:val="TableParagraph"/>
              <w:spacing w:before="0" w:line="480" w:lineRule="auto"/>
              <w:ind w:left="0" w:right="144"/>
              <w:jc w:val="center"/>
              <w:rPr>
                <w:rFonts w:ascii="Arial" w:hAnsi="Arial" w:cs="Arial"/>
                <w:b/>
                <w:sz w:val="20"/>
                <w:szCs w:val="20"/>
              </w:rPr>
            </w:pPr>
            <w:r w:rsidRPr="00AE491A">
              <w:rPr>
                <w:rFonts w:ascii="Arial" w:hAnsi="Arial" w:cs="Arial"/>
                <w:b/>
                <w:sz w:val="20"/>
                <w:szCs w:val="20"/>
              </w:rPr>
              <w:t>FECHA</w:t>
            </w:r>
          </w:p>
        </w:tc>
        <w:tc>
          <w:tcPr>
            <w:tcW w:w="1886" w:type="dxa"/>
            <w:tcBorders>
              <w:right w:val="single" w:sz="6" w:space="0" w:color="000000"/>
            </w:tcBorders>
          </w:tcPr>
          <w:p w14:paraId="63C961B7" w14:textId="77777777" w:rsidR="005075FE" w:rsidRPr="00AE491A" w:rsidRDefault="0026226A" w:rsidP="007A128D">
            <w:pPr>
              <w:pStyle w:val="TableParagraph"/>
              <w:spacing w:before="0" w:line="480" w:lineRule="auto"/>
              <w:ind w:left="272"/>
              <w:jc w:val="center"/>
              <w:rPr>
                <w:rFonts w:ascii="Arial" w:hAnsi="Arial" w:cs="Arial"/>
                <w:b/>
                <w:sz w:val="20"/>
                <w:szCs w:val="20"/>
              </w:rPr>
            </w:pPr>
            <w:r w:rsidRPr="00AE491A">
              <w:rPr>
                <w:rFonts w:ascii="Arial" w:hAnsi="Arial" w:cs="Arial"/>
                <w:b/>
                <w:sz w:val="20"/>
                <w:szCs w:val="20"/>
              </w:rPr>
              <w:t>OBSERVACIÓN</w:t>
            </w:r>
          </w:p>
        </w:tc>
        <w:tc>
          <w:tcPr>
            <w:tcW w:w="1886" w:type="dxa"/>
            <w:tcBorders>
              <w:left w:val="single" w:sz="6" w:space="0" w:color="000000"/>
            </w:tcBorders>
          </w:tcPr>
          <w:p w14:paraId="3FB6838B" w14:textId="77777777" w:rsidR="005075FE" w:rsidRPr="00AE491A" w:rsidRDefault="0026226A" w:rsidP="007A128D">
            <w:pPr>
              <w:pStyle w:val="TableParagraph"/>
              <w:spacing w:before="0" w:line="480" w:lineRule="auto"/>
              <w:ind w:left="259"/>
              <w:jc w:val="center"/>
              <w:rPr>
                <w:rFonts w:ascii="Arial" w:hAnsi="Arial" w:cs="Arial"/>
                <w:b/>
                <w:sz w:val="20"/>
                <w:szCs w:val="20"/>
              </w:rPr>
            </w:pPr>
            <w:r w:rsidRPr="00AE491A">
              <w:rPr>
                <w:rFonts w:ascii="Arial" w:hAnsi="Arial" w:cs="Arial"/>
                <w:b/>
                <w:sz w:val="20"/>
                <w:szCs w:val="20"/>
              </w:rPr>
              <w:t>RECUPERABLE</w:t>
            </w:r>
          </w:p>
        </w:tc>
      </w:tr>
      <w:tr w:rsidR="005075FE" w:rsidRPr="00AE491A" w14:paraId="63DA13C1" w14:textId="77777777">
        <w:trPr>
          <w:trHeight w:val="430"/>
        </w:trPr>
        <w:tc>
          <w:tcPr>
            <w:tcW w:w="943" w:type="dxa"/>
          </w:tcPr>
          <w:p w14:paraId="7A166FED" w14:textId="77777777" w:rsidR="005075FE" w:rsidRPr="00AE491A" w:rsidRDefault="0026226A" w:rsidP="007A128D">
            <w:pPr>
              <w:pStyle w:val="TableParagraph"/>
              <w:spacing w:before="0" w:line="480" w:lineRule="auto"/>
              <w:ind w:left="40"/>
              <w:jc w:val="center"/>
              <w:rPr>
                <w:rFonts w:ascii="Arial" w:hAnsi="Arial" w:cs="Arial"/>
                <w:sz w:val="20"/>
                <w:szCs w:val="20"/>
              </w:rPr>
            </w:pPr>
            <w:r w:rsidRPr="00AE491A">
              <w:rPr>
                <w:rFonts w:ascii="Arial" w:hAnsi="Arial" w:cs="Arial"/>
                <w:sz w:val="20"/>
                <w:szCs w:val="20"/>
              </w:rPr>
              <w:t>PC</w:t>
            </w:r>
          </w:p>
        </w:tc>
        <w:tc>
          <w:tcPr>
            <w:tcW w:w="2200" w:type="dxa"/>
          </w:tcPr>
          <w:p w14:paraId="49D0CCCF" w14:textId="77777777" w:rsidR="005075FE" w:rsidRPr="00AE491A" w:rsidRDefault="0026226A" w:rsidP="007A128D">
            <w:pPr>
              <w:pStyle w:val="TableParagraph"/>
              <w:spacing w:before="0" w:line="480" w:lineRule="auto"/>
              <w:jc w:val="center"/>
              <w:rPr>
                <w:rFonts w:ascii="Arial" w:hAnsi="Arial" w:cs="Arial"/>
                <w:sz w:val="20"/>
                <w:szCs w:val="20"/>
              </w:rPr>
            </w:pPr>
            <w:r w:rsidRPr="00AE491A">
              <w:rPr>
                <w:rFonts w:ascii="Arial" w:hAnsi="Arial" w:cs="Arial"/>
                <w:sz w:val="20"/>
                <w:szCs w:val="20"/>
              </w:rPr>
              <w:t>PRÁCTICAS PC</w:t>
            </w:r>
          </w:p>
        </w:tc>
        <w:tc>
          <w:tcPr>
            <w:tcW w:w="943" w:type="dxa"/>
            <w:tcBorders>
              <w:right w:val="single" w:sz="6" w:space="0" w:color="000000"/>
            </w:tcBorders>
          </w:tcPr>
          <w:p w14:paraId="6A4E08D3" w14:textId="77777777" w:rsidR="005075FE" w:rsidRPr="00AE491A" w:rsidRDefault="0026226A" w:rsidP="007A128D">
            <w:pPr>
              <w:pStyle w:val="TableParagraph"/>
              <w:spacing w:before="0" w:line="480" w:lineRule="auto"/>
              <w:jc w:val="center"/>
              <w:rPr>
                <w:rFonts w:ascii="Arial" w:hAnsi="Arial" w:cs="Arial"/>
                <w:sz w:val="20"/>
                <w:szCs w:val="20"/>
              </w:rPr>
            </w:pPr>
            <w:r w:rsidRPr="00AE491A">
              <w:rPr>
                <w:rFonts w:ascii="Arial" w:hAnsi="Arial" w:cs="Arial"/>
                <w:sz w:val="20"/>
                <w:szCs w:val="20"/>
              </w:rPr>
              <w:t>1</w:t>
            </w:r>
          </w:p>
        </w:tc>
        <w:tc>
          <w:tcPr>
            <w:tcW w:w="943" w:type="dxa"/>
            <w:tcBorders>
              <w:left w:val="single" w:sz="6" w:space="0" w:color="000000"/>
            </w:tcBorders>
          </w:tcPr>
          <w:p w14:paraId="4EB56882" w14:textId="77777777" w:rsidR="005075FE" w:rsidRPr="00AE491A" w:rsidRDefault="0026226A" w:rsidP="007A128D">
            <w:pPr>
              <w:pStyle w:val="TableParagraph"/>
              <w:spacing w:before="0" w:line="480" w:lineRule="auto"/>
              <w:ind w:left="0" w:right="186"/>
              <w:jc w:val="center"/>
              <w:rPr>
                <w:rFonts w:ascii="Arial" w:hAnsi="Arial" w:cs="Arial"/>
                <w:sz w:val="20"/>
                <w:szCs w:val="20"/>
              </w:rPr>
            </w:pPr>
            <w:r w:rsidRPr="00AE491A">
              <w:rPr>
                <w:rFonts w:ascii="Arial" w:hAnsi="Arial" w:cs="Arial"/>
                <w:sz w:val="20"/>
                <w:szCs w:val="20"/>
              </w:rPr>
              <w:t>Semana 4</w:t>
            </w:r>
          </w:p>
        </w:tc>
        <w:tc>
          <w:tcPr>
            <w:tcW w:w="1886" w:type="dxa"/>
            <w:tcBorders>
              <w:right w:val="single" w:sz="6" w:space="0" w:color="000000"/>
            </w:tcBorders>
          </w:tcPr>
          <w:p w14:paraId="2077259C" w14:textId="77777777" w:rsidR="005075FE" w:rsidRPr="00AE491A" w:rsidRDefault="0026226A" w:rsidP="007A128D">
            <w:pPr>
              <w:pStyle w:val="TableParagraph"/>
              <w:spacing w:before="0" w:line="480" w:lineRule="auto"/>
              <w:ind w:right="19"/>
              <w:jc w:val="center"/>
              <w:rPr>
                <w:rFonts w:ascii="Arial" w:hAnsi="Arial" w:cs="Arial"/>
                <w:sz w:val="20"/>
                <w:szCs w:val="20"/>
              </w:rPr>
            </w:pPr>
            <w:r w:rsidRPr="00AE491A">
              <w:rPr>
                <w:rFonts w:ascii="Arial" w:hAnsi="Arial" w:cs="Arial"/>
                <w:sz w:val="20"/>
                <w:szCs w:val="20"/>
              </w:rPr>
              <w:t>Se</w:t>
            </w:r>
            <w:r w:rsidRPr="00AE491A">
              <w:rPr>
                <w:rFonts w:ascii="Arial" w:hAnsi="Arial" w:cs="Arial"/>
                <w:spacing w:val="19"/>
                <w:sz w:val="20"/>
                <w:szCs w:val="20"/>
              </w:rPr>
              <w:t xml:space="preserve"> </w:t>
            </w:r>
            <w:r w:rsidRPr="00AE491A">
              <w:rPr>
                <w:rFonts w:ascii="Arial" w:hAnsi="Arial" w:cs="Arial"/>
                <w:sz w:val="20"/>
                <w:szCs w:val="20"/>
              </w:rPr>
              <w:t>evalúan</w:t>
            </w:r>
            <w:r w:rsidRPr="00AE491A">
              <w:rPr>
                <w:rFonts w:ascii="Arial" w:hAnsi="Arial" w:cs="Arial"/>
                <w:spacing w:val="19"/>
                <w:sz w:val="20"/>
                <w:szCs w:val="20"/>
              </w:rPr>
              <w:t xml:space="preserve"> </w:t>
            </w:r>
            <w:r w:rsidRPr="00AE491A">
              <w:rPr>
                <w:rFonts w:ascii="Arial" w:hAnsi="Arial" w:cs="Arial"/>
                <w:sz w:val="20"/>
                <w:szCs w:val="20"/>
              </w:rPr>
              <w:t>los</w:t>
            </w:r>
            <w:r w:rsidRPr="00AE491A">
              <w:rPr>
                <w:rFonts w:ascii="Arial" w:hAnsi="Arial" w:cs="Arial"/>
                <w:spacing w:val="19"/>
                <w:sz w:val="20"/>
                <w:szCs w:val="20"/>
              </w:rPr>
              <w:t xml:space="preserve"> </w:t>
            </w:r>
            <w:r w:rsidRPr="00AE491A">
              <w:rPr>
                <w:rFonts w:ascii="Arial" w:hAnsi="Arial" w:cs="Arial"/>
                <w:sz w:val="20"/>
                <w:szCs w:val="20"/>
              </w:rPr>
              <w:t>temas</w:t>
            </w:r>
            <w:r w:rsidRPr="00AE491A">
              <w:rPr>
                <w:rFonts w:ascii="Arial" w:hAnsi="Arial" w:cs="Arial"/>
                <w:spacing w:val="19"/>
                <w:sz w:val="20"/>
                <w:szCs w:val="20"/>
              </w:rPr>
              <w:t xml:space="preserve"> </w:t>
            </w:r>
            <w:r w:rsidRPr="00AE491A">
              <w:rPr>
                <w:rFonts w:ascii="Arial" w:hAnsi="Arial" w:cs="Arial"/>
                <w:sz w:val="20"/>
                <w:szCs w:val="20"/>
              </w:rPr>
              <w:t>de</w:t>
            </w:r>
            <w:r w:rsidRPr="00AE491A">
              <w:rPr>
                <w:rFonts w:ascii="Arial" w:hAnsi="Arial" w:cs="Arial"/>
                <w:spacing w:val="-42"/>
                <w:sz w:val="20"/>
                <w:szCs w:val="20"/>
              </w:rPr>
              <w:t xml:space="preserve"> </w:t>
            </w:r>
            <w:r w:rsidRPr="00AE491A">
              <w:rPr>
                <w:rFonts w:ascii="Arial" w:hAnsi="Arial" w:cs="Arial"/>
                <w:sz w:val="20"/>
                <w:szCs w:val="20"/>
              </w:rPr>
              <w:t>las</w:t>
            </w:r>
            <w:r w:rsidRPr="00AE491A">
              <w:rPr>
                <w:rFonts w:ascii="Arial" w:hAnsi="Arial" w:cs="Arial"/>
                <w:spacing w:val="14"/>
                <w:sz w:val="20"/>
                <w:szCs w:val="20"/>
              </w:rPr>
              <w:t xml:space="preserve"> </w:t>
            </w:r>
            <w:r w:rsidRPr="00AE491A">
              <w:rPr>
                <w:rFonts w:ascii="Arial" w:hAnsi="Arial" w:cs="Arial"/>
                <w:sz w:val="20"/>
                <w:szCs w:val="20"/>
              </w:rPr>
              <w:t>semanas</w:t>
            </w:r>
            <w:r w:rsidRPr="00AE491A">
              <w:rPr>
                <w:rFonts w:ascii="Arial" w:hAnsi="Arial" w:cs="Arial"/>
                <w:spacing w:val="14"/>
                <w:sz w:val="20"/>
                <w:szCs w:val="20"/>
              </w:rPr>
              <w:t xml:space="preserve"> </w:t>
            </w:r>
            <w:r w:rsidRPr="00AE491A">
              <w:rPr>
                <w:rFonts w:ascii="Arial" w:hAnsi="Arial" w:cs="Arial"/>
                <w:sz w:val="20"/>
                <w:szCs w:val="20"/>
              </w:rPr>
              <w:t>1,</w:t>
            </w:r>
            <w:r w:rsidRPr="00AE491A">
              <w:rPr>
                <w:rFonts w:ascii="Arial" w:hAnsi="Arial" w:cs="Arial"/>
                <w:spacing w:val="15"/>
                <w:sz w:val="20"/>
                <w:szCs w:val="20"/>
              </w:rPr>
              <w:t xml:space="preserve"> </w:t>
            </w:r>
            <w:r w:rsidRPr="00AE491A">
              <w:rPr>
                <w:rFonts w:ascii="Arial" w:hAnsi="Arial" w:cs="Arial"/>
                <w:sz w:val="20"/>
                <w:szCs w:val="20"/>
              </w:rPr>
              <w:t>2</w:t>
            </w:r>
            <w:r w:rsidRPr="00AE491A">
              <w:rPr>
                <w:rFonts w:ascii="Arial" w:hAnsi="Arial" w:cs="Arial"/>
                <w:spacing w:val="14"/>
                <w:sz w:val="20"/>
                <w:szCs w:val="20"/>
              </w:rPr>
              <w:t xml:space="preserve"> </w:t>
            </w:r>
            <w:r w:rsidRPr="00AE491A">
              <w:rPr>
                <w:rFonts w:ascii="Arial" w:hAnsi="Arial" w:cs="Arial"/>
                <w:sz w:val="20"/>
                <w:szCs w:val="20"/>
              </w:rPr>
              <w:t>y</w:t>
            </w:r>
            <w:r w:rsidRPr="00AE491A">
              <w:rPr>
                <w:rFonts w:ascii="Arial" w:hAnsi="Arial" w:cs="Arial"/>
                <w:spacing w:val="14"/>
                <w:sz w:val="20"/>
                <w:szCs w:val="20"/>
              </w:rPr>
              <w:t xml:space="preserve"> </w:t>
            </w:r>
            <w:r w:rsidRPr="00AE491A">
              <w:rPr>
                <w:rFonts w:ascii="Arial" w:hAnsi="Arial" w:cs="Arial"/>
                <w:sz w:val="20"/>
                <w:szCs w:val="20"/>
              </w:rPr>
              <w:t>3.</w:t>
            </w:r>
          </w:p>
        </w:tc>
        <w:tc>
          <w:tcPr>
            <w:tcW w:w="1886" w:type="dxa"/>
            <w:tcBorders>
              <w:left w:val="single" w:sz="6" w:space="0" w:color="000000"/>
            </w:tcBorders>
          </w:tcPr>
          <w:p w14:paraId="15EA981B" w14:textId="77777777" w:rsidR="005075FE" w:rsidRPr="00AE491A" w:rsidRDefault="0026226A" w:rsidP="007A128D">
            <w:pPr>
              <w:pStyle w:val="TableParagraph"/>
              <w:spacing w:before="0" w:line="480" w:lineRule="auto"/>
              <w:ind w:left="36"/>
              <w:jc w:val="center"/>
              <w:rPr>
                <w:rFonts w:ascii="Arial" w:hAnsi="Arial" w:cs="Arial"/>
                <w:sz w:val="20"/>
                <w:szCs w:val="20"/>
              </w:rPr>
            </w:pPr>
            <w:r w:rsidRPr="00AE491A">
              <w:rPr>
                <w:rFonts w:ascii="Arial" w:hAnsi="Arial" w:cs="Arial"/>
                <w:sz w:val="20"/>
                <w:szCs w:val="20"/>
              </w:rPr>
              <w:t>SÍ</w:t>
            </w:r>
          </w:p>
        </w:tc>
      </w:tr>
      <w:tr w:rsidR="005075FE" w:rsidRPr="00AE491A" w14:paraId="0EE5AC40" w14:textId="77777777">
        <w:trPr>
          <w:trHeight w:val="430"/>
        </w:trPr>
        <w:tc>
          <w:tcPr>
            <w:tcW w:w="943" w:type="dxa"/>
          </w:tcPr>
          <w:p w14:paraId="4034CC0C" w14:textId="77777777" w:rsidR="005075FE" w:rsidRPr="00AE491A" w:rsidRDefault="0026226A" w:rsidP="007A128D">
            <w:pPr>
              <w:pStyle w:val="TableParagraph"/>
              <w:spacing w:before="0" w:line="480" w:lineRule="auto"/>
              <w:ind w:left="40"/>
              <w:jc w:val="center"/>
              <w:rPr>
                <w:rFonts w:ascii="Arial" w:hAnsi="Arial" w:cs="Arial"/>
                <w:sz w:val="20"/>
                <w:szCs w:val="20"/>
              </w:rPr>
            </w:pPr>
            <w:r w:rsidRPr="00AE491A">
              <w:rPr>
                <w:rFonts w:ascii="Arial" w:hAnsi="Arial" w:cs="Arial"/>
                <w:sz w:val="20"/>
                <w:szCs w:val="20"/>
              </w:rPr>
              <w:t>EA</w:t>
            </w:r>
          </w:p>
        </w:tc>
        <w:tc>
          <w:tcPr>
            <w:tcW w:w="2200" w:type="dxa"/>
          </w:tcPr>
          <w:p w14:paraId="4484C8A4" w14:textId="77777777" w:rsidR="005075FE" w:rsidRPr="00AE491A" w:rsidRDefault="0026226A" w:rsidP="007A128D">
            <w:pPr>
              <w:pStyle w:val="TableParagraph"/>
              <w:spacing w:before="0" w:line="480" w:lineRule="auto"/>
              <w:jc w:val="center"/>
              <w:rPr>
                <w:rFonts w:ascii="Arial" w:hAnsi="Arial" w:cs="Arial"/>
                <w:sz w:val="20"/>
                <w:szCs w:val="20"/>
              </w:rPr>
            </w:pPr>
            <w:r w:rsidRPr="00AE491A">
              <w:rPr>
                <w:rFonts w:ascii="Arial" w:hAnsi="Arial" w:cs="Arial"/>
                <w:sz w:val="20"/>
                <w:szCs w:val="20"/>
              </w:rPr>
              <w:t>EVALUACIÓN PARCIAL</w:t>
            </w:r>
          </w:p>
        </w:tc>
        <w:tc>
          <w:tcPr>
            <w:tcW w:w="943" w:type="dxa"/>
            <w:tcBorders>
              <w:right w:val="single" w:sz="6" w:space="0" w:color="000000"/>
            </w:tcBorders>
          </w:tcPr>
          <w:p w14:paraId="35122514" w14:textId="77777777" w:rsidR="005075FE" w:rsidRPr="00AE491A" w:rsidRDefault="0026226A" w:rsidP="007A128D">
            <w:pPr>
              <w:pStyle w:val="TableParagraph"/>
              <w:spacing w:before="0" w:line="480" w:lineRule="auto"/>
              <w:jc w:val="center"/>
              <w:rPr>
                <w:rFonts w:ascii="Arial" w:hAnsi="Arial" w:cs="Arial"/>
                <w:sz w:val="20"/>
                <w:szCs w:val="20"/>
              </w:rPr>
            </w:pPr>
            <w:r w:rsidRPr="00AE491A">
              <w:rPr>
                <w:rFonts w:ascii="Arial" w:hAnsi="Arial" w:cs="Arial"/>
                <w:sz w:val="20"/>
                <w:szCs w:val="20"/>
              </w:rPr>
              <w:t>1</w:t>
            </w:r>
          </w:p>
        </w:tc>
        <w:tc>
          <w:tcPr>
            <w:tcW w:w="943" w:type="dxa"/>
            <w:tcBorders>
              <w:left w:val="single" w:sz="6" w:space="0" w:color="000000"/>
            </w:tcBorders>
          </w:tcPr>
          <w:p w14:paraId="14254084" w14:textId="77777777" w:rsidR="005075FE" w:rsidRPr="00AE491A" w:rsidRDefault="0026226A" w:rsidP="007A128D">
            <w:pPr>
              <w:pStyle w:val="TableParagraph"/>
              <w:spacing w:before="0" w:line="480" w:lineRule="auto"/>
              <w:ind w:left="0" w:right="186"/>
              <w:jc w:val="center"/>
              <w:rPr>
                <w:rFonts w:ascii="Arial" w:hAnsi="Arial" w:cs="Arial"/>
                <w:sz w:val="20"/>
                <w:szCs w:val="20"/>
              </w:rPr>
            </w:pPr>
            <w:r w:rsidRPr="00AE491A">
              <w:rPr>
                <w:rFonts w:ascii="Arial" w:hAnsi="Arial" w:cs="Arial"/>
                <w:sz w:val="20"/>
                <w:szCs w:val="20"/>
              </w:rPr>
              <w:t>Semana 8</w:t>
            </w:r>
          </w:p>
        </w:tc>
        <w:tc>
          <w:tcPr>
            <w:tcW w:w="1886" w:type="dxa"/>
            <w:tcBorders>
              <w:right w:val="single" w:sz="6" w:space="0" w:color="000000"/>
            </w:tcBorders>
          </w:tcPr>
          <w:p w14:paraId="7428D008" w14:textId="77777777" w:rsidR="005075FE" w:rsidRPr="00AE491A" w:rsidRDefault="0026226A" w:rsidP="007A128D">
            <w:pPr>
              <w:pStyle w:val="TableParagraph"/>
              <w:spacing w:before="0" w:line="480" w:lineRule="auto"/>
              <w:ind w:right="19"/>
              <w:jc w:val="center"/>
              <w:rPr>
                <w:rFonts w:ascii="Arial" w:hAnsi="Arial" w:cs="Arial"/>
                <w:sz w:val="20"/>
                <w:szCs w:val="20"/>
              </w:rPr>
            </w:pPr>
            <w:r w:rsidRPr="00AE491A">
              <w:rPr>
                <w:rFonts w:ascii="Arial" w:hAnsi="Arial" w:cs="Arial"/>
                <w:sz w:val="20"/>
                <w:szCs w:val="20"/>
              </w:rPr>
              <w:t>Se</w:t>
            </w:r>
            <w:r w:rsidRPr="00AE491A">
              <w:rPr>
                <w:rFonts w:ascii="Arial" w:hAnsi="Arial" w:cs="Arial"/>
                <w:spacing w:val="19"/>
                <w:sz w:val="20"/>
                <w:szCs w:val="20"/>
              </w:rPr>
              <w:t xml:space="preserve"> </w:t>
            </w:r>
            <w:r w:rsidRPr="00AE491A">
              <w:rPr>
                <w:rFonts w:ascii="Arial" w:hAnsi="Arial" w:cs="Arial"/>
                <w:sz w:val="20"/>
                <w:szCs w:val="20"/>
              </w:rPr>
              <w:t>evalúan</w:t>
            </w:r>
            <w:r w:rsidRPr="00AE491A">
              <w:rPr>
                <w:rFonts w:ascii="Arial" w:hAnsi="Arial" w:cs="Arial"/>
                <w:spacing w:val="19"/>
                <w:sz w:val="20"/>
                <w:szCs w:val="20"/>
              </w:rPr>
              <w:t xml:space="preserve"> </w:t>
            </w:r>
            <w:r w:rsidRPr="00AE491A">
              <w:rPr>
                <w:rFonts w:ascii="Arial" w:hAnsi="Arial" w:cs="Arial"/>
                <w:sz w:val="20"/>
                <w:szCs w:val="20"/>
              </w:rPr>
              <w:t>los</w:t>
            </w:r>
            <w:r w:rsidRPr="00AE491A">
              <w:rPr>
                <w:rFonts w:ascii="Arial" w:hAnsi="Arial" w:cs="Arial"/>
                <w:spacing w:val="19"/>
                <w:sz w:val="20"/>
                <w:szCs w:val="20"/>
              </w:rPr>
              <w:t xml:space="preserve"> </w:t>
            </w:r>
            <w:r w:rsidRPr="00AE491A">
              <w:rPr>
                <w:rFonts w:ascii="Arial" w:hAnsi="Arial" w:cs="Arial"/>
                <w:sz w:val="20"/>
                <w:szCs w:val="20"/>
              </w:rPr>
              <w:t>temas</w:t>
            </w:r>
            <w:r w:rsidRPr="00AE491A">
              <w:rPr>
                <w:rFonts w:ascii="Arial" w:hAnsi="Arial" w:cs="Arial"/>
                <w:spacing w:val="19"/>
                <w:sz w:val="20"/>
                <w:szCs w:val="20"/>
              </w:rPr>
              <w:t xml:space="preserve"> </w:t>
            </w:r>
            <w:r w:rsidRPr="00AE491A">
              <w:rPr>
                <w:rFonts w:ascii="Arial" w:hAnsi="Arial" w:cs="Arial"/>
                <w:sz w:val="20"/>
                <w:szCs w:val="20"/>
              </w:rPr>
              <w:t>de</w:t>
            </w:r>
            <w:r w:rsidRPr="00AE491A">
              <w:rPr>
                <w:rFonts w:ascii="Arial" w:hAnsi="Arial" w:cs="Arial"/>
                <w:spacing w:val="-42"/>
                <w:sz w:val="20"/>
                <w:szCs w:val="20"/>
              </w:rPr>
              <w:t xml:space="preserve"> </w:t>
            </w:r>
            <w:r w:rsidRPr="00AE491A">
              <w:rPr>
                <w:rFonts w:ascii="Arial" w:hAnsi="Arial" w:cs="Arial"/>
                <w:sz w:val="20"/>
                <w:szCs w:val="20"/>
              </w:rPr>
              <w:t>las</w:t>
            </w:r>
            <w:r w:rsidRPr="00AE491A">
              <w:rPr>
                <w:rFonts w:ascii="Arial" w:hAnsi="Arial" w:cs="Arial"/>
                <w:spacing w:val="13"/>
                <w:sz w:val="20"/>
                <w:szCs w:val="20"/>
              </w:rPr>
              <w:t xml:space="preserve"> </w:t>
            </w:r>
            <w:r w:rsidRPr="00AE491A">
              <w:rPr>
                <w:rFonts w:ascii="Arial" w:hAnsi="Arial" w:cs="Arial"/>
                <w:sz w:val="20"/>
                <w:szCs w:val="20"/>
              </w:rPr>
              <w:t>semanas</w:t>
            </w:r>
            <w:r w:rsidRPr="00AE491A">
              <w:rPr>
                <w:rFonts w:ascii="Arial" w:hAnsi="Arial" w:cs="Arial"/>
                <w:spacing w:val="14"/>
                <w:sz w:val="20"/>
                <w:szCs w:val="20"/>
              </w:rPr>
              <w:t xml:space="preserve"> </w:t>
            </w:r>
            <w:r w:rsidRPr="00AE491A">
              <w:rPr>
                <w:rFonts w:ascii="Arial" w:hAnsi="Arial" w:cs="Arial"/>
                <w:sz w:val="20"/>
                <w:szCs w:val="20"/>
              </w:rPr>
              <w:t>1</w:t>
            </w:r>
            <w:r w:rsidRPr="00AE491A">
              <w:rPr>
                <w:rFonts w:ascii="Arial" w:hAnsi="Arial" w:cs="Arial"/>
                <w:spacing w:val="14"/>
                <w:sz w:val="20"/>
                <w:szCs w:val="20"/>
              </w:rPr>
              <w:t xml:space="preserve"> </w:t>
            </w:r>
            <w:r w:rsidRPr="00AE491A">
              <w:rPr>
                <w:rFonts w:ascii="Arial" w:hAnsi="Arial" w:cs="Arial"/>
                <w:sz w:val="20"/>
                <w:szCs w:val="20"/>
              </w:rPr>
              <w:t>a</w:t>
            </w:r>
            <w:r w:rsidRPr="00AE491A">
              <w:rPr>
                <w:rFonts w:ascii="Arial" w:hAnsi="Arial" w:cs="Arial"/>
                <w:spacing w:val="13"/>
                <w:sz w:val="20"/>
                <w:szCs w:val="20"/>
              </w:rPr>
              <w:t xml:space="preserve"> </w:t>
            </w:r>
            <w:r w:rsidRPr="00AE491A">
              <w:rPr>
                <w:rFonts w:ascii="Arial" w:hAnsi="Arial" w:cs="Arial"/>
                <w:sz w:val="20"/>
                <w:szCs w:val="20"/>
              </w:rPr>
              <w:t>7.</w:t>
            </w:r>
          </w:p>
        </w:tc>
        <w:tc>
          <w:tcPr>
            <w:tcW w:w="1886" w:type="dxa"/>
            <w:tcBorders>
              <w:left w:val="single" w:sz="6" w:space="0" w:color="000000"/>
            </w:tcBorders>
          </w:tcPr>
          <w:p w14:paraId="5CC1B911" w14:textId="77777777" w:rsidR="005075FE" w:rsidRPr="00AE491A" w:rsidRDefault="0026226A" w:rsidP="007A128D">
            <w:pPr>
              <w:pStyle w:val="TableParagraph"/>
              <w:spacing w:before="0" w:line="480" w:lineRule="auto"/>
              <w:ind w:left="36"/>
              <w:jc w:val="center"/>
              <w:rPr>
                <w:rFonts w:ascii="Arial" w:hAnsi="Arial" w:cs="Arial"/>
                <w:sz w:val="20"/>
                <w:szCs w:val="20"/>
              </w:rPr>
            </w:pPr>
            <w:r w:rsidRPr="00AE491A">
              <w:rPr>
                <w:rFonts w:ascii="Arial" w:hAnsi="Arial" w:cs="Arial"/>
                <w:sz w:val="20"/>
                <w:szCs w:val="20"/>
              </w:rPr>
              <w:t>SÍ</w:t>
            </w:r>
          </w:p>
        </w:tc>
      </w:tr>
      <w:tr w:rsidR="005075FE" w:rsidRPr="00AE491A" w14:paraId="71F7E6F0" w14:textId="77777777">
        <w:trPr>
          <w:trHeight w:val="430"/>
        </w:trPr>
        <w:tc>
          <w:tcPr>
            <w:tcW w:w="943" w:type="dxa"/>
          </w:tcPr>
          <w:p w14:paraId="1C0DDC62" w14:textId="77777777" w:rsidR="005075FE" w:rsidRPr="00AE491A" w:rsidRDefault="0026226A" w:rsidP="007A128D">
            <w:pPr>
              <w:pStyle w:val="TableParagraph"/>
              <w:spacing w:before="0" w:line="480" w:lineRule="auto"/>
              <w:ind w:left="40"/>
              <w:jc w:val="center"/>
              <w:rPr>
                <w:rFonts w:ascii="Arial" w:hAnsi="Arial" w:cs="Arial"/>
                <w:sz w:val="20"/>
                <w:szCs w:val="20"/>
              </w:rPr>
            </w:pPr>
            <w:r w:rsidRPr="00AE491A">
              <w:rPr>
                <w:rFonts w:ascii="Arial" w:hAnsi="Arial" w:cs="Arial"/>
                <w:sz w:val="20"/>
                <w:szCs w:val="20"/>
              </w:rPr>
              <w:t>PC</w:t>
            </w:r>
          </w:p>
        </w:tc>
        <w:tc>
          <w:tcPr>
            <w:tcW w:w="2200" w:type="dxa"/>
          </w:tcPr>
          <w:p w14:paraId="5ACC59DE" w14:textId="77777777" w:rsidR="005075FE" w:rsidRPr="00AE491A" w:rsidRDefault="0026226A" w:rsidP="007A128D">
            <w:pPr>
              <w:pStyle w:val="TableParagraph"/>
              <w:spacing w:before="0" w:line="480" w:lineRule="auto"/>
              <w:jc w:val="center"/>
              <w:rPr>
                <w:rFonts w:ascii="Arial" w:hAnsi="Arial" w:cs="Arial"/>
                <w:sz w:val="20"/>
                <w:szCs w:val="20"/>
              </w:rPr>
            </w:pPr>
            <w:r w:rsidRPr="00AE491A">
              <w:rPr>
                <w:rFonts w:ascii="Arial" w:hAnsi="Arial" w:cs="Arial"/>
                <w:sz w:val="20"/>
                <w:szCs w:val="20"/>
              </w:rPr>
              <w:t>PRÁCTICAS PC</w:t>
            </w:r>
          </w:p>
        </w:tc>
        <w:tc>
          <w:tcPr>
            <w:tcW w:w="943" w:type="dxa"/>
            <w:tcBorders>
              <w:right w:val="single" w:sz="6" w:space="0" w:color="000000"/>
            </w:tcBorders>
          </w:tcPr>
          <w:p w14:paraId="6CA07150" w14:textId="77777777" w:rsidR="005075FE" w:rsidRPr="00AE491A" w:rsidRDefault="0026226A" w:rsidP="007A128D">
            <w:pPr>
              <w:pStyle w:val="TableParagraph"/>
              <w:spacing w:before="0" w:line="480" w:lineRule="auto"/>
              <w:jc w:val="center"/>
              <w:rPr>
                <w:rFonts w:ascii="Arial" w:hAnsi="Arial" w:cs="Arial"/>
                <w:sz w:val="20"/>
                <w:szCs w:val="20"/>
              </w:rPr>
            </w:pPr>
            <w:r w:rsidRPr="00AE491A">
              <w:rPr>
                <w:rFonts w:ascii="Arial" w:hAnsi="Arial" w:cs="Arial"/>
                <w:sz w:val="20"/>
                <w:szCs w:val="20"/>
              </w:rPr>
              <w:t>2</w:t>
            </w:r>
          </w:p>
        </w:tc>
        <w:tc>
          <w:tcPr>
            <w:tcW w:w="943" w:type="dxa"/>
            <w:tcBorders>
              <w:left w:val="single" w:sz="6" w:space="0" w:color="000000"/>
            </w:tcBorders>
          </w:tcPr>
          <w:p w14:paraId="6227F7D5" w14:textId="77777777" w:rsidR="005075FE" w:rsidRPr="00AE491A" w:rsidRDefault="0026226A" w:rsidP="007A128D">
            <w:pPr>
              <w:pStyle w:val="TableParagraph"/>
              <w:spacing w:before="0" w:line="480" w:lineRule="auto"/>
              <w:ind w:left="0" w:right="96"/>
              <w:jc w:val="center"/>
              <w:rPr>
                <w:rFonts w:ascii="Arial" w:hAnsi="Arial" w:cs="Arial"/>
                <w:sz w:val="20"/>
                <w:szCs w:val="20"/>
              </w:rPr>
            </w:pPr>
            <w:r w:rsidRPr="00AE491A">
              <w:rPr>
                <w:rFonts w:ascii="Arial" w:hAnsi="Arial" w:cs="Arial"/>
                <w:sz w:val="20"/>
                <w:szCs w:val="20"/>
              </w:rPr>
              <w:t>Semana 12</w:t>
            </w:r>
          </w:p>
        </w:tc>
        <w:tc>
          <w:tcPr>
            <w:tcW w:w="1886" w:type="dxa"/>
            <w:tcBorders>
              <w:right w:val="single" w:sz="6" w:space="0" w:color="000000"/>
            </w:tcBorders>
          </w:tcPr>
          <w:p w14:paraId="325B8444" w14:textId="77777777" w:rsidR="005075FE" w:rsidRPr="00AE491A" w:rsidRDefault="0026226A" w:rsidP="007A128D">
            <w:pPr>
              <w:pStyle w:val="TableParagraph"/>
              <w:spacing w:before="0" w:line="480" w:lineRule="auto"/>
              <w:ind w:right="19"/>
              <w:jc w:val="center"/>
              <w:rPr>
                <w:rFonts w:ascii="Arial" w:hAnsi="Arial" w:cs="Arial"/>
                <w:sz w:val="20"/>
                <w:szCs w:val="20"/>
              </w:rPr>
            </w:pPr>
            <w:r w:rsidRPr="00AE491A">
              <w:rPr>
                <w:rFonts w:ascii="Arial" w:hAnsi="Arial" w:cs="Arial"/>
                <w:sz w:val="20"/>
                <w:szCs w:val="20"/>
              </w:rPr>
              <w:t>Se</w:t>
            </w:r>
            <w:r w:rsidRPr="00AE491A">
              <w:rPr>
                <w:rFonts w:ascii="Arial" w:hAnsi="Arial" w:cs="Arial"/>
                <w:spacing w:val="19"/>
                <w:sz w:val="20"/>
                <w:szCs w:val="20"/>
              </w:rPr>
              <w:t xml:space="preserve"> </w:t>
            </w:r>
            <w:r w:rsidRPr="00AE491A">
              <w:rPr>
                <w:rFonts w:ascii="Arial" w:hAnsi="Arial" w:cs="Arial"/>
                <w:sz w:val="20"/>
                <w:szCs w:val="20"/>
              </w:rPr>
              <w:t>evalúan</w:t>
            </w:r>
            <w:r w:rsidRPr="00AE491A">
              <w:rPr>
                <w:rFonts w:ascii="Arial" w:hAnsi="Arial" w:cs="Arial"/>
                <w:spacing w:val="19"/>
                <w:sz w:val="20"/>
                <w:szCs w:val="20"/>
              </w:rPr>
              <w:t xml:space="preserve"> </w:t>
            </w:r>
            <w:r w:rsidRPr="00AE491A">
              <w:rPr>
                <w:rFonts w:ascii="Arial" w:hAnsi="Arial" w:cs="Arial"/>
                <w:sz w:val="20"/>
                <w:szCs w:val="20"/>
              </w:rPr>
              <w:t>los</w:t>
            </w:r>
            <w:r w:rsidRPr="00AE491A">
              <w:rPr>
                <w:rFonts w:ascii="Arial" w:hAnsi="Arial" w:cs="Arial"/>
                <w:spacing w:val="19"/>
                <w:sz w:val="20"/>
                <w:szCs w:val="20"/>
              </w:rPr>
              <w:t xml:space="preserve"> </w:t>
            </w:r>
            <w:r w:rsidRPr="00AE491A">
              <w:rPr>
                <w:rFonts w:ascii="Arial" w:hAnsi="Arial" w:cs="Arial"/>
                <w:sz w:val="20"/>
                <w:szCs w:val="20"/>
              </w:rPr>
              <w:t>temas</w:t>
            </w:r>
            <w:r w:rsidRPr="00AE491A">
              <w:rPr>
                <w:rFonts w:ascii="Arial" w:hAnsi="Arial" w:cs="Arial"/>
                <w:spacing w:val="19"/>
                <w:sz w:val="20"/>
                <w:szCs w:val="20"/>
              </w:rPr>
              <w:t xml:space="preserve"> </w:t>
            </w:r>
            <w:r w:rsidRPr="00AE491A">
              <w:rPr>
                <w:rFonts w:ascii="Arial" w:hAnsi="Arial" w:cs="Arial"/>
                <w:sz w:val="20"/>
                <w:szCs w:val="20"/>
              </w:rPr>
              <w:t>de</w:t>
            </w:r>
            <w:r w:rsidRPr="00AE491A">
              <w:rPr>
                <w:rFonts w:ascii="Arial" w:hAnsi="Arial" w:cs="Arial"/>
                <w:spacing w:val="-42"/>
                <w:sz w:val="20"/>
                <w:szCs w:val="20"/>
              </w:rPr>
              <w:t xml:space="preserve"> </w:t>
            </w:r>
            <w:r w:rsidRPr="00AE491A">
              <w:rPr>
                <w:rFonts w:ascii="Arial" w:hAnsi="Arial" w:cs="Arial"/>
                <w:sz w:val="20"/>
                <w:szCs w:val="20"/>
              </w:rPr>
              <w:t>las</w:t>
            </w:r>
            <w:r w:rsidRPr="00AE491A">
              <w:rPr>
                <w:rFonts w:ascii="Arial" w:hAnsi="Arial" w:cs="Arial"/>
                <w:spacing w:val="16"/>
                <w:sz w:val="20"/>
                <w:szCs w:val="20"/>
              </w:rPr>
              <w:t xml:space="preserve"> </w:t>
            </w:r>
            <w:r w:rsidRPr="00AE491A">
              <w:rPr>
                <w:rFonts w:ascii="Arial" w:hAnsi="Arial" w:cs="Arial"/>
                <w:sz w:val="20"/>
                <w:szCs w:val="20"/>
              </w:rPr>
              <w:t>semanas</w:t>
            </w:r>
            <w:r w:rsidRPr="00AE491A">
              <w:rPr>
                <w:rFonts w:ascii="Arial" w:hAnsi="Arial" w:cs="Arial"/>
                <w:spacing w:val="16"/>
                <w:sz w:val="20"/>
                <w:szCs w:val="20"/>
              </w:rPr>
              <w:t xml:space="preserve"> </w:t>
            </w:r>
            <w:r w:rsidRPr="00AE491A">
              <w:rPr>
                <w:rFonts w:ascii="Arial" w:hAnsi="Arial" w:cs="Arial"/>
                <w:sz w:val="20"/>
                <w:szCs w:val="20"/>
              </w:rPr>
              <w:t>9,</w:t>
            </w:r>
            <w:r w:rsidRPr="00AE491A">
              <w:rPr>
                <w:rFonts w:ascii="Arial" w:hAnsi="Arial" w:cs="Arial"/>
                <w:spacing w:val="16"/>
                <w:sz w:val="20"/>
                <w:szCs w:val="20"/>
              </w:rPr>
              <w:t xml:space="preserve"> </w:t>
            </w:r>
            <w:r w:rsidRPr="00AE491A">
              <w:rPr>
                <w:rFonts w:ascii="Arial" w:hAnsi="Arial" w:cs="Arial"/>
                <w:sz w:val="20"/>
                <w:szCs w:val="20"/>
              </w:rPr>
              <w:t>10</w:t>
            </w:r>
            <w:r w:rsidRPr="00AE491A">
              <w:rPr>
                <w:rFonts w:ascii="Arial" w:hAnsi="Arial" w:cs="Arial"/>
                <w:spacing w:val="17"/>
                <w:sz w:val="20"/>
                <w:szCs w:val="20"/>
              </w:rPr>
              <w:t xml:space="preserve"> </w:t>
            </w:r>
            <w:r w:rsidRPr="00AE491A">
              <w:rPr>
                <w:rFonts w:ascii="Arial" w:hAnsi="Arial" w:cs="Arial"/>
                <w:sz w:val="20"/>
                <w:szCs w:val="20"/>
              </w:rPr>
              <w:t>y</w:t>
            </w:r>
            <w:r w:rsidRPr="00AE491A">
              <w:rPr>
                <w:rFonts w:ascii="Arial" w:hAnsi="Arial" w:cs="Arial"/>
                <w:spacing w:val="16"/>
                <w:sz w:val="20"/>
                <w:szCs w:val="20"/>
              </w:rPr>
              <w:t xml:space="preserve"> </w:t>
            </w:r>
            <w:r w:rsidRPr="00AE491A">
              <w:rPr>
                <w:rFonts w:ascii="Arial" w:hAnsi="Arial" w:cs="Arial"/>
                <w:sz w:val="20"/>
                <w:szCs w:val="20"/>
              </w:rPr>
              <w:t>11.</w:t>
            </w:r>
          </w:p>
        </w:tc>
        <w:tc>
          <w:tcPr>
            <w:tcW w:w="1886" w:type="dxa"/>
            <w:tcBorders>
              <w:left w:val="single" w:sz="6" w:space="0" w:color="000000"/>
            </w:tcBorders>
          </w:tcPr>
          <w:p w14:paraId="7BEDEF07" w14:textId="77777777" w:rsidR="005075FE" w:rsidRPr="00AE491A" w:rsidRDefault="0026226A" w:rsidP="007A128D">
            <w:pPr>
              <w:pStyle w:val="TableParagraph"/>
              <w:spacing w:before="0" w:line="480" w:lineRule="auto"/>
              <w:ind w:left="36"/>
              <w:jc w:val="center"/>
              <w:rPr>
                <w:rFonts w:ascii="Arial" w:hAnsi="Arial" w:cs="Arial"/>
                <w:sz w:val="20"/>
                <w:szCs w:val="20"/>
              </w:rPr>
            </w:pPr>
            <w:r w:rsidRPr="00AE491A">
              <w:rPr>
                <w:rFonts w:ascii="Arial" w:hAnsi="Arial" w:cs="Arial"/>
                <w:sz w:val="20"/>
                <w:szCs w:val="20"/>
              </w:rPr>
              <w:t>SÍ</w:t>
            </w:r>
          </w:p>
        </w:tc>
      </w:tr>
      <w:tr w:rsidR="005075FE" w:rsidRPr="00AE491A" w14:paraId="112D54C1" w14:textId="77777777">
        <w:trPr>
          <w:trHeight w:val="1150"/>
        </w:trPr>
        <w:tc>
          <w:tcPr>
            <w:tcW w:w="943" w:type="dxa"/>
          </w:tcPr>
          <w:p w14:paraId="4E6367B8" w14:textId="77777777" w:rsidR="005075FE" w:rsidRPr="00AE491A" w:rsidRDefault="0026226A" w:rsidP="00AE491A">
            <w:pPr>
              <w:pStyle w:val="TableParagraph"/>
              <w:spacing w:before="0" w:line="480" w:lineRule="auto"/>
              <w:ind w:left="40"/>
              <w:rPr>
                <w:rFonts w:ascii="Arial" w:hAnsi="Arial" w:cs="Arial"/>
                <w:sz w:val="20"/>
                <w:szCs w:val="20"/>
              </w:rPr>
            </w:pPr>
            <w:r w:rsidRPr="00AE491A">
              <w:rPr>
                <w:rFonts w:ascii="Arial" w:hAnsi="Arial" w:cs="Arial"/>
                <w:sz w:val="20"/>
                <w:szCs w:val="20"/>
              </w:rPr>
              <w:t>TA</w:t>
            </w:r>
          </w:p>
        </w:tc>
        <w:tc>
          <w:tcPr>
            <w:tcW w:w="2200" w:type="dxa"/>
          </w:tcPr>
          <w:p w14:paraId="568ED249" w14:textId="77777777" w:rsidR="005075FE" w:rsidRPr="00AE491A" w:rsidRDefault="0026226A" w:rsidP="00AE491A">
            <w:pPr>
              <w:pStyle w:val="TableParagraph"/>
              <w:spacing w:before="0" w:line="480" w:lineRule="auto"/>
              <w:rPr>
                <w:rFonts w:ascii="Arial" w:hAnsi="Arial" w:cs="Arial"/>
                <w:sz w:val="20"/>
                <w:szCs w:val="20"/>
              </w:rPr>
            </w:pPr>
            <w:r w:rsidRPr="00AE491A">
              <w:rPr>
                <w:rFonts w:ascii="Arial" w:hAnsi="Arial" w:cs="Arial"/>
                <w:sz w:val="20"/>
                <w:szCs w:val="20"/>
              </w:rPr>
              <w:t>TAREAS ACADÉMICAS</w:t>
            </w:r>
          </w:p>
        </w:tc>
        <w:tc>
          <w:tcPr>
            <w:tcW w:w="943" w:type="dxa"/>
            <w:tcBorders>
              <w:right w:val="single" w:sz="6" w:space="0" w:color="000000"/>
            </w:tcBorders>
          </w:tcPr>
          <w:p w14:paraId="40262F8F" w14:textId="77777777" w:rsidR="005075FE" w:rsidRPr="00AE491A" w:rsidRDefault="0026226A" w:rsidP="00AE491A">
            <w:pPr>
              <w:pStyle w:val="TableParagraph"/>
              <w:spacing w:before="0" w:line="480" w:lineRule="auto"/>
              <w:rPr>
                <w:rFonts w:ascii="Arial" w:hAnsi="Arial" w:cs="Arial"/>
                <w:sz w:val="20"/>
                <w:szCs w:val="20"/>
              </w:rPr>
            </w:pPr>
            <w:r w:rsidRPr="00AE491A">
              <w:rPr>
                <w:rFonts w:ascii="Arial" w:hAnsi="Arial" w:cs="Arial"/>
                <w:sz w:val="20"/>
                <w:szCs w:val="20"/>
              </w:rPr>
              <w:t>1</w:t>
            </w:r>
          </w:p>
        </w:tc>
        <w:tc>
          <w:tcPr>
            <w:tcW w:w="943" w:type="dxa"/>
            <w:tcBorders>
              <w:left w:val="single" w:sz="6" w:space="0" w:color="000000"/>
            </w:tcBorders>
          </w:tcPr>
          <w:p w14:paraId="13FB5027" w14:textId="77777777" w:rsidR="005075FE" w:rsidRPr="00AE491A" w:rsidRDefault="0026226A" w:rsidP="00AE491A">
            <w:pPr>
              <w:pStyle w:val="TableParagraph"/>
              <w:spacing w:before="0" w:line="480" w:lineRule="auto"/>
              <w:ind w:left="0" w:right="96"/>
              <w:jc w:val="right"/>
              <w:rPr>
                <w:rFonts w:ascii="Arial" w:hAnsi="Arial" w:cs="Arial"/>
                <w:sz w:val="20"/>
                <w:szCs w:val="20"/>
              </w:rPr>
            </w:pPr>
            <w:r w:rsidRPr="00AE491A">
              <w:rPr>
                <w:rFonts w:ascii="Arial" w:hAnsi="Arial" w:cs="Arial"/>
                <w:sz w:val="20"/>
                <w:szCs w:val="20"/>
              </w:rPr>
              <w:t>Semana 15</w:t>
            </w:r>
          </w:p>
        </w:tc>
        <w:tc>
          <w:tcPr>
            <w:tcW w:w="1886" w:type="dxa"/>
            <w:tcBorders>
              <w:right w:val="single" w:sz="6" w:space="0" w:color="000000"/>
            </w:tcBorders>
          </w:tcPr>
          <w:p w14:paraId="2B3E9B6C" w14:textId="77777777" w:rsidR="005075FE" w:rsidRPr="00AE491A" w:rsidRDefault="0026226A" w:rsidP="00AE491A">
            <w:pPr>
              <w:pStyle w:val="TableParagraph"/>
              <w:spacing w:before="0" w:line="480" w:lineRule="auto"/>
              <w:ind w:right="14"/>
              <w:jc w:val="both"/>
              <w:rPr>
                <w:rFonts w:ascii="Arial" w:hAnsi="Arial" w:cs="Arial"/>
                <w:sz w:val="20"/>
                <w:szCs w:val="20"/>
              </w:rPr>
            </w:pPr>
            <w:r w:rsidRPr="00AE491A">
              <w:rPr>
                <w:rFonts w:ascii="Arial" w:hAnsi="Arial" w:cs="Arial"/>
                <w:sz w:val="20"/>
                <w:szCs w:val="20"/>
              </w:rPr>
              <w:t>Durante todo el ciclo, se</w:t>
            </w:r>
            <w:r w:rsidRPr="00AE491A">
              <w:rPr>
                <w:rFonts w:ascii="Arial" w:hAnsi="Arial" w:cs="Arial"/>
                <w:spacing w:val="1"/>
                <w:sz w:val="20"/>
                <w:szCs w:val="20"/>
              </w:rPr>
              <w:t xml:space="preserve"> </w:t>
            </w:r>
            <w:r w:rsidRPr="00AE491A">
              <w:rPr>
                <w:rFonts w:ascii="Arial" w:hAnsi="Arial" w:cs="Arial"/>
                <w:spacing w:val="12"/>
                <w:sz w:val="20"/>
                <w:szCs w:val="20"/>
              </w:rPr>
              <w:t>evalúan</w:t>
            </w:r>
            <w:r w:rsidRPr="00AE491A">
              <w:rPr>
                <w:rFonts w:ascii="Arial" w:hAnsi="Arial" w:cs="Arial"/>
                <w:spacing w:val="13"/>
                <w:sz w:val="20"/>
                <w:szCs w:val="20"/>
              </w:rPr>
              <w:t xml:space="preserve"> </w:t>
            </w:r>
            <w:r w:rsidRPr="00AE491A">
              <w:rPr>
                <w:rFonts w:ascii="Arial" w:hAnsi="Arial" w:cs="Arial"/>
                <w:spacing w:val="10"/>
                <w:sz w:val="20"/>
                <w:szCs w:val="20"/>
              </w:rPr>
              <w:t>las</w:t>
            </w:r>
            <w:r w:rsidRPr="00AE491A">
              <w:rPr>
                <w:rFonts w:ascii="Arial" w:hAnsi="Arial" w:cs="Arial"/>
                <w:spacing w:val="11"/>
                <w:sz w:val="20"/>
                <w:szCs w:val="20"/>
              </w:rPr>
              <w:t xml:space="preserve"> </w:t>
            </w:r>
            <w:r w:rsidRPr="00AE491A">
              <w:rPr>
                <w:rFonts w:ascii="Arial" w:hAnsi="Arial" w:cs="Arial"/>
                <w:spacing w:val="12"/>
                <w:sz w:val="20"/>
                <w:szCs w:val="20"/>
              </w:rPr>
              <w:t>tareas</w:t>
            </w:r>
            <w:r w:rsidRPr="00AE491A">
              <w:rPr>
                <w:rFonts w:ascii="Arial" w:hAnsi="Arial" w:cs="Arial"/>
                <w:spacing w:val="13"/>
                <w:sz w:val="20"/>
                <w:szCs w:val="20"/>
              </w:rPr>
              <w:t xml:space="preserve"> </w:t>
            </w:r>
            <w:r w:rsidRPr="00AE491A">
              <w:rPr>
                <w:rFonts w:ascii="Arial" w:hAnsi="Arial" w:cs="Arial"/>
                <w:sz w:val="20"/>
                <w:szCs w:val="20"/>
              </w:rPr>
              <w:t>y</w:t>
            </w:r>
            <w:r w:rsidRPr="00AE491A">
              <w:rPr>
                <w:rFonts w:ascii="Arial" w:hAnsi="Arial" w:cs="Arial"/>
                <w:spacing w:val="-42"/>
                <w:sz w:val="20"/>
                <w:szCs w:val="20"/>
              </w:rPr>
              <w:t xml:space="preserve"> </w:t>
            </w:r>
            <w:r w:rsidRPr="00AE491A">
              <w:rPr>
                <w:rFonts w:ascii="Arial" w:hAnsi="Arial" w:cs="Arial"/>
                <w:sz w:val="20"/>
                <w:szCs w:val="20"/>
              </w:rPr>
              <w:t>evaluaciones</w:t>
            </w:r>
            <w:r w:rsidRPr="00AE491A">
              <w:rPr>
                <w:rFonts w:ascii="Arial" w:hAnsi="Arial" w:cs="Arial"/>
                <w:spacing w:val="1"/>
                <w:sz w:val="20"/>
                <w:szCs w:val="20"/>
              </w:rPr>
              <w:t xml:space="preserve"> </w:t>
            </w:r>
            <w:r w:rsidRPr="00AE491A">
              <w:rPr>
                <w:rFonts w:ascii="Arial" w:hAnsi="Arial" w:cs="Arial"/>
                <w:sz w:val="20"/>
                <w:szCs w:val="20"/>
              </w:rPr>
              <w:t>virtuales</w:t>
            </w:r>
            <w:r w:rsidRPr="00AE491A">
              <w:rPr>
                <w:rFonts w:ascii="Arial" w:hAnsi="Arial" w:cs="Arial"/>
                <w:spacing w:val="1"/>
                <w:sz w:val="20"/>
                <w:szCs w:val="20"/>
              </w:rPr>
              <w:t xml:space="preserve"> </w:t>
            </w:r>
            <w:r w:rsidRPr="00AE491A">
              <w:rPr>
                <w:rFonts w:ascii="Arial" w:hAnsi="Arial" w:cs="Arial"/>
                <w:sz w:val="20"/>
                <w:szCs w:val="20"/>
              </w:rPr>
              <w:t>correspondientes</w:t>
            </w:r>
            <w:r w:rsidRPr="00AE491A">
              <w:rPr>
                <w:rFonts w:ascii="Arial" w:hAnsi="Arial" w:cs="Arial"/>
                <w:spacing w:val="1"/>
                <w:sz w:val="20"/>
                <w:szCs w:val="20"/>
              </w:rPr>
              <w:t xml:space="preserve"> </w:t>
            </w:r>
            <w:r w:rsidRPr="00AE491A">
              <w:rPr>
                <w:rFonts w:ascii="Arial" w:hAnsi="Arial" w:cs="Arial"/>
                <w:sz w:val="20"/>
                <w:szCs w:val="20"/>
              </w:rPr>
              <w:t>a</w:t>
            </w:r>
            <w:r w:rsidRPr="00AE491A">
              <w:rPr>
                <w:rFonts w:ascii="Arial" w:hAnsi="Arial" w:cs="Arial"/>
                <w:spacing w:val="1"/>
                <w:sz w:val="20"/>
                <w:szCs w:val="20"/>
              </w:rPr>
              <w:t xml:space="preserve"> </w:t>
            </w:r>
            <w:r w:rsidRPr="00AE491A">
              <w:rPr>
                <w:rFonts w:ascii="Arial" w:hAnsi="Arial" w:cs="Arial"/>
                <w:sz w:val="20"/>
                <w:szCs w:val="20"/>
              </w:rPr>
              <w:t>los</w:t>
            </w:r>
            <w:r w:rsidRPr="00AE491A">
              <w:rPr>
                <w:rFonts w:ascii="Arial" w:hAnsi="Arial" w:cs="Arial"/>
                <w:spacing w:val="-42"/>
                <w:sz w:val="20"/>
                <w:szCs w:val="20"/>
              </w:rPr>
              <w:t xml:space="preserve"> </w:t>
            </w:r>
            <w:r w:rsidRPr="00AE491A">
              <w:rPr>
                <w:rFonts w:ascii="Arial" w:hAnsi="Arial" w:cs="Arial"/>
                <w:spacing w:val="9"/>
                <w:sz w:val="20"/>
                <w:szCs w:val="20"/>
              </w:rPr>
              <w:t>temas</w:t>
            </w:r>
            <w:r w:rsidRPr="00AE491A">
              <w:rPr>
                <w:rFonts w:ascii="Arial" w:hAnsi="Arial" w:cs="Arial"/>
                <w:spacing w:val="10"/>
                <w:sz w:val="20"/>
                <w:szCs w:val="20"/>
              </w:rPr>
              <w:t xml:space="preserve"> </w:t>
            </w:r>
            <w:r w:rsidRPr="00AE491A">
              <w:rPr>
                <w:rFonts w:ascii="Arial" w:hAnsi="Arial" w:cs="Arial"/>
                <w:sz w:val="20"/>
                <w:szCs w:val="20"/>
              </w:rPr>
              <w:t>de</w:t>
            </w:r>
            <w:r w:rsidRPr="00AE491A">
              <w:rPr>
                <w:rFonts w:ascii="Arial" w:hAnsi="Arial" w:cs="Arial"/>
                <w:spacing w:val="1"/>
                <w:sz w:val="20"/>
                <w:szCs w:val="20"/>
              </w:rPr>
              <w:t xml:space="preserve"> </w:t>
            </w:r>
            <w:r w:rsidRPr="00AE491A">
              <w:rPr>
                <w:rFonts w:ascii="Arial" w:hAnsi="Arial" w:cs="Arial"/>
                <w:spacing w:val="11"/>
                <w:sz w:val="20"/>
                <w:szCs w:val="20"/>
              </w:rPr>
              <w:t>aprendizaje</w:t>
            </w:r>
            <w:r w:rsidRPr="00AE491A">
              <w:rPr>
                <w:rFonts w:ascii="Arial" w:hAnsi="Arial" w:cs="Arial"/>
                <w:spacing w:val="-42"/>
                <w:sz w:val="20"/>
                <w:szCs w:val="20"/>
              </w:rPr>
              <w:t xml:space="preserve"> </w:t>
            </w:r>
            <w:r w:rsidRPr="00AE491A">
              <w:rPr>
                <w:rFonts w:ascii="Arial" w:hAnsi="Arial" w:cs="Arial"/>
                <w:spacing w:val="12"/>
                <w:sz w:val="20"/>
                <w:szCs w:val="20"/>
              </w:rPr>
              <w:t>autónomo.</w:t>
            </w:r>
          </w:p>
        </w:tc>
        <w:tc>
          <w:tcPr>
            <w:tcW w:w="1886" w:type="dxa"/>
            <w:tcBorders>
              <w:left w:val="single" w:sz="6" w:space="0" w:color="000000"/>
            </w:tcBorders>
          </w:tcPr>
          <w:p w14:paraId="1BDD3B01" w14:textId="77777777" w:rsidR="005075FE" w:rsidRPr="00AE491A" w:rsidRDefault="0026226A" w:rsidP="00AE491A">
            <w:pPr>
              <w:pStyle w:val="TableParagraph"/>
              <w:spacing w:before="0" w:line="480" w:lineRule="auto"/>
              <w:ind w:left="36"/>
              <w:rPr>
                <w:rFonts w:ascii="Arial" w:hAnsi="Arial" w:cs="Arial"/>
                <w:sz w:val="20"/>
                <w:szCs w:val="20"/>
              </w:rPr>
            </w:pPr>
            <w:r w:rsidRPr="00AE491A">
              <w:rPr>
                <w:rFonts w:ascii="Arial" w:hAnsi="Arial" w:cs="Arial"/>
                <w:sz w:val="20"/>
                <w:szCs w:val="20"/>
              </w:rPr>
              <w:t>NO</w:t>
            </w:r>
          </w:p>
        </w:tc>
      </w:tr>
      <w:tr w:rsidR="005075FE" w:rsidRPr="00AE491A" w14:paraId="355DE6D1" w14:textId="77777777">
        <w:trPr>
          <w:trHeight w:val="790"/>
        </w:trPr>
        <w:tc>
          <w:tcPr>
            <w:tcW w:w="943" w:type="dxa"/>
          </w:tcPr>
          <w:p w14:paraId="13193D38" w14:textId="77777777" w:rsidR="005075FE" w:rsidRPr="00AE491A" w:rsidRDefault="0026226A" w:rsidP="00AE491A">
            <w:pPr>
              <w:pStyle w:val="TableParagraph"/>
              <w:spacing w:before="0" w:line="480" w:lineRule="auto"/>
              <w:ind w:left="40"/>
              <w:rPr>
                <w:rFonts w:ascii="Arial" w:hAnsi="Arial" w:cs="Arial"/>
                <w:sz w:val="20"/>
                <w:szCs w:val="20"/>
              </w:rPr>
            </w:pPr>
            <w:r w:rsidRPr="00AE491A">
              <w:rPr>
                <w:rFonts w:ascii="Arial" w:hAnsi="Arial" w:cs="Arial"/>
                <w:sz w:val="20"/>
                <w:szCs w:val="20"/>
              </w:rPr>
              <w:t>TF</w:t>
            </w:r>
          </w:p>
        </w:tc>
        <w:tc>
          <w:tcPr>
            <w:tcW w:w="2200" w:type="dxa"/>
          </w:tcPr>
          <w:p w14:paraId="4A4E3D4C" w14:textId="77777777" w:rsidR="005075FE" w:rsidRPr="00AE491A" w:rsidRDefault="0026226A" w:rsidP="00AE491A">
            <w:pPr>
              <w:pStyle w:val="TableParagraph"/>
              <w:spacing w:before="0" w:line="480" w:lineRule="auto"/>
              <w:rPr>
                <w:rFonts w:ascii="Arial" w:hAnsi="Arial" w:cs="Arial"/>
                <w:sz w:val="20"/>
                <w:szCs w:val="20"/>
              </w:rPr>
            </w:pPr>
            <w:r w:rsidRPr="00AE491A">
              <w:rPr>
                <w:rFonts w:ascii="Arial" w:hAnsi="Arial" w:cs="Arial"/>
                <w:sz w:val="20"/>
                <w:szCs w:val="20"/>
              </w:rPr>
              <w:t xml:space="preserve">TRABAJO </w:t>
            </w:r>
            <w:r w:rsidRPr="00AE491A">
              <w:rPr>
                <w:rFonts w:ascii="Arial" w:hAnsi="Arial" w:cs="Arial"/>
                <w:sz w:val="20"/>
                <w:szCs w:val="20"/>
              </w:rPr>
              <w:t>FINAL</w:t>
            </w:r>
          </w:p>
        </w:tc>
        <w:tc>
          <w:tcPr>
            <w:tcW w:w="943" w:type="dxa"/>
            <w:tcBorders>
              <w:right w:val="single" w:sz="6" w:space="0" w:color="000000"/>
            </w:tcBorders>
          </w:tcPr>
          <w:p w14:paraId="3692700A" w14:textId="77777777" w:rsidR="005075FE" w:rsidRPr="00AE491A" w:rsidRDefault="0026226A" w:rsidP="00AE491A">
            <w:pPr>
              <w:pStyle w:val="TableParagraph"/>
              <w:spacing w:before="0" w:line="480" w:lineRule="auto"/>
              <w:rPr>
                <w:rFonts w:ascii="Arial" w:hAnsi="Arial" w:cs="Arial"/>
                <w:sz w:val="20"/>
                <w:szCs w:val="20"/>
              </w:rPr>
            </w:pPr>
            <w:r w:rsidRPr="00AE491A">
              <w:rPr>
                <w:rFonts w:ascii="Arial" w:hAnsi="Arial" w:cs="Arial"/>
                <w:sz w:val="20"/>
                <w:szCs w:val="20"/>
              </w:rPr>
              <w:t>1</w:t>
            </w:r>
          </w:p>
        </w:tc>
        <w:tc>
          <w:tcPr>
            <w:tcW w:w="943" w:type="dxa"/>
            <w:tcBorders>
              <w:left w:val="single" w:sz="6" w:space="0" w:color="000000"/>
            </w:tcBorders>
          </w:tcPr>
          <w:p w14:paraId="2AE10AE6" w14:textId="77777777" w:rsidR="005075FE" w:rsidRPr="00AE491A" w:rsidRDefault="0026226A" w:rsidP="00AE491A">
            <w:pPr>
              <w:pStyle w:val="TableParagraph"/>
              <w:spacing w:before="0" w:line="480" w:lineRule="auto"/>
              <w:ind w:left="0" w:right="96"/>
              <w:jc w:val="right"/>
              <w:rPr>
                <w:rFonts w:ascii="Arial" w:hAnsi="Arial" w:cs="Arial"/>
                <w:sz w:val="20"/>
                <w:szCs w:val="20"/>
              </w:rPr>
            </w:pPr>
            <w:r w:rsidRPr="00AE491A">
              <w:rPr>
                <w:rFonts w:ascii="Arial" w:hAnsi="Arial" w:cs="Arial"/>
                <w:sz w:val="20"/>
                <w:szCs w:val="20"/>
              </w:rPr>
              <w:t>Semana 15</w:t>
            </w:r>
          </w:p>
        </w:tc>
        <w:tc>
          <w:tcPr>
            <w:tcW w:w="1886" w:type="dxa"/>
            <w:tcBorders>
              <w:right w:val="single" w:sz="6" w:space="0" w:color="000000"/>
            </w:tcBorders>
          </w:tcPr>
          <w:p w14:paraId="166BD62D" w14:textId="77777777" w:rsidR="005075FE" w:rsidRPr="00AE491A" w:rsidRDefault="0026226A" w:rsidP="00AE491A">
            <w:pPr>
              <w:pStyle w:val="TableParagraph"/>
              <w:spacing w:before="0" w:line="480" w:lineRule="auto"/>
              <w:ind w:right="3"/>
              <w:jc w:val="both"/>
              <w:rPr>
                <w:rFonts w:ascii="Arial" w:hAnsi="Arial" w:cs="Arial"/>
                <w:sz w:val="20"/>
                <w:szCs w:val="20"/>
              </w:rPr>
            </w:pPr>
            <w:r w:rsidRPr="00AE491A">
              <w:rPr>
                <w:rFonts w:ascii="Arial" w:hAnsi="Arial" w:cs="Arial"/>
                <w:sz w:val="20"/>
                <w:szCs w:val="20"/>
              </w:rPr>
              <w:t>Se</w:t>
            </w:r>
            <w:r w:rsidRPr="00AE491A">
              <w:rPr>
                <w:rFonts w:ascii="Arial" w:hAnsi="Arial" w:cs="Arial"/>
                <w:spacing w:val="1"/>
                <w:sz w:val="20"/>
                <w:szCs w:val="20"/>
              </w:rPr>
              <w:t xml:space="preserve"> </w:t>
            </w:r>
            <w:r w:rsidRPr="00AE491A">
              <w:rPr>
                <w:rFonts w:ascii="Arial" w:hAnsi="Arial" w:cs="Arial"/>
                <w:sz w:val="20"/>
                <w:szCs w:val="20"/>
              </w:rPr>
              <w:t>evalúa</w:t>
            </w:r>
            <w:r w:rsidRPr="00AE491A">
              <w:rPr>
                <w:rFonts w:ascii="Arial" w:hAnsi="Arial" w:cs="Arial"/>
                <w:spacing w:val="1"/>
                <w:sz w:val="20"/>
                <w:szCs w:val="20"/>
              </w:rPr>
              <w:t xml:space="preserve"> </w:t>
            </w:r>
            <w:r w:rsidRPr="00AE491A">
              <w:rPr>
                <w:rFonts w:ascii="Arial" w:hAnsi="Arial" w:cs="Arial"/>
                <w:sz w:val="20"/>
                <w:szCs w:val="20"/>
              </w:rPr>
              <w:t>el</w:t>
            </w:r>
            <w:r w:rsidRPr="00AE491A">
              <w:rPr>
                <w:rFonts w:ascii="Arial" w:hAnsi="Arial" w:cs="Arial"/>
                <w:spacing w:val="1"/>
                <w:sz w:val="20"/>
                <w:szCs w:val="20"/>
              </w:rPr>
              <w:t xml:space="preserve"> </w:t>
            </w:r>
            <w:r w:rsidRPr="00AE491A">
              <w:rPr>
                <w:rFonts w:ascii="Arial" w:hAnsi="Arial" w:cs="Arial"/>
                <w:sz w:val="20"/>
                <w:szCs w:val="20"/>
              </w:rPr>
              <w:t>desarrollo</w:t>
            </w:r>
            <w:r w:rsidRPr="00AE491A">
              <w:rPr>
                <w:rFonts w:ascii="Arial" w:hAnsi="Arial" w:cs="Arial"/>
                <w:spacing w:val="1"/>
                <w:sz w:val="20"/>
                <w:szCs w:val="20"/>
              </w:rPr>
              <w:t xml:space="preserve"> </w:t>
            </w:r>
            <w:r w:rsidRPr="00AE491A">
              <w:rPr>
                <w:rFonts w:ascii="Arial" w:hAnsi="Arial" w:cs="Arial"/>
                <w:sz w:val="20"/>
                <w:szCs w:val="20"/>
              </w:rPr>
              <w:t>del</w:t>
            </w:r>
            <w:r w:rsidRPr="00AE491A">
              <w:rPr>
                <w:rFonts w:ascii="Arial" w:hAnsi="Arial" w:cs="Arial"/>
                <w:spacing w:val="1"/>
                <w:sz w:val="20"/>
                <w:szCs w:val="20"/>
              </w:rPr>
              <w:t xml:space="preserve"> </w:t>
            </w:r>
            <w:r w:rsidRPr="00AE491A">
              <w:rPr>
                <w:rFonts w:ascii="Arial" w:hAnsi="Arial" w:cs="Arial"/>
                <w:sz w:val="20"/>
                <w:szCs w:val="20"/>
              </w:rPr>
              <w:t>proyecto,</w:t>
            </w:r>
            <w:r w:rsidRPr="00AE491A">
              <w:rPr>
                <w:rFonts w:ascii="Arial" w:hAnsi="Arial" w:cs="Arial"/>
                <w:spacing w:val="1"/>
                <w:sz w:val="20"/>
                <w:szCs w:val="20"/>
              </w:rPr>
              <w:t xml:space="preserve"> </w:t>
            </w:r>
            <w:r w:rsidRPr="00AE491A">
              <w:rPr>
                <w:rFonts w:ascii="Arial" w:hAnsi="Arial" w:cs="Arial"/>
                <w:sz w:val="20"/>
                <w:szCs w:val="20"/>
              </w:rPr>
              <w:t>desde</w:t>
            </w:r>
            <w:r w:rsidRPr="00AE491A">
              <w:rPr>
                <w:rFonts w:ascii="Arial" w:hAnsi="Arial" w:cs="Arial"/>
                <w:spacing w:val="1"/>
                <w:sz w:val="20"/>
                <w:szCs w:val="20"/>
              </w:rPr>
              <w:t xml:space="preserve"> </w:t>
            </w:r>
            <w:r w:rsidRPr="00AE491A">
              <w:rPr>
                <w:rFonts w:ascii="Arial" w:hAnsi="Arial" w:cs="Arial"/>
                <w:sz w:val="20"/>
                <w:szCs w:val="20"/>
              </w:rPr>
              <w:t>la</w:t>
            </w:r>
            <w:r w:rsidRPr="00AE491A">
              <w:rPr>
                <w:rFonts w:ascii="Arial" w:hAnsi="Arial" w:cs="Arial"/>
                <w:spacing w:val="1"/>
                <w:sz w:val="20"/>
                <w:szCs w:val="20"/>
              </w:rPr>
              <w:t xml:space="preserve"> </w:t>
            </w:r>
            <w:r w:rsidRPr="00AE491A">
              <w:rPr>
                <w:rFonts w:ascii="Arial" w:hAnsi="Arial" w:cs="Arial"/>
                <w:spacing w:val="19"/>
                <w:sz w:val="20"/>
                <w:szCs w:val="20"/>
              </w:rPr>
              <w:t>semana</w:t>
            </w:r>
            <w:r w:rsidRPr="00AE491A">
              <w:rPr>
                <w:rFonts w:ascii="Arial" w:hAnsi="Arial" w:cs="Arial"/>
                <w:spacing w:val="20"/>
                <w:sz w:val="20"/>
                <w:szCs w:val="20"/>
              </w:rPr>
              <w:t xml:space="preserve"> </w:t>
            </w:r>
            <w:r w:rsidRPr="00AE491A">
              <w:rPr>
                <w:rFonts w:ascii="Arial" w:hAnsi="Arial" w:cs="Arial"/>
                <w:sz w:val="20"/>
                <w:szCs w:val="20"/>
              </w:rPr>
              <w:t>5</w:t>
            </w:r>
            <w:r w:rsidRPr="00AE491A">
              <w:rPr>
                <w:rFonts w:ascii="Arial" w:hAnsi="Arial" w:cs="Arial"/>
                <w:spacing w:val="1"/>
                <w:sz w:val="20"/>
                <w:szCs w:val="20"/>
              </w:rPr>
              <w:t xml:space="preserve"> </w:t>
            </w:r>
            <w:r w:rsidRPr="00AE491A">
              <w:rPr>
                <w:rFonts w:ascii="Arial" w:hAnsi="Arial" w:cs="Arial"/>
                <w:spacing w:val="18"/>
                <w:sz w:val="20"/>
                <w:szCs w:val="20"/>
              </w:rPr>
              <w:t>hasta</w:t>
            </w:r>
            <w:r w:rsidRPr="00AE491A">
              <w:rPr>
                <w:rFonts w:ascii="Arial" w:hAnsi="Arial" w:cs="Arial"/>
                <w:spacing w:val="19"/>
                <w:sz w:val="20"/>
                <w:szCs w:val="20"/>
              </w:rPr>
              <w:t xml:space="preserve"> </w:t>
            </w:r>
            <w:r w:rsidRPr="00AE491A">
              <w:rPr>
                <w:rFonts w:ascii="Arial" w:hAnsi="Arial" w:cs="Arial"/>
                <w:spacing w:val="11"/>
                <w:sz w:val="20"/>
                <w:szCs w:val="20"/>
              </w:rPr>
              <w:t>la</w:t>
            </w:r>
            <w:r w:rsidRPr="00AE491A">
              <w:rPr>
                <w:rFonts w:ascii="Arial" w:hAnsi="Arial" w:cs="Arial"/>
                <w:spacing w:val="12"/>
                <w:sz w:val="20"/>
                <w:szCs w:val="20"/>
              </w:rPr>
              <w:t xml:space="preserve"> </w:t>
            </w:r>
            <w:r w:rsidRPr="00AE491A">
              <w:rPr>
                <w:rFonts w:ascii="Arial" w:hAnsi="Arial" w:cs="Arial"/>
                <w:spacing w:val="19"/>
                <w:sz w:val="20"/>
                <w:szCs w:val="20"/>
              </w:rPr>
              <w:t>semana</w:t>
            </w:r>
            <w:r w:rsidRPr="00AE491A">
              <w:rPr>
                <w:rFonts w:ascii="Arial" w:hAnsi="Arial" w:cs="Arial"/>
                <w:spacing w:val="40"/>
                <w:sz w:val="20"/>
                <w:szCs w:val="20"/>
              </w:rPr>
              <w:t xml:space="preserve"> </w:t>
            </w:r>
            <w:r w:rsidRPr="00AE491A">
              <w:rPr>
                <w:rFonts w:ascii="Arial" w:hAnsi="Arial" w:cs="Arial"/>
                <w:spacing w:val="15"/>
                <w:sz w:val="20"/>
                <w:szCs w:val="20"/>
              </w:rPr>
              <w:t>15.</w:t>
            </w:r>
            <w:r w:rsidRPr="00AE491A">
              <w:rPr>
                <w:rFonts w:ascii="Arial" w:hAnsi="Arial" w:cs="Arial"/>
                <w:spacing w:val="-22"/>
                <w:sz w:val="20"/>
                <w:szCs w:val="20"/>
              </w:rPr>
              <w:t xml:space="preserve"> </w:t>
            </w:r>
          </w:p>
        </w:tc>
        <w:tc>
          <w:tcPr>
            <w:tcW w:w="1886" w:type="dxa"/>
            <w:tcBorders>
              <w:left w:val="single" w:sz="6" w:space="0" w:color="000000"/>
            </w:tcBorders>
          </w:tcPr>
          <w:p w14:paraId="42042DCD" w14:textId="77777777" w:rsidR="005075FE" w:rsidRPr="00AE491A" w:rsidRDefault="0026226A" w:rsidP="00AE491A">
            <w:pPr>
              <w:pStyle w:val="TableParagraph"/>
              <w:spacing w:before="0" w:line="480" w:lineRule="auto"/>
              <w:ind w:left="36"/>
              <w:rPr>
                <w:rFonts w:ascii="Arial" w:hAnsi="Arial" w:cs="Arial"/>
                <w:sz w:val="20"/>
                <w:szCs w:val="20"/>
              </w:rPr>
            </w:pPr>
            <w:r w:rsidRPr="00AE491A">
              <w:rPr>
                <w:rFonts w:ascii="Arial" w:hAnsi="Arial" w:cs="Arial"/>
                <w:sz w:val="20"/>
                <w:szCs w:val="20"/>
              </w:rPr>
              <w:t>NO</w:t>
            </w:r>
          </w:p>
        </w:tc>
      </w:tr>
      <w:tr w:rsidR="005075FE" w:rsidRPr="00AE491A" w14:paraId="1D395AE6" w14:textId="77777777">
        <w:trPr>
          <w:trHeight w:val="430"/>
        </w:trPr>
        <w:tc>
          <w:tcPr>
            <w:tcW w:w="943" w:type="dxa"/>
          </w:tcPr>
          <w:p w14:paraId="6E6CB57E" w14:textId="77777777" w:rsidR="005075FE" w:rsidRPr="00AE491A" w:rsidRDefault="0026226A" w:rsidP="00AE491A">
            <w:pPr>
              <w:pStyle w:val="TableParagraph"/>
              <w:spacing w:before="0" w:line="480" w:lineRule="auto"/>
              <w:ind w:left="40"/>
              <w:rPr>
                <w:rFonts w:ascii="Arial" w:hAnsi="Arial" w:cs="Arial"/>
                <w:sz w:val="20"/>
                <w:szCs w:val="20"/>
              </w:rPr>
            </w:pPr>
            <w:r w:rsidRPr="00AE491A">
              <w:rPr>
                <w:rFonts w:ascii="Arial" w:hAnsi="Arial" w:cs="Arial"/>
                <w:sz w:val="20"/>
                <w:szCs w:val="20"/>
              </w:rPr>
              <w:t>EB</w:t>
            </w:r>
          </w:p>
        </w:tc>
        <w:tc>
          <w:tcPr>
            <w:tcW w:w="2200" w:type="dxa"/>
          </w:tcPr>
          <w:p w14:paraId="5B7B8D3F" w14:textId="77777777" w:rsidR="005075FE" w:rsidRPr="00AE491A" w:rsidRDefault="0026226A" w:rsidP="00AE491A">
            <w:pPr>
              <w:pStyle w:val="TableParagraph"/>
              <w:spacing w:before="0" w:line="480" w:lineRule="auto"/>
              <w:rPr>
                <w:rFonts w:ascii="Arial" w:hAnsi="Arial" w:cs="Arial"/>
                <w:sz w:val="20"/>
                <w:szCs w:val="20"/>
              </w:rPr>
            </w:pPr>
            <w:r w:rsidRPr="00AE491A">
              <w:rPr>
                <w:rFonts w:ascii="Arial" w:hAnsi="Arial" w:cs="Arial"/>
                <w:sz w:val="20"/>
                <w:szCs w:val="20"/>
              </w:rPr>
              <w:t>EVALUACIÓN FINAL</w:t>
            </w:r>
          </w:p>
        </w:tc>
        <w:tc>
          <w:tcPr>
            <w:tcW w:w="943" w:type="dxa"/>
            <w:tcBorders>
              <w:right w:val="single" w:sz="6" w:space="0" w:color="000000"/>
            </w:tcBorders>
          </w:tcPr>
          <w:p w14:paraId="2DE68813" w14:textId="77777777" w:rsidR="005075FE" w:rsidRPr="00AE491A" w:rsidRDefault="0026226A" w:rsidP="00AE491A">
            <w:pPr>
              <w:pStyle w:val="TableParagraph"/>
              <w:spacing w:before="0" w:line="480" w:lineRule="auto"/>
              <w:rPr>
                <w:rFonts w:ascii="Arial" w:hAnsi="Arial" w:cs="Arial"/>
                <w:sz w:val="20"/>
                <w:szCs w:val="20"/>
              </w:rPr>
            </w:pPr>
            <w:r w:rsidRPr="00AE491A">
              <w:rPr>
                <w:rFonts w:ascii="Arial" w:hAnsi="Arial" w:cs="Arial"/>
                <w:sz w:val="20"/>
                <w:szCs w:val="20"/>
              </w:rPr>
              <w:t>1</w:t>
            </w:r>
          </w:p>
        </w:tc>
        <w:tc>
          <w:tcPr>
            <w:tcW w:w="943" w:type="dxa"/>
            <w:tcBorders>
              <w:left w:val="single" w:sz="6" w:space="0" w:color="000000"/>
            </w:tcBorders>
          </w:tcPr>
          <w:p w14:paraId="7FFF00BD" w14:textId="77777777" w:rsidR="005075FE" w:rsidRPr="00AE491A" w:rsidRDefault="0026226A" w:rsidP="00AE491A">
            <w:pPr>
              <w:pStyle w:val="TableParagraph"/>
              <w:spacing w:before="0" w:line="480" w:lineRule="auto"/>
              <w:ind w:left="0" w:right="96"/>
              <w:jc w:val="right"/>
              <w:rPr>
                <w:rFonts w:ascii="Arial" w:hAnsi="Arial" w:cs="Arial"/>
                <w:sz w:val="20"/>
                <w:szCs w:val="20"/>
              </w:rPr>
            </w:pPr>
            <w:r w:rsidRPr="00AE491A">
              <w:rPr>
                <w:rFonts w:ascii="Arial" w:hAnsi="Arial" w:cs="Arial"/>
                <w:sz w:val="20"/>
                <w:szCs w:val="20"/>
              </w:rPr>
              <w:t>Semana 16</w:t>
            </w:r>
          </w:p>
        </w:tc>
        <w:tc>
          <w:tcPr>
            <w:tcW w:w="1886" w:type="dxa"/>
            <w:tcBorders>
              <w:right w:val="single" w:sz="6" w:space="0" w:color="000000"/>
            </w:tcBorders>
          </w:tcPr>
          <w:p w14:paraId="74CC4992" w14:textId="77777777" w:rsidR="005075FE" w:rsidRPr="00AE491A" w:rsidRDefault="0026226A" w:rsidP="00AE491A">
            <w:pPr>
              <w:pStyle w:val="TableParagraph"/>
              <w:spacing w:before="0" w:line="480" w:lineRule="auto"/>
              <w:ind w:right="19"/>
              <w:rPr>
                <w:rFonts w:ascii="Arial" w:hAnsi="Arial" w:cs="Arial"/>
                <w:sz w:val="20"/>
                <w:szCs w:val="20"/>
              </w:rPr>
            </w:pPr>
            <w:r w:rsidRPr="00AE491A">
              <w:rPr>
                <w:rFonts w:ascii="Arial" w:hAnsi="Arial" w:cs="Arial"/>
                <w:sz w:val="20"/>
                <w:szCs w:val="20"/>
              </w:rPr>
              <w:t>Se</w:t>
            </w:r>
            <w:r w:rsidRPr="00AE491A">
              <w:rPr>
                <w:rFonts w:ascii="Arial" w:hAnsi="Arial" w:cs="Arial"/>
                <w:spacing w:val="19"/>
                <w:sz w:val="20"/>
                <w:szCs w:val="20"/>
              </w:rPr>
              <w:t xml:space="preserve"> </w:t>
            </w:r>
            <w:r w:rsidRPr="00AE491A">
              <w:rPr>
                <w:rFonts w:ascii="Arial" w:hAnsi="Arial" w:cs="Arial"/>
                <w:sz w:val="20"/>
                <w:szCs w:val="20"/>
              </w:rPr>
              <w:t>evalúan</w:t>
            </w:r>
            <w:r w:rsidRPr="00AE491A">
              <w:rPr>
                <w:rFonts w:ascii="Arial" w:hAnsi="Arial" w:cs="Arial"/>
                <w:spacing w:val="19"/>
                <w:sz w:val="20"/>
                <w:szCs w:val="20"/>
              </w:rPr>
              <w:t xml:space="preserve"> </w:t>
            </w:r>
            <w:r w:rsidRPr="00AE491A">
              <w:rPr>
                <w:rFonts w:ascii="Arial" w:hAnsi="Arial" w:cs="Arial"/>
                <w:sz w:val="20"/>
                <w:szCs w:val="20"/>
              </w:rPr>
              <w:t>los</w:t>
            </w:r>
            <w:r w:rsidRPr="00AE491A">
              <w:rPr>
                <w:rFonts w:ascii="Arial" w:hAnsi="Arial" w:cs="Arial"/>
                <w:spacing w:val="19"/>
                <w:sz w:val="20"/>
                <w:szCs w:val="20"/>
              </w:rPr>
              <w:t xml:space="preserve"> </w:t>
            </w:r>
            <w:r w:rsidRPr="00AE491A">
              <w:rPr>
                <w:rFonts w:ascii="Arial" w:hAnsi="Arial" w:cs="Arial"/>
                <w:sz w:val="20"/>
                <w:szCs w:val="20"/>
              </w:rPr>
              <w:t>temas</w:t>
            </w:r>
            <w:r w:rsidRPr="00AE491A">
              <w:rPr>
                <w:rFonts w:ascii="Arial" w:hAnsi="Arial" w:cs="Arial"/>
                <w:spacing w:val="19"/>
                <w:sz w:val="20"/>
                <w:szCs w:val="20"/>
              </w:rPr>
              <w:t xml:space="preserve"> </w:t>
            </w:r>
            <w:r w:rsidRPr="00AE491A">
              <w:rPr>
                <w:rFonts w:ascii="Arial" w:hAnsi="Arial" w:cs="Arial"/>
                <w:sz w:val="20"/>
                <w:szCs w:val="20"/>
              </w:rPr>
              <w:t>de</w:t>
            </w:r>
            <w:r w:rsidRPr="00AE491A">
              <w:rPr>
                <w:rFonts w:ascii="Arial" w:hAnsi="Arial" w:cs="Arial"/>
                <w:spacing w:val="-42"/>
                <w:sz w:val="20"/>
                <w:szCs w:val="20"/>
              </w:rPr>
              <w:t xml:space="preserve"> </w:t>
            </w:r>
            <w:r w:rsidRPr="00AE491A">
              <w:rPr>
                <w:rFonts w:ascii="Arial" w:hAnsi="Arial" w:cs="Arial"/>
                <w:sz w:val="20"/>
                <w:szCs w:val="20"/>
              </w:rPr>
              <w:t>las</w:t>
            </w:r>
            <w:r w:rsidRPr="00AE491A">
              <w:rPr>
                <w:rFonts w:ascii="Arial" w:hAnsi="Arial" w:cs="Arial"/>
                <w:spacing w:val="14"/>
                <w:sz w:val="20"/>
                <w:szCs w:val="20"/>
              </w:rPr>
              <w:t xml:space="preserve"> </w:t>
            </w:r>
            <w:r w:rsidRPr="00AE491A">
              <w:rPr>
                <w:rFonts w:ascii="Arial" w:hAnsi="Arial" w:cs="Arial"/>
                <w:sz w:val="20"/>
                <w:szCs w:val="20"/>
              </w:rPr>
              <w:t>semanas</w:t>
            </w:r>
            <w:r w:rsidRPr="00AE491A">
              <w:rPr>
                <w:rFonts w:ascii="Arial" w:hAnsi="Arial" w:cs="Arial"/>
                <w:spacing w:val="14"/>
                <w:sz w:val="20"/>
                <w:szCs w:val="20"/>
              </w:rPr>
              <w:t xml:space="preserve"> </w:t>
            </w:r>
            <w:r w:rsidRPr="00AE491A">
              <w:rPr>
                <w:rFonts w:ascii="Arial" w:hAnsi="Arial" w:cs="Arial"/>
                <w:sz w:val="20"/>
                <w:szCs w:val="20"/>
              </w:rPr>
              <w:t>9</w:t>
            </w:r>
            <w:r w:rsidRPr="00AE491A">
              <w:rPr>
                <w:rFonts w:ascii="Arial" w:hAnsi="Arial" w:cs="Arial"/>
                <w:spacing w:val="14"/>
                <w:sz w:val="20"/>
                <w:szCs w:val="20"/>
              </w:rPr>
              <w:t xml:space="preserve"> </w:t>
            </w:r>
            <w:r w:rsidRPr="00AE491A">
              <w:rPr>
                <w:rFonts w:ascii="Arial" w:hAnsi="Arial" w:cs="Arial"/>
                <w:sz w:val="20"/>
                <w:szCs w:val="20"/>
              </w:rPr>
              <w:t>a</w:t>
            </w:r>
            <w:r w:rsidRPr="00AE491A">
              <w:rPr>
                <w:rFonts w:ascii="Arial" w:hAnsi="Arial" w:cs="Arial"/>
                <w:spacing w:val="14"/>
                <w:sz w:val="20"/>
                <w:szCs w:val="20"/>
              </w:rPr>
              <w:t xml:space="preserve"> </w:t>
            </w:r>
            <w:r w:rsidRPr="00AE491A">
              <w:rPr>
                <w:rFonts w:ascii="Arial" w:hAnsi="Arial" w:cs="Arial"/>
                <w:sz w:val="20"/>
                <w:szCs w:val="20"/>
              </w:rPr>
              <w:t>13.</w:t>
            </w:r>
          </w:p>
        </w:tc>
        <w:tc>
          <w:tcPr>
            <w:tcW w:w="1886" w:type="dxa"/>
            <w:tcBorders>
              <w:left w:val="single" w:sz="6" w:space="0" w:color="000000"/>
            </w:tcBorders>
          </w:tcPr>
          <w:p w14:paraId="5C2F4A11" w14:textId="77777777" w:rsidR="005075FE" w:rsidRPr="00AE491A" w:rsidRDefault="0026226A" w:rsidP="00AE491A">
            <w:pPr>
              <w:pStyle w:val="TableParagraph"/>
              <w:spacing w:before="0" w:line="480" w:lineRule="auto"/>
              <w:ind w:left="36"/>
              <w:rPr>
                <w:rFonts w:ascii="Arial" w:hAnsi="Arial" w:cs="Arial"/>
                <w:sz w:val="20"/>
                <w:szCs w:val="20"/>
              </w:rPr>
            </w:pPr>
            <w:r w:rsidRPr="00AE491A">
              <w:rPr>
                <w:rFonts w:ascii="Arial" w:hAnsi="Arial" w:cs="Arial"/>
                <w:sz w:val="20"/>
                <w:szCs w:val="20"/>
              </w:rPr>
              <w:t>SÍ</w:t>
            </w:r>
          </w:p>
        </w:tc>
      </w:tr>
    </w:tbl>
    <w:p w14:paraId="3C60F289" w14:textId="77777777" w:rsidR="005075FE" w:rsidRPr="00AE491A" w:rsidRDefault="005075FE" w:rsidP="00AE491A">
      <w:pPr>
        <w:pStyle w:val="Textoindependiente"/>
        <w:spacing w:line="480" w:lineRule="auto"/>
        <w:rPr>
          <w:rFonts w:ascii="Arial" w:hAnsi="Arial" w:cs="Arial"/>
          <w:b/>
        </w:rPr>
      </w:pPr>
    </w:p>
    <w:p w14:paraId="6E454876" w14:textId="32AF7CAD" w:rsidR="005075FE" w:rsidRPr="00AE491A" w:rsidRDefault="0026226A" w:rsidP="00AE491A">
      <w:pPr>
        <w:pStyle w:val="Prrafodelista"/>
        <w:numPr>
          <w:ilvl w:val="0"/>
          <w:numId w:val="11"/>
        </w:numPr>
        <w:tabs>
          <w:tab w:val="left" w:pos="441"/>
        </w:tabs>
        <w:spacing w:before="0" w:line="480" w:lineRule="auto"/>
        <w:ind w:left="150" w:right="7317" w:firstLine="0"/>
        <w:rPr>
          <w:rFonts w:ascii="Arial" w:hAnsi="Arial" w:cs="Arial"/>
          <w:b/>
          <w:sz w:val="20"/>
          <w:szCs w:val="20"/>
        </w:rPr>
      </w:pPr>
      <w:r w:rsidRPr="00AE491A">
        <w:rPr>
          <w:rFonts w:ascii="Arial" w:hAnsi="Arial" w:cs="Arial"/>
          <w:b/>
          <w:sz w:val="20"/>
          <w:szCs w:val="20"/>
        </w:rPr>
        <w:t xml:space="preserve">BIBLIOGRAFÍA </w:t>
      </w:r>
    </w:p>
    <w:p w14:paraId="6493D41E" w14:textId="77777777" w:rsidR="005075FE" w:rsidRPr="00AE491A" w:rsidRDefault="005075FE" w:rsidP="00AE491A">
      <w:pPr>
        <w:pStyle w:val="Textoindependiente"/>
        <w:spacing w:line="480" w:lineRule="auto"/>
        <w:rPr>
          <w:rFonts w:ascii="Arial" w:hAnsi="Arial" w:cs="Arial"/>
          <w:b/>
        </w:rPr>
      </w:pPr>
    </w:p>
    <w:p w14:paraId="163D5E17" w14:textId="77777777" w:rsidR="005075FE" w:rsidRPr="00AE491A" w:rsidRDefault="0026226A" w:rsidP="00AE491A">
      <w:pPr>
        <w:pStyle w:val="Textoindependiente"/>
        <w:spacing w:line="480" w:lineRule="auto"/>
        <w:ind w:left="150" w:right="1361"/>
        <w:rPr>
          <w:rFonts w:ascii="Arial" w:hAnsi="Arial" w:cs="Arial"/>
        </w:rPr>
      </w:pPr>
      <w:r w:rsidRPr="00AE491A">
        <w:rPr>
          <w:rFonts w:ascii="Arial" w:hAnsi="Arial" w:cs="Arial"/>
        </w:rPr>
        <w:t>BARRETO, S</w:t>
      </w:r>
      <w:r w:rsidRPr="00AE491A">
        <w:rPr>
          <w:rFonts w:ascii="Arial" w:hAnsi="Arial" w:cs="Arial"/>
          <w:spacing w:val="1"/>
        </w:rPr>
        <w:t xml:space="preserve"> </w:t>
      </w:r>
      <w:r w:rsidRPr="00AE491A">
        <w:rPr>
          <w:rFonts w:ascii="Arial" w:hAnsi="Arial" w:cs="Arial"/>
        </w:rPr>
        <w:t>(2012)</w:t>
      </w:r>
      <w:r w:rsidRPr="00AE491A">
        <w:rPr>
          <w:rFonts w:ascii="Arial" w:hAnsi="Arial" w:cs="Arial"/>
          <w:spacing w:val="1"/>
        </w:rPr>
        <w:t xml:space="preserve"> </w:t>
      </w:r>
      <w:r w:rsidRPr="00AE491A">
        <w:rPr>
          <w:rFonts w:ascii="Arial" w:hAnsi="Arial" w:cs="Arial"/>
        </w:rPr>
        <w:t xml:space="preserve">Transformación de imágenes a través del </w:t>
      </w:r>
      <w:r w:rsidRPr="00AE491A">
        <w:rPr>
          <w:rFonts w:ascii="Arial" w:hAnsi="Arial" w:cs="Arial"/>
        </w:rPr>
        <w:t>álgebra lineal.</w:t>
      </w:r>
      <w:r w:rsidRPr="00AE491A">
        <w:rPr>
          <w:rFonts w:ascii="Arial" w:hAnsi="Arial" w:cs="Arial"/>
          <w:spacing w:val="1"/>
        </w:rPr>
        <w:t xml:space="preserve"> </w:t>
      </w:r>
      <w:r w:rsidRPr="00AE491A">
        <w:rPr>
          <w:rFonts w:ascii="Arial" w:hAnsi="Arial" w:cs="Arial"/>
        </w:rPr>
        <w:t>1a ed.</w:t>
      </w:r>
      <w:r w:rsidRPr="00AE491A">
        <w:rPr>
          <w:rFonts w:ascii="Arial" w:hAnsi="Arial" w:cs="Arial"/>
          <w:spacing w:val="1"/>
        </w:rPr>
        <w:t xml:space="preserve"> </w:t>
      </w:r>
      <w:r w:rsidRPr="00AE491A">
        <w:rPr>
          <w:rFonts w:ascii="Arial" w:hAnsi="Arial" w:cs="Arial"/>
        </w:rPr>
        <w:t>Bogotá.</w:t>
      </w:r>
      <w:r w:rsidRPr="00AE491A">
        <w:rPr>
          <w:rFonts w:ascii="Arial" w:hAnsi="Arial" w:cs="Arial"/>
          <w:spacing w:val="1"/>
        </w:rPr>
        <w:t xml:space="preserve"> </w:t>
      </w:r>
      <w:r w:rsidRPr="00AE491A">
        <w:rPr>
          <w:rFonts w:ascii="Arial" w:hAnsi="Arial" w:cs="Arial"/>
        </w:rPr>
        <w:t>Universidad</w:t>
      </w:r>
      <w:r w:rsidRPr="00AE491A">
        <w:rPr>
          <w:rFonts w:ascii="Arial" w:hAnsi="Arial" w:cs="Arial"/>
          <w:spacing w:val="-48"/>
        </w:rPr>
        <w:t xml:space="preserve"> </w:t>
      </w:r>
      <w:r w:rsidRPr="00AE491A">
        <w:rPr>
          <w:rFonts w:ascii="Arial" w:hAnsi="Arial" w:cs="Arial"/>
        </w:rPr>
        <w:t>distrital Francisco José de Caldas:</w:t>
      </w:r>
    </w:p>
    <w:p w14:paraId="4B4F4E01" w14:textId="77777777" w:rsidR="005075FE" w:rsidRPr="00AE491A" w:rsidRDefault="0026226A" w:rsidP="00AE491A">
      <w:pPr>
        <w:pStyle w:val="Textoindependiente"/>
        <w:spacing w:line="480" w:lineRule="auto"/>
        <w:ind w:left="150" w:right="1361"/>
        <w:rPr>
          <w:rFonts w:ascii="Arial" w:hAnsi="Arial" w:cs="Arial"/>
        </w:rPr>
      </w:pPr>
      <w:r w:rsidRPr="00AE491A">
        <w:rPr>
          <w:rFonts w:ascii="Arial" w:hAnsi="Arial" w:cs="Arial"/>
        </w:rPr>
        <w:t>GONZALEZ, R y WOODS, R</w:t>
      </w:r>
      <w:r w:rsidRPr="00AE491A">
        <w:rPr>
          <w:rFonts w:ascii="Arial" w:hAnsi="Arial" w:cs="Arial"/>
          <w:spacing w:val="1"/>
        </w:rPr>
        <w:t xml:space="preserve"> </w:t>
      </w:r>
      <w:r w:rsidRPr="00AE491A">
        <w:rPr>
          <w:rFonts w:ascii="Arial" w:hAnsi="Arial" w:cs="Arial"/>
        </w:rPr>
        <w:t>(2010)</w:t>
      </w:r>
      <w:r w:rsidRPr="00AE491A">
        <w:rPr>
          <w:rFonts w:ascii="Arial" w:hAnsi="Arial" w:cs="Arial"/>
          <w:spacing w:val="1"/>
        </w:rPr>
        <w:t xml:space="preserve"> </w:t>
      </w:r>
      <w:r w:rsidRPr="00AE491A">
        <w:rPr>
          <w:rFonts w:ascii="Arial" w:hAnsi="Arial" w:cs="Arial"/>
        </w:rPr>
        <w:t>Procesamiento digital de imágenes.</w:t>
      </w:r>
      <w:r w:rsidRPr="00AE491A">
        <w:rPr>
          <w:rFonts w:ascii="Arial" w:hAnsi="Arial" w:cs="Arial"/>
          <w:spacing w:val="1"/>
        </w:rPr>
        <w:t xml:space="preserve"> </w:t>
      </w:r>
      <w:r w:rsidRPr="00AE491A">
        <w:rPr>
          <w:rFonts w:ascii="Arial" w:hAnsi="Arial" w:cs="Arial"/>
        </w:rPr>
        <w:t>1a ed.</w:t>
      </w:r>
      <w:r w:rsidRPr="00AE491A">
        <w:rPr>
          <w:rFonts w:ascii="Arial" w:hAnsi="Arial" w:cs="Arial"/>
          <w:spacing w:val="1"/>
        </w:rPr>
        <w:t xml:space="preserve"> </w:t>
      </w:r>
      <w:r w:rsidRPr="00AE491A">
        <w:rPr>
          <w:rFonts w:ascii="Arial" w:hAnsi="Arial" w:cs="Arial"/>
        </w:rPr>
        <w:t>Sao Paulo.</w:t>
      </w:r>
      <w:r w:rsidRPr="00AE491A">
        <w:rPr>
          <w:rFonts w:ascii="Arial" w:hAnsi="Arial" w:cs="Arial"/>
          <w:spacing w:val="1"/>
        </w:rPr>
        <w:t xml:space="preserve"> </w:t>
      </w:r>
      <w:r w:rsidRPr="00AE491A">
        <w:rPr>
          <w:rFonts w:ascii="Arial" w:hAnsi="Arial" w:cs="Arial"/>
        </w:rPr>
        <w:t>Pearson</w:t>
      </w:r>
      <w:r w:rsidRPr="00AE491A">
        <w:rPr>
          <w:rFonts w:ascii="Arial" w:hAnsi="Arial" w:cs="Arial"/>
          <w:spacing w:val="-48"/>
        </w:rPr>
        <w:t xml:space="preserve"> </w:t>
      </w:r>
      <w:r w:rsidRPr="00AE491A">
        <w:rPr>
          <w:rFonts w:ascii="Arial" w:hAnsi="Arial" w:cs="Arial"/>
        </w:rPr>
        <w:t>Prentice Hall:</w:t>
      </w:r>
      <w:bookmarkEnd w:id="0"/>
    </w:p>
    <w:sectPr w:rsidR="005075FE" w:rsidRPr="00AE491A">
      <w:footerReference w:type="default" r:id="rId8"/>
      <w:pgSz w:w="11900" w:h="16840"/>
      <w:pgMar w:top="1220" w:right="700" w:bottom="960" w:left="1000" w:header="0" w:footer="76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C1217C" w14:textId="77777777" w:rsidR="0026226A" w:rsidRDefault="0026226A">
      <w:r>
        <w:separator/>
      </w:r>
    </w:p>
  </w:endnote>
  <w:endnote w:type="continuationSeparator" w:id="0">
    <w:p w14:paraId="02977905" w14:textId="77777777" w:rsidR="0026226A" w:rsidRDefault="00262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B5A97F" w14:textId="2A9FB85B" w:rsidR="005075FE" w:rsidRDefault="00D919BF">
    <w:pPr>
      <w:pStyle w:val="Textoindependiente"/>
      <w:spacing w:line="14" w:lineRule="auto"/>
    </w:pPr>
    <w:r>
      <w:rPr>
        <w:noProof/>
        <w:lang w:val="es-PE" w:eastAsia="es-PE"/>
      </w:rPr>
      <mc:AlternateContent>
        <mc:Choice Requires="wps">
          <w:drawing>
            <wp:anchor distT="0" distB="0" distL="114300" distR="114300" simplePos="0" relativeHeight="251657728" behindDoc="1" locked="0" layoutInCell="1" allowOverlap="1" wp14:anchorId="616E6BDE" wp14:editId="37148E31">
              <wp:simplePos x="0" y="0"/>
              <wp:positionH relativeFrom="page">
                <wp:posOffset>6953250</wp:posOffset>
              </wp:positionH>
              <wp:positionV relativeFrom="page">
                <wp:posOffset>10071100</wp:posOffset>
              </wp:positionV>
              <wp:extent cx="133350" cy="1524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F087EA" w14:textId="05B62A03" w:rsidR="005075FE" w:rsidRDefault="0026226A">
                          <w:pPr>
                            <w:spacing w:before="12"/>
                            <w:ind w:left="60"/>
                            <w:rPr>
                              <w:sz w:val="18"/>
                            </w:rPr>
                          </w:pPr>
                          <w:r>
                            <w:fldChar w:fldCharType="begin"/>
                          </w:r>
                          <w:r>
                            <w:rPr>
                              <w:sz w:val="18"/>
                            </w:rPr>
                            <w:instrText xml:space="preserve"> PAGE </w:instrText>
                          </w:r>
                          <w:r>
                            <w:fldChar w:fldCharType="separate"/>
                          </w:r>
                          <w:r>
                            <w:rPr>
                              <w:noProof/>
                              <w:sz w:val="18"/>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6E6BDE" id="_x0000_t202" coordsize="21600,21600" o:spt="202" path="m,l,21600r21600,l21600,xe">
              <v:stroke joinstyle="miter"/>
              <v:path gradientshapeok="t" o:connecttype="rect"/>
            </v:shapetype>
            <v:shape id="Text Box 1" o:spid="_x0000_s1026" type="#_x0000_t202" style="position:absolute;margin-left:547.5pt;margin-top:793pt;width:10.5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" filled="f" stroked="f">
              <v:textbox inset="0,0,0,0">
                <w:txbxContent>
                  <w:p w14:paraId="75F087EA" w14:textId="05B62A03" w:rsidR="005075FE" w:rsidRDefault="0026226A">
                    <w:pPr>
                      <w:spacing w:before="12"/>
                      <w:ind w:left="60"/>
                      <w:rPr>
                        <w:sz w:val="18"/>
                      </w:rPr>
                    </w:pPr>
                    <w:r>
                      <w:fldChar w:fldCharType="begin"/>
                    </w:r>
                    <w:r>
                      <w:rPr>
                        <w:sz w:val="18"/>
                      </w:rPr>
                      <w:instrText xml:space="preserve"> PAGE </w:instrText>
                    </w:r>
                    <w:r>
                      <w:fldChar w:fldCharType="separate"/>
                    </w:r>
                    <w:r>
                      <w:rPr>
                        <w:noProof/>
                        <w:sz w:val="18"/>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AF728E" w14:textId="77777777" w:rsidR="0026226A" w:rsidRDefault="0026226A">
      <w:r>
        <w:separator/>
      </w:r>
    </w:p>
  </w:footnote>
  <w:footnote w:type="continuationSeparator" w:id="0">
    <w:p w14:paraId="0E462078" w14:textId="77777777" w:rsidR="0026226A" w:rsidRDefault="0026226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553F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195F21"/>
    <w:multiLevelType w:val="hybridMultilevel"/>
    <w:tmpl w:val="77A43220"/>
    <w:lvl w:ilvl="0" w:tplc="580A0001">
      <w:start w:val="1"/>
      <w:numFmt w:val="bullet"/>
      <w:lvlText w:val=""/>
      <w:lvlJc w:val="left"/>
      <w:pPr>
        <w:ind w:left="820" w:hanging="360"/>
      </w:pPr>
      <w:rPr>
        <w:rFonts w:ascii="Symbol" w:hAnsi="Symbol" w:hint="default"/>
      </w:rPr>
    </w:lvl>
    <w:lvl w:ilvl="1" w:tplc="580A0003" w:tentative="1">
      <w:start w:val="1"/>
      <w:numFmt w:val="bullet"/>
      <w:lvlText w:val="o"/>
      <w:lvlJc w:val="left"/>
      <w:pPr>
        <w:ind w:left="1540" w:hanging="360"/>
      </w:pPr>
      <w:rPr>
        <w:rFonts w:ascii="Courier New" w:hAnsi="Courier New" w:cs="Courier New" w:hint="default"/>
      </w:rPr>
    </w:lvl>
    <w:lvl w:ilvl="2" w:tplc="580A0005" w:tentative="1">
      <w:start w:val="1"/>
      <w:numFmt w:val="bullet"/>
      <w:lvlText w:val=""/>
      <w:lvlJc w:val="left"/>
      <w:pPr>
        <w:ind w:left="2260" w:hanging="360"/>
      </w:pPr>
      <w:rPr>
        <w:rFonts w:ascii="Wingdings" w:hAnsi="Wingdings" w:hint="default"/>
      </w:rPr>
    </w:lvl>
    <w:lvl w:ilvl="3" w:tplc="580A0001" w:tentative="1">
      <w:start w:val="1"/>
      <w:numFmt w:val="bullet"/>
      <w:lvlText w:val=""/>
      <w:lvlJc w:val="left"/>
      <w:pPr>
        <w:ind w:left="2980" w:hanging="360"/>
      </w:pPr>
      <w:rPr>
        <w:rFonts w:ascii="Symbol" w:hAnsi="Symbol" w:hint="default"/>
      </w:rPr>
    </w:lvl>
    <w:lvl w:ilvl="4" w:tplc="580A0003" w:tentative="1">
      <w:start w:val="1"/>
      <w:numFmt w:val="bullet"/>
      <w:lvlText w:val="o"/>
      <w:lvlJc w:val="left"/>
      <w:pPr>
        <w:ind w:left="3700" w:hanging="360"/>
      </w:pPr>
      <w:rPr>
        <w:rFonts w:ascii="Courier New" w:hAnsi="Courier New" w:cs="Courier New" w:hint="default"/>
      </w:rPr>
    </w:lvl>
    <w:lvl w:ilvl="5" w:tplc="580A0005" w:tentative="1">
      <w:start w:val="1"/>
      <w:numFmt w:val="bullet"/>
      <w:lvlText w:val=""/>
      <w:lvlJc w:val="left"/>
      <w:pPr>
        <w:ind w:left="4420" w:hanging="360"/>
      </w:pPr>
      <w:rPr>
        <w:rFonts w:ascii="Wingdings" w:hAnsi="Wingdings" w:hint="default"/>
      </w:rPr>
    </w:lvl>
    <w:lvl w:ilvl="6" w:tplc="580A0001" w:tentative="1">
      <w:start w:val="1"/>
      <w:numFmt w:val="bullet"/>
      <w:lvlText w:val=""/>
      <w:lvlJc w:val="left"/>
      <w:pPr>
        <w:ind w:left="5140" w:hanging="360"/>
      </w:pPr>
      <w:rPr>
        <w:rFonts w:ascii="Symbol" w:hAnsi="Symbol" w:hint="default"/>
      </w:rPr>
    </w:lvl>
    <w:lvl w:ilvl="7" w:tplc="580A0003" w:tentative="1">
      <w:start w:val="1"/>
      <w:numFmt w:val="bullet"/>
      <w:lvlText w:val="o"/>
      <w:lvlJc w:val="left"/>
      <w:pPr>
        <w:ind w:left="5860" w:hanging="360"/>
      </w:pPr>
      <w:rPr>
        <w:rFonts w:ascii="Courier New" w:hAnsi="Courier New" w:cs="Courier New" w:hint="default"/>
      </w:rPr>
    </w:lvl>
    <w:lvl w:ilvl="8" w:tplc="580A0005" w:tentative="1">
      <w:start w:val="1"/>
      <w:numFmt w:val="bullet"/>
      <w:lvlText w:val=""/>
      <w:lvlJc w:val="left"/>
      <w:pPr>
        <w:ind w:left="6580" w:hanging="360"/>
      </w:pPr>
      <w:rPr>
        <w:rFonts w:ascii="Wingdings" w:hAnsi="Wingdings" w:hint="default"/>
      </w:rPr>
    </w:lvl>
  </w:abstractNum>
  <w:abstractNum w:abstractNumId="2" w15:restartNumberingAfterBreak="0">
    <w:nsid w:val="22FC66E5"/>
    <w:multiLevelType w:val="hybridMultilevel"/>
    <w:tmpl w:val="6E8A1D06"/>
    <w:lvl w:ilvl="0" w:tplc="F2CC2BD0">
      <w:start w:val="1"/>
      <w:numFmt w:val="decimal"/>
      <w:lvlText w:val="%1."/>
      <w:lvlJc w:val="left"/>
      <w:pPr>
        <w:ind w:left="330" w:hanging="180"/>
      </w:pPr>
      <w:rPr>
        <w:rFonts w:ascii="Times New Roman" w:eastAsia="Times New Roman" w:hAnsi="Times New Roman" w:cs="Times New Roman" w:hint="default"/>
        <w:w w:val="100"/>
        <w:sz w:val="18"/>
        <w:szCs w:val="18"/>
        <w:lang w:val="es-ES" w:eastAsia="en-US" w:bidi="ar-SA"/>
      </w:rPr>
    </w:lvl>
    <w:lvl w:ilvl="1" w:tplc="21680326">
      <w:numFmt w:val="bullet"/>
      <w:lvlText w:val="•"/>
      <w:lvlJc w:val="left"/>
      <w:pPr>
        <w:ind w:left="1192" w:hanging="180"/>
      </w:pPr>
      <w:rPr>
        <w:rFonts w:hint="default"/>
        <w:lang w:val="es-ES" w:eastAsia="en-US" w:bidi="ar-SA"/>
      </w:rPr>
    </w:lvl>
    <w:lvl w:ilvl="2" w:tplc="0ADACFB4">
      <w:numFmt w:val="bullet"/>
      <w:lvlText w:val="•"/>
      <w:lvlJc w:val="left"/>
      <w:pPr>
        <w:ind w:left="2044" w:hanging="180"/>
      </w:pPr>
      <w:rPr>
        <w:rFonts w:hint="default"/>
        <w:lang w:val="es-ES" w:eastAsia="en-US" w:bidi="ar-SA"/>
      </w:rPr>
    </w:lvl>
    <w:lvl w:ilvl="3" w:tplc="B6A8ECEE">
      <w:numFmt w:val="bullet"/>
      <w:lvlText w:val="•"/>
      <w:lvlJc w:val="left"/>
      <w:pPr>
        <w:ind w:left="2896" w:hanging="180"/>
      </w:pPr>
      <w:rPr>
        <w:rFonts w:hint="default"/>
        <w:lang w:val="es-ES" w:eastAsia="en-US" w:bidi="ar-SA"/>
      </w:rPr>
    </w:lvl>
    <w:lvl w:ilvl="4" w:tplc="F69082EC">
      <w:numFmt w:val="bullet"/>
      <w:lvlText w:val="•"/>
      <w:lvlJc w:val="left"/>
      <w:pPr>
        <w:ind w:left="3748" w:hanging="180"/>
      </w:pPr>
      <w:rPr>
        <w:rFonts w:hint="default"/>
        <w:lang w:val="es-ES" w:eastAsia="en-US" w:bidi="ar-SA"/>
      </w:rPr>
    </w:lvl>
    <w:lvl w:ilvl="5" w:tplc="2312C910">
      <w:numFmt w:val="bullet"/>
      <w:lvlText w:val="•"/>
      <w:lvlJc w:val="left"/>
      <w:pPr>
        <w:ind w:left="4600" w:hanging="180"/>
      </w:pPr>
      <w:rPr>
        <w:rFonts w:hint="default"/>
        <w:lang w:val="es-ES" w:eastAsia="en-US" w:bidi="ar-SA"/>
      </w:rPr>
    </w:lvl>
    <w:lvl w:ilvl="6" w:tplc="F328D4A8">
      <w:numFmt w:val="bullet"/>
      <w:lvlText w:val="•"/>
      <w:lvlJc w:val="left"/>
      <w:pPr>
        <w:ind w:left="5452" w:hanging="180"/>
      </w:pPr>
      <w:rPr>
        <w:rFonts w:hint="default"/>
        <w:lang w:val="es-ES" w:eastAsia="en-US" w:bidi="ar-SA"/>
      </w:rPr>
    </w:lvl>
    <w:lvl w:ilvl="7" w:tplc="F1CA60DC">
      <w:numFmt w:val="bullet"/>
      <w:lvlText w:val="•"/>
      <w:lvlJc w:val="left"/>
      <w:pPr>
        <w:ind w:left="6304" w:hanging="180"/>
      </w:pPr>
      <w:rPr>
        <w:rFonts w:hint="default"/>
        <w:lang w:val="es-ES" w:eastAsia="en-US" w:bidi="ar-SA"/>
      </w:rPr>
    </w:lvl>
    <w:lvl w:ilvl="8" w:tplc="67000322">
      <w:numFmt w:val="bullet"/>
      <w:lvlText w:val="•"/>
      <w:lvlJc w:val="left"/>
      <w:pPr>
        <w:ind w:left="7156" w:hanging="180"/>
      </w:pPr>
      <w:rPr>
        <w:rFonts w:hint="default"/>
        <w:lang w:val="es-ES" w:eastAsia="en-US" w:bidi="ar-SA"/>
      </w:rPr>
    </w:lvl>
  </w:abstractNum>
  <w:abstractNum w:abstractNumId="3" w15:restartNumberingAfterBreak="0">
    <w:nsid w:val="27256F10"/>
    <w:multiLevelType w:val="hybridMultilevel"/>
    <w:tmpl w:val="109817AC"/>
    <w:lvl w:ilvl="0" w:tplc="A6A6DA4C">
      <w:start w:val="1"/>
      <w:numFmt w:val="decimal"/>
      <w:lvlText w:val="%1."/>
      <w:lvlJc w:val="left"/>
      <w:pPr>
        <w:ind w:left="330" w:hanging="180"/>
      </w:pPr>
      <w:rPr>
        <w:rFonts w:ascii="Times New Roman" w:eastAsia="Times New Roman" w:hAnsi="Times New Roman" w:cs="Times New Roman" w:hint="default"/>
        <w:w w:val="100"/>
        <w:sz w:val="18"/>
        <w:szCs w:val="18"/>
        <w:lang w:val="es-ES" w:eastAsia="en-US" w:bidi="ar-SA"/>
      </w:rPr>
    </w:lvl>
    <w:lvl w:ilvl="1" w:tplc="3FCCD030">
      <w:numFmt w:val="bullet"/>
      <w:lvlText w:val="•"/>
      <w:lvlJc w:val="left"/>
      <w:pPr>
        <w:ind w:left="1192" w:hanging="180"/>
      </w:pPr>
      <w:rPr>
        <w:rFonts w:hint="default"/>
        <w:lang w:val="es-ES" w:eastAsia="en-US" w:bidi="ar-SA"/>
      </w:rPr>
    </w:lvl>
    <w:lvl w:ilvl="2" w:tplc="71A2E856">
      <w:numFmt w:val="bullet"/>
      <w:lvlText w:val="•"/>
      <w:lvlJc w:val="left"/>
      <w:pPr>
        <w:ind w:left="2044" w:hanging="180"/>
      </w:pPr>
      <w:rPr>
        <w:rFonts w:hint="default"/>
        <w:lang w:val="es-ES" w:eastAsia="en-US" w:bidi="ar-SA"/>
      </w:rPr>
    </w:lvl>
    <w:lvl w:ilvl="3" w:tplc="E85800A8">
      <w:numFmt w:val="bullet"/>
      <w:lvlText w:val="•"/>
      <w:lvlJc w:val="left"/>
      <w:pPr>
        <w:ind w:left="2896" w:hanging="180"/>
      </w:pPr>
      <w:rPr>
        <w:rFonts w:hint="default"/>
        <w:lang w:val="es-ES" w:eastAsia="en-US" w:bidi="ar-SA"/>
      </w:rPr>
    </w:lvl>
    <w:lvl w:ilvl="4" w:tplc="8430C4DE">
      <w:numFmt w:val="bullet"/>
      <w:lvlText w:val="•"/>
      <w:lvlJc w:val="left"/>
      <w:pPr>
        <w:ind w:left="3748" w:hanging="180"/>
      </w:pPr>
      <w:rPr>
        <w:rFonts w:hint="default"/>
        <w:lang w:val="es-ES" w:eastAsia="en-US" w:bidi="ar-SA"/>
      </w:rPr>
    </w:lvl>
    <w:lvl w:ilvl="5" w:tplc="FFDAD8BC">
      <w:numFmt w:val="bullet"/>
      <w:lvlText w:val="•"/>
      <w:lvlJc w:val="left"/>
      <w:pPr>
        <w:ind w:left="4600" w:hanging="180"/>
      </w:pPr>
      <w:rPr>
        <w:rFonts w:hint="default"/>
        <w:lang w:val="es-ES" w:eastAsia="en-US" w:bidi="ar-SA"/>
      </w:rPr>
    </w:lvl>
    <w:lvl w:ilvl="6" w:tplc="4642AEBE">
      <w:numFmt w:val="bullet"/>
      <w:lvlText w:val="•"/>
      <w:lvlJc w:val="left"/>
      <w:pPr>
        <w:ind w:left="5452" w:hanging="180"/>
      </w:pPr>
      <w:rPr>
        <w:rFonts w:hint="default"/>
        <w:lang w:val="es-ES" w:eastAsia="en-US" w:bidi="ar-SA"/>
      </w:rPr>
    </w:lvl>
    <w:lvl w:ilvl="7" w:tplc="63DA3CE2">
      <w:numFmt w:val="bullet"/>
      <w:lvlText w:val="•"/>
      <w:lvlJc w:val="left"/>
      <w:pPr>
        <w:ind w:left="6304" w:hanging="180"/>
      </w:pPr>
      <w:rPr>
        <w:rFonts w:hint="default"/>
        <w:lang w:val="es-ES" w:eastAsia="en-US" w:bidi="ar-SA"/>
      </w:rPr>
    </w:lvl>
    <w:lvl w:ilvl="8" w:tplc="34FACBB0">
      <w:numFmt w:val="bullet"/>
      <w:lvlText w:val="•"/>
      <w:lvlJc w:val="left"/>
      <w:pPr>
        <w:ind w:left="7156" w:hanging="180"/>
      </w:pPr>
      <w:rPr>
        <w:rFonts w:hint="default"/>
        <w:lang w:val="es-ES" w:eastAsia="en-US" w:bidi="ar-SA"/>
      </w:rPr>
    </w:lvl>
  </w:abstractNum>
  <w:abstractNum w:abstractNumId="4" w15:restartNumberingAfterBreak="0">
    <w:nsid w:val="31E67EA9"/>
    <w:multiLevelType w:val="multilevel"/>
    <w:tmpl w:val="276E01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BCB24A0"/>
    <w:multiLevelType w:val="hybridMultilevel"/>
    <w:tmpl w:val="92B8374A"/>
    <w:lvl w:ilvl="0" w:tplc="280A000F">
      <w:start w:val="1"/>
      <w:numFmt w:val="decimal"/>
      <w:lvlText w:val="%1."/>
      <w:lvlJc w:val="left"/>
      <w:pPr>
        <w:ind w:left="1800" w:hanging="360"/>
      </w:pPr>
    </w:lvl>
    <w:lvl w:ilvl="1" w:tplc="580A0019" w:tentative="1">
      <w:start w:val="1"/>
      <w:numFmt w:val="lowerLetter"/>
      <w:lvlText w:val="%2."/>
      <w:lvlJc w:val="left"/>
      <w:pPr>
        <w:ind w:left="2520" w:hanging="360"/>
      </w:pPr>
    </w:lvl>
    <w:lvl w:ilvl="2" w:tplc="580A001B" w:tentative="1">
      <w:start w:val="1"/>
      <w:numFmt w:val="lowerRoman"/>
      <w:lvlText w:val="%3."/>
      <w:lvlJc w:val="right"/>
      <w:pPr>
        <w:ind w:left="3240" w:hanging="180"/>
      </w:pPr>
    </w:lvl>
    <w:lvl w:ilvl="3" w:tplc="580A000F" w:tentative="1">
      <w:start w:val="1"/>
      <w:numFmt w:val="decimal"/>
      <w:lvlText w:val="%4."/>
      <w:lvlJc w:val="left"/>
      <w:pPr>
        <w:ind w:left="3960" w:hanging="360"/>
      </w:pPr>
    </w:lvl>
    <w:lvl w:ilvl="4" w:tplc="580A0019" w:tentative="1">
      <w:start w:val="1"/>
      <w:numFmt w:val="lowerLetter"/>
      <w:lvlText w:val="%5."/>
      <w:lvlJc w:val="left"/>
      <w:pPr>
        <w:ind w:left="4680" w:hanging="360"/>
      </w:pPr>
    </w:lvl>
    <w:lvl w:ilvl="5" w:tplc="580A001B" w:tentative="1">
      <w:start w:val="1"/>
      <w:numFmt w:val="lowerRoman"/>
      <w:lvlText w:val="%6."/>
      <w:lvlJc w:val="right"/>
      <w:pPr>
        <w:ind w:left="5400" w:hanging="180"/>
      </w:pPr>
    </w:lvl>
    <w:lvl w:ilvl="6" w:tplc="580A000F" w:tentative="1">
      <w:start w:val="1"/>
      <w:numFmt w:val="decimal"/>
      <w:lvlText w:val="%7."/>
      <w:lvlJc w:val="left"/>
      <w:pPr>
        <w:ind w:left="6120" w:hanging="360"/>
      </w:pPr>
    </w:lvl>
    <w:lvl w:ilvl="7" w:tplc="580A0019" w:tentative="1">
      <w:start w:val="1"/>
      <w:numFmt w:val="lowerLetter"/>
      <w:lvlText w:val="%8."/>
      <w:lvlJc w:val="left"/>
      <w:pPr>
        <w:ind w:left="6840" w:hanging="360"/>
      </w:pPr>
    </w:lvl>
    <w:lvl w:ilvl="8" w:tplc="580A001B" w:tentative="1">
      <w:start w:val="1"/>
      <w:numFmt w:val="lowerRoman"/>
      <w:lvlText w:val="%9."/>
      <w:lvlJc w:val="right"/>
      <w:pPr>
        <w:ind w:left="7560" w:hanging="180"/>
      </w:pPr>
    </w:lvl>
  </w:abstractNum>
  <w:abstractNum w:abstractNumId="6" w15:restartNumberingAfterBreak="0">
    <w:nsid w:val="3DE00D65"/>
    <w:multiLevelType w:val="multilevel"/>
    <w:tmpl w:val="88580634"/>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2EC1D79"/>
    <w:multiLevelType w:val="hybridMultilevel"/>
    <w:tmpl w:val="5B621B1E"/>
    <w:lvl w:ilvl="0" w:tplc="280A000F">
      <w:start w:val="1"/>
      <w:numFmt w:val="decimal"/>
      <w:lvlText w:val="%1."/>
      <w:lvlJc w:val="left"/>
      <w:pPr>
        <w:ind w:left="310" w:hanging="161"/>
      </w:pPr>
      <w:rPr>
        <w:rFonts w:hint="default"/>
        <w:b/>
        <w:bCs/>
        <w:w w:val="100"/>
        <w:sz w:val="28"/>
        <w:szCs w:val="28"/>
        <w:lang w:val="es-ES" w:eastAsia="en-US" w:bidi="ar-SA"/>
      </w:rPr>
    </w:lvl>
    <w:lvl w:ilvl="1" w:tplc="6130D8CE">
      <w:numFmt w:val="bullet"/>
      <w:lvlText w:val="•"/>
      <w:lvlJc w:val="left"/>
      <w:pPr>
        <w:ind w:left="1308" w:hanging="161"/>
      </w:pPr>
      <w:rPr>
        <w:rFonts w:hint="default"/>
        <w:lang w:val="es-ES" w:eastAsia="en-US" w:bidi="ar-SA"/>
      </w:rPr>
    </w:lvl>
    <w:lvl w:ilvl="2" w:tplc="DB82CB4E">
      <w:numFmt w:val="bullet"/>
      <w:lvlText w:val="•"/>
      <w:lvlJc w:val="left"/>
      <w:pPr>
        <w:ind w:left="2296" w:hanging="161"/>
      </w:pPr>
      <w:rPr>
        <w:rFonts w:hint="default"/>
        <w:lang w:val="es-ES" w:eastAsia="en-US" w:bidi="ar-SA"/>
      </w:rPr>
    </w:lvl>
    <w:lvl w:ilvl="3" w:tplc="FDCC1C36">
      <w:numFmt w:val="bullet"/>
      <w:lvlText w:val="•"/>
      <w:lvlJc w:val="left"/>
      <w:pPr>
        <w:ind w:left="3284" w:hanging="161"/>
      </w:pPr>
      <w:rPr>
        <w:rFonts w:hint="default"/>
        <w:lang w:val="es-ES" w:eastAsia="en-US" w:bidi="ar-SA"/>
      </w:rPr>
    </w:lvl>
    <w:lvl w:ilvl="4" w:tplc="88F8FB16">
      <w:numFmt w:val="bullet"/>
      <w:lvlText w:val="•"/>
      <w:lvlJc w:val="left"/>
      <w:pPr>
        <w:ind w:left="4272" w:hanging="161"/>
      </w:pPr>
      <w:rPr>
        <w:rFonts w:hint="default"/>
        <w:lang w:val="es-ES" w:eastAsia="en-US" w:bidi="ar-SA"/>
      </w:rPr>
    </w:lvl>
    <w:lvl w:ilvl="5" w:tplc="3D1CB426">
      <w:numFmt w:val="bullet"/>
      <w:lvlText w:val="•"/>
      <w:lvlJc w:val="left"/>
      <w:pPr>
        <w:ind w:left="5260" w:hanging="161"/>
      </w:pPr>
      <w:rPr>
        <w:rFonts w:hint="default"/>
        <w:lang w:val="es-ES" w:eastAsia="en-US" w:bidi="ar-SA"/>
      </w:rPr>
    </w:lvl>
    <w:lvl w:ilvl="6" w:tplc="888CF19A">
      <w:numFmt w:val="bullet"/>
      <w:lvlText w:val="•"/>
      <w:lvlJc w:val="left"/>
      <w:pPr>
        <w:ind w:left="6248" w:hanging="161"/>
      </w:pPr>
      <w:rPr>
        <w:rFonts w:hint="default"/>
        <w:lang w:val="es-ES" w:eastAsia="en-US" w:bidi="ar-SA"/>
      </w:rPr>
    </w:lvl>
    <w:lvl w:ilvl="7" w:tplc="628624A2">
      <w:numFmt w:val="bullet"/>
      <w:lvlText w:val="•"/>
      <w:lvlJc w:val="left"/>
      <w:pPr>
        <w:ind w:left="7236" w:hanging="161"/>
      </w:pPr>
      <w:rPr>
        <w:rFonts w:hint="default"/>
        <w:lang w:val="es-ES" w:eastAsia="en-US" w:bidi="ar-SA"/>
      </w:rPr>
    </w:lvl>
    <w:lvl w:ilvl="8" w:tplc="E5EC1C6C">
      <w:numFmt w:val="bullet"/>
      <w:lvlText w:val="•"/>
      <w:lvlJc w:val="left"/>
      <w:pPr>
        <w:ind w:left="8224" w:hanging="161"/>
      </w:pPr>
      <w:rPr>
        <w:rFonts w:hint="default"/>
        <w:lang w:val="es-ES" w:eastAsia="en-US" w:bidi="ar-SA"/>
      </w:rPr>
    </w:lvl>
  </w:abstractNum>
  <w:abstractNum w:abstractNumId="8" w15:restartNumberingAfterBreak="0">
    <w:nsid w:val="4F5249A2"/>
    <w:multiLevelType w:val="hybridMultilevel"/>
    <w:tmpl w:val="002CFB88"/>
    <w:lvl w:ilvl="0" w:tplc="4126C732">
      <w:start w:val="1"/>
      <w:numFmt w:val="decimal"/>
      <w:lvlText w:val="%1."/>
      <w:lvlJc w:val="left"/>
      <w:pPr>
        <w:ind w:left="330" w:hanging="180"/>
      </w:pPr>
      <w:rPr>
        <w:rFonts w:ascii="Times New Roman" w:eastAsia="Times New Roman" w:hAnsi="Times New Roman" w:cs="Times New Roman" w:hint="default"/>
        <w:w w:val="100"/>
        <w:sz w:val="18"/>
        <w:szCs w:val="18"/>
        <w:lang w:val="es-ES" w:eastAsia="en-US" w:bidi="ar-SA"/>
      </w:rPr>
    </w:lvl>
    <w:lvl w:ilvl="1" w:tplc="85909022">
      <w:numFmt w:val="bullet"/>
      <w:lvlText w:val="•"/>
      <w:lvlJc w:val="left"/>
      <w:pPr>
        <w:ind w:left="1192" w:hanging="180"/>
      </w:pPr>
      <w:rPr>
        <w:rFonts w:hint="default"/>
        <w:lang w:val="es-ES" w:eastAsia="en-US" w:bidi="ar-SA"/>
      </w:rPr>
    </w:lvl>
    <w:lvl w:ilvl="2" w:tplc="D830617E">
      <w:numFmt w:val="bullet"/>
      <w:lvlText w:val="•"/>
      <w:lvlJc w:val="left"/>
      <w:pPr>
        <w:ind w:left="2044" w:hanging="180"/>
      </w:pPr>
      <w:rPr>
        <w:rFonts w:hint="default"/>
        <w:lang w:val="es-ES" w:eastAsia="en-US" w:bidi="ar-SA"/>
      </w:rPr>
    </w:lvl>
    <w:lvl w:ilvl="3" w:tplc="9E721190">
      <w:numFmt w:val="bullet"/>
      <w:lvlText w:val="•"/>
      <w:lvlJc w:val="left"/>
      <w:pPr>
        <w:ind w:left="2896" w:hanging="180"/>
      </w:pPr>
      <w:rPr>
        <w:rFonts w:hint="default"/>
        <w:lang w:val="es-ES" w:eastAsia="en-US" w:bidi="ar-SA"/>
      </w:rPr>
    </w:lvl>
    <w:lvl w:ilvl="4" w:tplc="3148F76C">
      <w:numFmt w:val="bullet"/>
      <w:lvlText w:val="•"/>
      <w:lvlJc w:val="left"/>
      <w:pPr>
        <w:ind w:left="3748" w:hanging="180"/>
      </w:pPr>
      <w:rPr>
        <w:rFonts w:hint="default"/>
        <w:lang w:val="es-ES" w:eastAsia="en-US" w:bidi="ar-SA"/>
      </w:rPr>
    </w:lvl>
    <w:lvl w:ilvl="5" w:tplc="6A84D628">
      <w:numFmt w:val="bullet"/>
      <w:lvlText w:val="•"/>
      <w:lvlJc w:val="left"/>
      <w:pPr>
        <w:ind w:left="4600" w:hanging="180"/>
      </w:pPr>
      <w:rPr>
        <w:rFonts w:hint="default"/>
        <w:lang w:val="es-ES" w:eastAsia="en-US" w:bidi="ar-SA"/>
      </w:rPr>
    </w:lvl>
    <w:lvl w:ilvl="6" w:tplc="33E430D8">
      <w:numFmt w:val="bullet"/>
      <w:lvlText w:val="•"/>
      <w:lvlJc w:val="left"/>
      <w:pPr>
        <w:ind w:left="5452" w:hanging="180"/>
      </w:pPr>
      <w:rPr>
        <w:rFonts w:hint="default"/>
        <w:lang w:val="es-ES" w:eastAsia="en-US" w:bidi="ar-SA"/>
      </w:rPr>
    </w:lvl>
    <w:lvl w:ilvl="7" w:tplc="20222A2C">
      <w:numFmt w:val="bullet"/>
      <w:lvlText w:val="•"/>
      <w:lvlJc w:val="left"/>
      <w:pPr>
        <w:ind w:left="6304" w:hanging="180"/>
      </w:pPr>
      <w:rPr>
        <w:rFonts w:hint="default"/>
        <w:lang w:val="es-ES" w:eastAsia="en-US" w:bidi="ar-SA"/>
      </w:rPr>
    </w:lvl>
    <w:lvl w:ilvl="8" w:tplc="632A9D9E">
      <w:numFmt w:val="bullet"/>
      <w:lvlText w:val="•"/>
      <w:lvlJc w:val="left"/>
      <w:pPr>
        <w:ind w:left="7156" w:hanging="180"/>
      </w:pPr>
      <w:rPr>
        <w:rFonts w:hint="default"/>
        <w:lang w:val="es-ES" w:eastAsia="en-US" w:bidi="ar-SA"/>
      </w:rPr>
    </w:lvl>
  </w:abstractNum>
  <w:abstractNum w:abstractNumId="9" w15:restartNumberingAfterBreak="0">
    <w:nsid w:val="52915A77"/>
    <w:multiLevelType w:val="hybridMultilevel"/>
    <w:tmpl w:val="AC32A290"/>
    <w:lvl w:ilvl="0" w:tplc="0B1EECD6">
      <w:start w:val="1"/>
      <w:numFmt w:val="decimal"/>
      <w:lvlText w:val="%1."/>
      <w:lvlJc w:val="left"/>
      <w:pPr>
        <w:ind w:left="330" w:hanging="180"/>
      </w:pPr>
      <w:rPr>
        <w:rFonts w:ascii="Times New Roman" w:eastAsia="Times New Roman" w:hAnsi="Times New Roman" w:cs="Times New Roman" w:hint="default"/>
        <w:w w:val="100"/>
        <w:sz w:val="18"/>
        <w:szCs w:val="18"/>
        <w:lang w:val="es-ES" w:eastAsia="en-US" w:bidi="ar-SA"/>
      </w:rPr>
    </w:lvl>
    <w:lvl w:ilvl="1" w:tplc="8BFE3366">
      <w:numFmt w:val="bullet"/>
      <w:lvlText w:val="•"/>
      <w:lvlJc w:val="left"/>
      <w:pPr>
        <w:ind w:left="1192" w:hanging="180"/>
      </w:pPr>
      <w:rPr>
        <w:rFonts w:hint="default"/>
        <w:lang w:val="es-ES" w:eastAsia="en-US" w:bidi="ar-SA"/>
      </w:rPr>
    </w:lvl>
    <w:lvl w:ilvl="2" w:tplc="20781148">
      <w:numFmt w:val="bullet"/>
      <w:lvlText w:val="•"/>
      <w:lvlJc w:val="left"/>
      <w:pPr>
        <w:ind w:left="2044" w:hanging="180"/>
      </w:pPr>
      <w:rPr>
        <w:rFonts w:hint="default"/>
        <w:lang w:val="es-ES" w:eastAsia="en-US" w:bidi="ar-SA"/>
      </w:rPr>
    </w:lvl>
    <w:lvl w:ilvl="3" w:tplc="5F84E91A">
      <w:numFmt w:val="bullet"/>
      <w:lvlText w:val="•"/>
      <w:lvlJc w:val="left"/>
      <w:pPr>
        <w:ind w:left="2896" w:hanging="180"/>
      </w:pPr>
      <w:rPr>
        <w:rFonts w:hint="default"/>
        <w:lang w:val="es-ES" w:eastAsia="en-US" w:bidi="ar-SA"/>
      </w:rPr>
    </w:lvl>
    <w:lvl w:ilvl="4" w:tplc="25C208A0">
      <w:numFmt w:val="bullet"/>
      <w:lvlText w:val="•"/>
      <w:lvlJc w:val="left"/>
      <w:pPr>
        <w:ind w:left="3748" w:hanging="180"/>
      </w:pPr>
      <w:rPr>
        <w:rFonts w:hint="default"/>
        <w:lang w:val="es-ES" w:eastAsia="en-US" w:bidi="ar-SA"/>
      </w:rPr>
    </w:lvl>
    <w:lvl w:ilvl="5" w:tplc="4D3A1D8A">
      <w:numFmt w:val="bullet"/>
      <w:lvlText w:val="•"/>
      <w:lvlJc w:val="left"/>
      <w:pPr>
        <w:ind w:left="4600" w:hanging="180"/>
      </w:pPr>
      <w:rPr>
        <w:rFonts w:hint="default"/>
        <w:lang w:val="es-ES" w:eastAsia="en-US" w:bidi="ar-SA"/>
      </w:rPr>
    </w:lvl>
    <w:lvl w:ilvl="6" w:tplc="A352265A">
      <w:numFmt w:val="bullet"/>
      <w:lvlText w:val="•"/>
      <w:lvlJc w:val="left"/>
      <w:pPr>
        <w:ind w:left="5452" w:hanging="180"/>
      </w:pPr>
      <w:rPr>
        <w:rFonts w:hint="default"/>
        <w:lang w:val="es-ES" w:eastAsia="en-US" w:bidi="ar-SA"/>
      </w:rPr>
    </w:lvl>
    <w:lvl w:ilvl="7" w:tplc="A09E7FEA">
      <w:numFmt w:val="bullet"/>
      <w:lvlText w:val="•"/>
      <w:lvlJc w:val="left"/>
      <w:pPr>
        <w:ind w:left="6304" w:hanging="180"/>
      </w:pPr>
      <w:rPr>
        <w:rFonts w:hint="default"/>
        <w:lang w:val="es-ES" w:eastAsia="en-US" w:bidi="ar-SA"/>
      </w:rPr>
    </w:lvl>
    <w:lvl w:ilvl="8" w:tplc="B3C4D456">
      <w:numFmt w:val="bullet"/>
      <w:lvlText w:val="•"/>
      <w:lvlJc w:val="left"/>
      <w:pPr>
        <w:ind w:left="7156" w:hanging="180"/>
      </w:pPr>
      <w:rPr>
        <w:rFonts w:hint="default"/>
        <w:lang w:val="es-ES" w:eastAsia="en-US" w:bidi="ar-SA"/>
      </w:rPr>
    </w:lvl>
  </w:abstractNum>
  <w:abstractNum w:abstractNumId="10" w15:restartNumberingAfterBreak="0">
    <w:nsid w:val="65872C5D"/>
    <w:multiLevelType w:val="hybridMultilevel"/>
    <w:tmpl w:val="3894DC90"/>
    <w:lvl w:ilvl="0" w:tplc="4344DCC8">
      <w:start w:val="1"/>
      <w:numFmt w:val="decimal"/>
      <w:lvlText w:val="%1."/>
      <w:lvlJc w:val="left"/>
      <w:pPr>
        <w:ind w:left="330" w:hanging="180"/>
      </w:pPr>
      <w:rPr>
        <w:rFonts w:ascii="Times New Roman" w:eastAsia="Times New Roman" w:hAnsi="Times New Roman" w:cs="Times New Roman" w:hint="default"/>
        <w:w w:val="100"/>
        <w:sz w:val="18"/>
        <w:szCs w:val="18"/>
        <w:lang w:val="es-ES" w:eastAsia="en-US" w:bidi="ar-SA"/>
      </w:rPr>
    </w:lvl>
    <w:lvl w:ilvl="1" w:tplc="A67C5E0C">
      <w:numFmt w:val="bullet"/>
      <w:lvlText w:val="•"/>
      <w:lvlJc w:val="left"/>
      <w:pPr>
        <w:ind w:left="1192" w:hanging="180"/>
      </w:pPr>
      <w:rPr>
        <w:rFonts w:hint="default"/>
        <w:lang w:val="es-ES" w:eastAsia="en-US" w:bidi="ar-SA"/>
      </w:rPr>
    </w:lvl>
    <w:lvl w:ilvl="2" w:tplc="894A7BFE">
      <w:numFmt w:val="bullet"/>
      <w:lvlText w:val="•"/>
      <w:lvlJc w:val="left"/>
      <w:pPr>
        <w:ind w:left="2044" w:hanging="180"/>
      </w:pPr>
      <w:rPr>
        <w:rFonts w:hint="default"/>
        <w:lang w:val="es-ES" w:eastAsia="en-US" w:bidi="ar-SA"/>
      </w:rPr>
    </w:lvl>
    <w:lvl w:ilvl="3" w:tplc="5E42645C">
      <w:numFmt w:val="bullet"/>
      <w:lvlText w:val="•"/>
      <w:lvlJc w:val="left"/>
      <w:pPr>
        <w:ind w:left="2896" w:hanging="180"/>
      </w:pPr>
      <w:rPr>
        <w:rFonts w:hint="default"/>
        <w:lang w:val="es-ES" w:eastAsia="en-US" w:bidi="ar-SA"/>
      </w:rPr>
    </w:lvl>
    <w:lvl w:ilvl="4" w:tplc="AE64B8B4">
      <w:numFmt w:val="bullet"/>
      <w:lvlText w:val="•"/>
      <w:lvlJc w:val="left"/>
      <w:pPr>
        <w:ind w:left="3748" w:hanging="180"/>
      </w:pPr>
      <w:rPr>
        <w:rFonts w:hint="default"/>
        <w:lang w:val="es-ES" w:eastAsia="en-US" w:bidi="ar-SA"/>
      </w:rPr>
    </w:lvl>
    <w:lvl w:ilvl="5" w:tplc="7164A932">
      <w:numFmt w:val="bullet"/>
      <w:lvlText w:val="•"/>
      <w:lvlJc w:val="left"/>
      <w:pPr>
        <w:ind w:left="4600" w:hanging="180"/>
      </w:pPr>
      <w:rPr>
        <w:rFonts w:hint="default"/>
        <w:lang w:val="es-ES" w:eastAsia="en-US" w:bidi="ar-SA"/>
      </w:rPr>
    </w:lvl>
    <w:lvl w:ilvl="6" w:tplc="523095DC">
      <w:numFmt w:val="bullet"/>
      <w:lvlText w:val="•"/>
      <w:lvlJc w:val="left"/>
      <w:pPr>
        <w:ind w:left="5452" w:hanging="180"/>
      </w:pPr>
      <w:rPr>
        <w:rFonts w:hint="default"/>
        <w:lang w:val="es-ES" w:eastAsia="en-US" w:bidi="ar-SA"/>
      </w:rPr>
    </w:lvl>
    <w:lvl w:ilvl="7" w:tplc="92787C1E">
      <w:numFmt w:val="bullet"/>
      <w:lvlText w:val="•"/>
      <w:lvlJc w:val="left"/>
      <w:pPr>
        <w:ind w:left="6304" w:hanging="180"/>
      </w:pPr>
      <w:rPr>
        <w:rFonts w:hint="default"/>
        <w:lang w:val="es-ES" w:eastAsia="en-US" w:bidi="ar-SA"/>
      </w:rPr>
    </w:lvl>
    <w:lvl w:ilvl="8" w:tplc="E8F800E8">
      <w:numFmt w:val="bullet"/>
      <w:lvlText w:val="•"/>
      <w:lvlJc w:val="left"/>
      <w:pPr>
        <w:ind w:left="7156" w:hanging="180"/>
      </w:pPr>
      <w:rPr>
        <w:rFonts w:hint="default"/>
        <w:lang w:val="es-ES" w:eastAsia="en-US" w:bidi="ar-SA"/>
      </w:rPr>
    </w:lvl>
  </w:abstractNum>
  <w:abstractNum w:abstractNumId="11" w15:restartNumberingAfterBreak="0">
    <w:nsid w:val="751C7881"/>
    <w:multiLevelType w:val="multilevel"/>
    <w:tmpl w:val="28B88490"/>
    <w:lvl w:ilvl="0">
      <w:start w:val="6"/>
      <w:numFmt w:val="decimal"/>
      <w:lvlText w:val="%1."/>
      <w:lvlJc w:val="left"/>
      <w:pPr>
        <w:ind w:left="510" w:hanging="360"/>
      </w:pPr>
      <w:rPr>
        <w:rFonts w:hint="default"/>
      </w:rPr>
    </w:lvl>
    <w:lvl w:ilvl="1">
      <w:start w:val="1"/>
      <w:numFmt w:val="decimal"/>
      <w:lvlText w:val="%1.%2."/>
      <w:lvlJc w:val="left"/>
      <w:pPr>
        <w:ind w:left="942" w:hanging="432"/>
      </w:pPr>
      <w:rPr>
        <w:rFonts w:hint="default"/>
      </w:rPr>
    </w:lvl>
    <w:lvl w:ilvl="2">
      <w:start w:val="1"/>
      <w:numFmt w:val="decimal"/>
      <w:lvlText w:val="%1.%2.%3."/>
      <w:lvlJc w:val="left"/>
      <w:pPr>
        <w:ind w:left="1374" w:hanging="504"/>
      </w:pPr>
      <w:rPr>
        <w:rFonts w:hint="default"/>
      </w:rPr>
    </w:lvl>
    <w:lvl w:ilvl="3">
      <w:start w:val="1"/>
      <w:numFmt w:val="decimal"/>
      <w:lvlText w:val="%1.%2.%3.%4."/>
      <w:lvlJc w:val="left"/>
      <w:pPr>
        <w:ind w:left="1878" w:hanging="648"/>
      </w:pPr>
      <w:rPr>
        <w:rFonts w:hint="default"/>
      </w:rPr>
    </w:lvl>
    <w:lvl w:ilvl="4">
      <w:start w:val="1"/>
      <w:numFmt w:val="decimal"/>
      <w:lvlText w:val="%1.%2.%3.%4.%5."/>
      <w:lvlJc w:val="left"/>
      <w:pPr>
        <w:ind w:left="2382" w:hanging="792"/>
      </w:pPr>
      <w:rPr>
        <w:rFonts w:hint="default"/>
      </w:rPr>
    </w:lvl>
    <w:lvl w:ilvl="5">
      <w:start w:val="1"/>
      <w:numFmt w:val="decimal"/>
      <w:lvlText w:val="%1.%2.%3.%4.%5.%6."/>
      <w:lvlJc w:val="left"/>
      <w:pPr>
        <w:ind w:left="2886" w:hanging="936"/>
      </w:pPr>
      <w:rPr>
        <w:rFonts w:hint="default"/>
      </w:rPr>
    </w:lvl>
    <w:lvl w:ilvl="6">
      <w:start w:val="1"/>
      <w:numFmt w:val="decimal"/>
      <w:lvlText w:val="%1.%2.%3.%4.%5.%6.%7."/>
      <w:lvlJc w:val="left"/>
      <w:pPr>
        <w:ind w:left="3390" w:hanging="1080"/>
      </w:pPr>
      <w:rPr>
        <w:rFonts w:hint="default"/>
      </w:rPr>
    </w:lvl>
    <w:lvl w:ilvl="7">
      <w:start w:val="1"/>
      <w:numFmt w:val="decimal"/>
      <w:lvlText w:val="%1.%2.%3.%4.%5.%6.%7.%8."/>
      <w:lvlJc w:val="left"/>
      <w:pPr>
        <w:ind w:left="3894" w:hanging="1224"/>
      </w:pPr>
      <w:rPr>
        <w:rFonts w:hint="default"/>
      </w:rPr>
    </w:lvl>
    <w:lvl w:ilvl="8">
      <w:start w:val="1"/>
      <w:numFmt w:val="decimal"/>
      <w:lvlText w:val="%1.%2.%3.%4.%5.%6.%7.%8.%9."/>
      <w:lvlJc w:val="left"/>
      <w:pPr>
        <w:ind w:left="4470" w:hanging="1440"/>
      </w:pPr>
      <w:rPr>
        <w:rFonts w:hint="default"/>
      </w:rPr>
    </w:lvl>
  </w:abstractNum>
  <w:num w:numId="1">
    <w:abstractNumId w:val="9"/>
  </w:num>
  <w:num w:numId="2">
    <w:abstractNumId w:val="10"/>
  </w:num>
  <w:num w:numId="3">
    <w:abstractNumId w:val="8"/>
  </w:num>
  <w:num w:numId="4">
    <w:abstractNumId w:val="3"/>
  </w:num>
  <w:num w:numId="5">
    <w:abstractNumId w:val="2"/>
  </w:num>
  <w:num w:numId="6">
    <w:abstractNumId w:val="7"/>
  </w:num>
  <w:num w:numId="7">
    <w:abstractNumId w:val="1"/>
  </w:num>
  <w:num w:numId="8">
    <w:abstractNumId w:val="11"/>
  </w:num>
  <w:num w:numId="9">
    <w:abstractNumId w:val="5"/>
  </w:num>
  <w:num w:numId="10">
    <w:abstractNumId w:val="4"/>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5FE"/>
    <w:rsid w:val="0026226A"/>
    <w:rsid w:val="003703B4"/>
    <w:rsid w:val="00384EAD"/>
    <w:rsid w:val="00395B8B"/>
    <w:rsid w:val="005075FE"/>
    <w:rsid w:val="007A128D"/>
    <w:rsid w:val="008173F4"/>
    <w:rsid w:val="00AE491A"/>
    <w:rsid w:val="00B61DD4"/>
    <w:rsid w:val="00D919BF"/>
    <w:rsid w:val="00EC2B9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4EC6B5"/>
  <w15:docId w15:val="{73AB0960-9F04-49FD-A419-6DD132ED5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uiPriority w:val="10"/>
    <w:qFormat/>
    <w:pPr>
      <w:spacing w:before="193"/>
      <w:ind w:left="2023" w:right="2023"/>
      <w:jc w:val="center"/>
    </w:pPr>
    <w:rPr>
      <w:rFonts w:ascii="Trebuchet MS" w:eastAsia="Trebuchet MS" w:hAnsi="Trebuchet MS" w:cs="Trebuchet MS"/>
      <w:b/>
      <w:bCs/>
      <w:sz w:val="36"/>
      <w:szCs w:val="36"/>
    </w:rPr>
  </w:style>
  <w:style w:type="paragraph" w:styleId="Prrafodelista">
    <w:name w:val="List Paragraph"/>
    <w:basedOn w:val="Normal"/>
    <w:uiPriority w:val="34"/>
    <w:qFormat/>
    <w:pPr>
      <w:spacing w:before="1"/>
      <w:ind w:left="390" w:hanging="291"/>
    </w:pPr>
  </w:style>
  <w:style w:type="paragraph" w:customStyle="1" w:styleId="TableParagraph">
    <w:name w:val="Table Paragraph"/>
    <w:basedOn w:val="Normal"/>
    <w:uiPriority w:val="1"/>
    <w:qFormat/>
    <w:pPr>
      <w:spacing w:before="47"/>
      <w:ind w:left="3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BA56F-0CA9-44B5-98E6-B684EE307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1112</Words>
  <Characters>6119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FIEE</dc:creator>
  <cp:lastModifiedBy>FIEE</cp:lastModifiedBy>
  <cp:revision>2</cp:revision>
  <dcterms:created xsi:type="dcterms:W3CDTF">2024-09-05T15:07:00Z</dcterms:created>
  <dcterms:modified xsi:type="dcterms:W3CDTF">2024-09-05T15:07:00Z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2024-03-03T00:00:00Z</vt:filetime>
  </property>
  <property fmtid="{D5CDD505-2E9C-101B-9397-08002B2CF9AE}" pid="3" name="LastSaved">
    <vt:filetime>2024-03-03T00:00:00Z</vt:filetime>
  </property>
</Properties>
</file>