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59" w:rsidRDefault="00CF2159"/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900"/>
        <w:gridCol w:w="6645"/>
      </w:tblGrid>
      <w:tr w:rsidR="00CF2159"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Контактная информация о статье</w:t>
            </w: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Pr="00F95883" w:rsidRDefault="00F95883">
            <w:pPr>
              <w:pStyle w:val="TableContents"/>
            </w:pPr>
            <w:r>
              <w:t>Разработчик</w:t>
            </w: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Создать проект</w:t>
            </w:r>
            <w:bookmarkStart w:id="0" w:name="_GoBack"/>
            <w:bookmarkEnd w:id="0"/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Получить дополнительные баллы на экзамен</w:t>
            </w:r>
          </w:p>
        </w:tc>
      </w:tr>
    </w:tbl>
    <w:p w:rsidR="00CF2159" w:rsidRDefault="00F95883">
      <w:r>
        <w:br/>
      </w:r>
    </w:p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900"/>
        <w:gridCol w:w="6645"/>
      </w:tblGrid>
      <w:tr w:rsidR="00CF2159"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Контактная информация о статье</w:t>
            </w: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</w:tbl>
    <w:p w:rsidR="00CF2159" w:rsidRDefault="00CF2159"/>
    <w:p w:rsidR="00CF2159" w:rsidRDefault="00CF2159"/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900"/>
        <w:gridCol w:w="6645"/>
      </w:tblGrid>
      <w:tr w:rsidR="00CF2159"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Контактная информация о статье</w:t>
            </w: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 xml:space="preserve">Я </w:t>
            </w:r>
            <w:r>
              <w:t>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</w:tbl>
    <w:p w:rsidR="00CF2159" w:rsidRDefault="00F95883">
      <w:r>
        <w:br/>
      </w:r>
    </w:p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900"/>
        <w:gridCol w:w="6645"/>
      </w:tblGrid>
      <w:tr w:rsidR="00CF2159"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Контактная информация о статье</w:t>
            </w: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</w:tbl>
    <w:p w:rsidR="00CF2159" w:rsidRDefault="00F95883">
      <w:r>
        <w:br/>
      </w:r>
    </w:p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900"/>
        <w:gridCol w:w="6645"/>
      </w:tblGrid>
      <w:tr w:rsidR="00CF2159"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Контактная информация о статье</w:t>
            </w: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</w:tbl>
    <w:p w:rsidR="00CF2159" w:rsidRDefault="00F95883">
      <w:r>
        <w:br/>
      </w:r>
    </w:p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900"/>
        <w:gridCol w:w="6645"/>
      </w:tblGrid>
      <w:tr w:rsidR="00CF2159"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Контактная информация о статье</w:t>
            </w: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</w:tbl>
    <w:p w:rsidR="00CF2159" w:rsidRDefault="00CF2159"/>
    <w:p w:rsidR="00CF2159" w:rsidRDefault="00CF2159"/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900"/>
        <w:gridCol w:w="6645"/>
      </w:tblGrid>
      <w:tr w:rsidR="00CF2159"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Контактная информация о статье</w:t>
            </w: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</w:tbl>
    <w:p w:rsidR="00CF2159" w:rsidRDefault="00CF2159"/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900"/>
        <w:gridCol w:w="6645"/>
      </w:tblGrid>
      <w:tr w:rsidR="00CF2159"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Контактная информация о статье</w:t>
            </w: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</w:tbl>
    <w:p w:rsidR="00CF2159" w:rsidRDefault="00CF2159"/>
    <w:p w:rsidR="00CF2159" w:rsidRDefault="00CF2159"/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900"/>
        <w:gridCol w:w="6645"/>
      </w:tblGrid>
      <w:tr w:rsidR="00CF2159"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Контактная информация</w:t>
            </w:r>
            <w:r>
              <w:t xml:space="preserve"> о статье</w:t>
            </w: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</w:tbl>
    <w:p w:rsidR="00CF2159" w:rsidRDefault="00CF2159"/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00"/>
        <w:gridCol w:w="900"/>
        <w:gridCol w:w="6645"/>
      </w:tblGrid>
      <w:tr w:rsidR="00CF2159">
        <w:tc>
          <w:tcPr>
            <w:tcW w:w="3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Контактная информация о статье</w:t>
            </w: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Как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Я хочу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  <w:tr w:rsidR="00CF2159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Цель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 w:rsidR="00CF2159" w:rsidRDefault="00F95883">
            <w:pPr>
              <w:pStyle w:val="TableContents"/>
            </w:pPr>
            <w:r>
              <w:t>Чтобы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2159" w:rsidRDefault="00CF2159">
            <w:pPr>
              <w:pStyle w:val="TableContents"/>
            </w:pPr>
          </w:p>
        </w:tc>
      </w:tr>
    </w:tbl>
    <w:p w:rsidR="00CF2159" w:rsidRDefault="00CF2159"/>
    <w:sectPr w:rsidR="00CF215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59"/>
    <w:rsid w:val="00CF2159"/>
    <w:rsid w:val="00F9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71A4BA-383E-469C-A2F2-C426C4C6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5</cp:revision>
  <dcterms:created xsi:type="dcterms:W3CDTF">2021-02-19T14:42:00Z</dcterms:created>
  <dcterms:modified xsi:type="dcterms:W3CDTF">2021-02-19T12:34:00Z</dcterms:modified>
  <dc:language>ru-RU</dc:language>
</cp:coreProperties>
</file>