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9EE6D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Министерство образования Республики Беларусь</w:t>
      </w:r>
    </w:p>
    <w:p w14:paraId="67ECB5B2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F034F4B" w14:textId="77777777" w:rsidR="007559F2" w:rsidRDefault="007559F2" w:rsidP="007559F2">
      <w:pPr>
        <w:spacing w:line="24" w:lineRule="atLeast"/>
        <w:ind w:left="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D05E416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60BF2F1" w14:textId="77777777" w:rsidR="007559F2" w:rsidRDefault="007559F2" w:rsidP="007559F2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373BDF3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A4AE82B" w14:textId="77777777" w:rsidR="007559F2" w:rsidRDefault="007559F2" w:rsidP="007559F2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6B9B21C" w14:textId="77777777" w:rsidR="007559F2" w:rsidRDefault="007559F2" w:rsidP="007559F2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CF292A5" w14:textId="77777777" w:rsidR="007559F2" w:rsidRDefault="007559F2" w:rsidP="007559F2">
      <w:pPr>
        <w:widowControl w:val="0"/>
        <w:spacing w:after="0" w:line="24" w:lineRule="atLeast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Архитектура вычислительных систем</w:t>
      </w:r>
    </w:p>
    <w:p w14:paraId="40F09FCE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A2F6FD6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8E241F4" w14:textId="77777777" w:rsidR="007559F2" w:rsidRDefault="007559F2" w:rsidP="007559F2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5B0905FB" w14:textId="77777777" w:rsidR="007559F2" w:rsidRDefault="007559F2" w:rsidP="007559F2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04374DF2" w14:textId="77777777" w:rsidR="007559F2" w:rsidRDefault="007559F2" w:rsidP="007559F2">
      <w:pPr>
        <w:spacing w:after="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8B5F5A2" w14:textId="77777777" w:rsidR="007559F2" w:rsidRDefault="007559F2" w:rsidP="007559F2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79D34F2" w14:textId="198CCC6A" w:rsidR="007559F2" w:rsidRDefault="007559F2" w:rsidP="007559F2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«Библиотека алгоритмов во внешней памяти»</w:t>
      </w:r>
    </w:p>
    <w:p w14:paraId="450513BC" w14:textId="77777777" w:rsidR="007559F2" w:rsidRDefault="007559F2" w:rsidP="007559F2">
      <w:pPr>
        <w:widowControl w:val="0"/>
        <w:spacing w:after="0" w:line="24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ED2FBBF" w14:textId="77777777" w:rsidR="007559F2" w:rsidRDefault="007559F2" w:rsidP="007559F2">
      <w:pPr>
        <w:widowControl w:val="0"/>
        <w:spacing w:after="0" w:line="24" w:lineRule="atLeast"/>
        <w:jc w:val="center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БГУИР КП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1-40 04 01 009 ПЗ</w:t>
      </w:r>
    </w:p>
    <w:p w14:paraId="2F10B02B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2E433D1C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648C2CB1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709B741D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16C2795E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3DB6D64D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A4828EE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D570DF3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FBEF4CC" w14:textId="692B5E98" w:rsidR="007559F2" w:rsidRDefault="007559F2" w:rsidP="007559F2">
      <w:pPr>
        <w:widowControl w:val="0"/>
        <w:spacing w:after="0" w:line="24" w:lineRule="atLeast"/>
        <w:ind w:firstLine="720"/>
        <w:jc w:val="right"/>
        <w:textAlignment w:val="baseline"/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Студент гр. 853501</w:t>
      </w:r>
    </w:p>
    <w:p w14:paraId="5BC227ED" w14:textId="662D45B9" w:rsidR="007559F2" w:rsidRDefault="007559F2" w:rsidP="007559F2">
      <w:pPr>
        <w:widowControl w:val="0"/>
        <w:spacing w:after="0" w:line="24" w:lineRule="atLeast"/>
        <w:ind w:left="6360" w:firstLine="12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В.А. Шавель</w:t>
      </w:r>
    </w:p>
    <w:p w14:paraId="428285A4" w14:textId="77777777" w:rsidR="007559F2" w:rsidRDefault="007559F2" w:rsidP="007559F2">
      <w:pPr>
        <w:widowControl w:val="0"/>
        <w:spacing w:after="0" w:line="24" w:lineRule="atLeast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Руководитель</w:t>
      </w:r>
    </w:p>
    <w:p w14:paraId="244DB68D" w14:textId="509722D3" w:rsidR="007559F2" w:rsidRDefault="007559F2" w:rsidP="007559F2">
      <w:pPr>
        <w:widowControl w:val="0"/>
        <w:spacing w:after="0" w:line="24" w:lineRule="atLeast"/>
        <w:ind w:firstLine="720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Ст. преподаватель кафедры информатики</w:t>
      </w:r>
    </w:p>
    <w:p w14:paraId="54610E1F" w14:textId="77777777" w:rsidR="007559F2" w:rsidRDefault="007559F2" w:rsidP="007559F2">
      <w:pPr>
        <w:widowControl w:val="0"/>
        <w:spacing w:after="0" w:line="24" w:lineRule="atLeast"/>
        <w:ind w:left="5760" w:firstLine="720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В. В. Шиманский</w:t>
      </w:r>
    </w:p>
    <w:p w14:paraId="2A679F5E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6459A666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5E517B4F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76F460E2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835C07B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6125E441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5B28CF3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DD5F901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04BE7415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1977FF81" w14:textId="77777777" w:rsid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</w:rPr>
      </w:pPr>
    </w:p>
    <w:p w14:paraId="2B91C258" w14:textId="54D4917A" w:rsidR="007559F2" w:rsidRPr="007559F2" w:rsidRDefault="007559F2" w:rsidP="007559F2">
      <w:pPr>
        <w:widowControl w:val="0"/>
        <w:spacing w:after="0" w:line="24" w:lineRule="atLeas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Минск 20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20</w:t>
      </w:r>
    </w:p>
    <w:p w14:paraId="11D97294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14:paraId="5E0D4B9D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Учреждение образования</w:t>
      </w:r>
    </w:p>
    <w:p w14:paraId="3F1ABA8D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«БЕЛОРУССКИЙ ГОСУДАРСТВЕННЫЙ УНИВЕРСИТЕТ</w:t>
      </w:r>
    </w:p>
    <w:p w14:paraId="7F737801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ИНФОРМАТИКИ И РАДИОЭЛЕКТРОНИКИ»</w:t>
      </w:r>
    </w:p>
    <w:p w14:paraId="0BCFB4D4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систем и сетей</w:t>
      </w:r>
    </w:p>
    <w:p w14:paraId="3A58E33C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информатики</w:t>
      </w:r>
    </w:p>
    <w:p w14:paraId="7F1253CD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tbl>
      <w:tblPr>
        <w:tblW w:w="9637" w:type="dxa"/>
        <w:tblLook w:val="04A0" w:firstRow="1" w:lastRow="0" w:firstColumn="1" w:lastColumn="0" w:noHBand="0" w:noVBand="1"/>
      </w:tblPr>
      <w:tblGrid>
        <w:gridCol w:w="3212"/>
        <w:gridCol w:w="2871"/>
        <w:gridCol w:w="3554"/>
      </w:tblGrid>
      <w:tr w:rsidR="007559F2" w14:paraId="69BAD822" w14:textId="77777777" w:rsidTr="007559F2">
        <w:tc>
          <w:tcPr>
            <w:tcW w:w="3212" w:type="dxa"/>
            <w:shd w:val="clear" w:color="auto" w:fill="FFFFFF"/>
          </w:tcPr>
          <w:p w14:paraId="7D25EBF6" w14:textId="77777777" w:rsidR="007559F2" w:rsidRDefault="007559F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1" w:type="dxa"/>
            <w:shd w:val="clear" w:color="auto" w:fill="FFFFFF"/>
          </w:tcPr>
          <w:p w14:paraId="32DA2C63" w14:textId="77777777" w:rsidR="007559F2" w:rsidRDefault="007559F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54" w:type="dxa"/>
            <w:shd w:val="clear" w:color="auto" w:fill="FFFFFF"/>
            <w:hideMark/>
          </w:tcPr>
          <w:p w14:paraId="76E59AB8" w14:textId="77777777" w:rsidR="007559F2" w:rsidRDefault="007559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616D6CFE" w14:textId="77777777" w:rsidR="007559F2" w:rsidRDefault="007559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Заведующий кафедрой ИИТП</w:t>
            </w:r>
          </w:p>
          <w:p w14:paraId="3DFB38B2" w14:textId="77777777" w:rsidR="007559F2" w:rsidRDefault="007559F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 А.</w:t>
            </w:r>
          </w:p>
        </w:tc>
      </w:tr>
      <w:tr w:rsidR="007559F2" w14:paraId="16A25AA7" w14:textId="77777777" w:rsidTr="007559F2">
        <w:tc>
          <w:tcPr>
            <w:tcW w:w="3212" w:type="dxa"/>
            <w:shd w:val="clear" w:color="auto" w:fill="FFFFFF"/>
          </w:tcPr>
          <w:p w14:paraId="40027787" w14:textId="77777777" w:rsidR="007559F2" w:rsidRDefault="007559F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1" w:type="dxa"/>
            <w:shd w:val="clear" w:color="auto" w:fill="FFFFFF"/>
          </w:tcPr>
          <w:p w14:paraId="39B05474" w14:textId="77777777" w:rsidR="007559F2" w:rsidRDefault="007559F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54" w:type="dxa"/>
            <w:shd w:val="clear" w:color="auto" w:fill="FFFFFF"/>
            <w:hideMark/>
          </w:tcPr>
          <w:p w14:paraId="3CA4BAE3" w14:textId="1817CDCC" w:rsidR="007559F2" w:rsidRDefault="007559F2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>DATE \@"yyyy' г.'"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2020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6D7C7761" w14:textId="77777777" w:rsidR="007559F2" w:rsidRDefault="007559F2" w:rsidP="007559F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"/>
          <w:sz w:val="16"/>
          <w:szCs w:val="24"/>
        </w:rPr>
      </w:pPr>
    </w:p>
    <w:p w14:paraId="5AFCC5B7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4"/>
          <w:lang w:eastAsia="en-US"/>
        </w:rPr>
      </w:pPr>
      <w:r>
        <w:rPr>
          <w:rFonts w:ascii="Times New Roman" w:hAnsi="Times New Roman" w:cs="Times New Roman"/>
          <w:b/>
          <w:sz w:val="28"/>
          <w:szCs w:val="24"/>
        </w:rPr>
        <w:t>ЗАДАНИЕ</w:t>
      </w:r>
    </w:p>
    <w:p w14:paraId="2E39D287" w14:textId="77777777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курсовому проекту</w:t>
      </w:r>
    </w:p>
    <w:p w14:paraId="7B4E3EBC" w14:textId="0EEDF6A4" w:rsidR="007559F2" w:rsidRDefault="007559F2" w:rsidP="007559F2">
      <w:pPr>
        <w:spacing w:after="0" w:line="240" w:lineRule="auto"/>
        <w:jc w:val="right"/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sz w:val="24"/>
          <w:szCs w:val="24"/>
        </w:rPr>
        <w:t>Группа 853501</w:t>
      </w:r>
      <w:r>
        <w:fldChar w:fldCharType="begin"/>
      </w:r>
      <w:bookmarkStart w:id="0" w:name="__Fieldmark__32940_1704633319"/>
      <w:r>
        <w:fldChar w:fldCharType="end"/>
      </w:r>
      <w:bookmarkEnd w:id="0"/>
    </w:p>
    <w:p w14:paraId="03C9AD42" w14:textId="225DA7B3" w:rsidR="007559F2" w:rsidRDefault="007559F2" w:rsidP="007559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proofErr w:type="spellStart"/>
      <w:r>
        <w:rPr>
          <w:rFonts w:ascii="Times New Roman" w:hAnsi="Times New Roman" w:cs="Times New Roman"/>
          <w:i/>
          <w:sz w:val="28"/>
          <w:szCs w:val="24"/>
          <w:u w:val="single"/>
        </w:rPr>
        <w:t>Шавелю</w:t>
      </w:r>
      <w:proofErr w:type="spellEnd"/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 Валерию Александровичу</w:t>
      </w:r>
    </w:p>
    <w:p w14:paraId="6B08734C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4"/>
        </w:rPr>
      </w:pPr>
    </w:p>
    <w:p w14:paraId="3E3C1EE6" w14:textId="5FE25554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1.Тема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Библиотека алгоритмов во внешней памяти</w:t>
      </w:r>
    </w:p>
    <w:p w14:paraId="237A33CD" w14:textId="6DF05F18" w:rsidR="007559F2" w:rsidRDefault="007559F2" w:rsidP="007559F2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b/>
          <w:sz w:val="24"/>
          <w:szCs w:val="24"/>
        </w:rPr>
        <w:t>2.Сроки сдачи студентом законченного проекта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21.12.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sz w:val="24"/>
          <w:szCs w:val="24"/>
          <w:u w:val="single"/>
        </w:rPr>
        <w:instrText>DATE \@"yyyy' г.'"</w:instrTex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2020 г.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</w:p>
    <w:p w14:paraId="2221F593" w14:textId="77777777" w:rsidR="007559F2" w:rsidRDefault="007559F2" w:rsidP="007559F2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3.Исходные данные к проекту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написания курсового проекта была выбрана среда разработки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Microsoft</w:t>
      </w:r>
      <w:r w:rsidRPr="007559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Visual</w:t>
      </w:r>
      <w:r w:rsidRPr="007559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2017, а также язык программирования С++. </w:t>
      </w:r>
    </w:p>
    <w:p w14:paraId="0BD6C16D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4.Содержание расчетно-пояснительной записки</w:t>
      </w:r>
      <w:r>
        <w:rPr>
          <w:rFonts w:ascii="Times New Roman" w:hAnsi="Times New Roman" w:cs="Times New Roman"/>
          <w:sz w:val="24"/>
          <w:szCs w:val="24"/>
        </w:rPr>
        <w:t xml:space="preserve"> (перечень подлежащих разработке вопросов):</w:t>
      </w:r>
    </w:p>
    <w:p w14:paraId="48C72ED7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Введение</w:t>
      </w:r>
    </w:p>
    <w:p w14:paraId="1C5CC972" w14:textId="77777777" w:rsidR="007559F2" w:rsidRDefault="007559F2" w:rsidP="007559F2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Раздел 1. Анализ предметной области</w:t>
      </w:r>
    </w:p>
    <w:p w14:paraId="2EA8DE00" w14:textId="05A27113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Раздел 2. Разработка программного средства</w:t>
      </w:r>
    </w:p>
    <w:p w14:paraId="1F5979B2" w14:textId="30B19B2C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Раздел 3. Демонстрация работы</w:t>
      </w:r>
    </w:p>
    <w:p w14:paraId="469E7762" w14:textId="287095F5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Раздел 4. Анализ производительности алгоритмов</w:t>
      </w:r>
    </w:p>
    <w:p w14:paraId="4856BCA6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Заключение. Список использованных источников. Приложение</w:t>
      </w:r>
    </w:p>
    <w:p w14:paraId="4290022C" w14:textId="77777777" w:rsidR="007559F2" w:rsidRDefault="007559F2" w:rsidP="007559F2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5.Перечень графического материала</w:t>
      </w:r>
      <w:r>
        <w:rPr>
          <w:rFonts w:ascii="Times New Roman" w:hAnsi="Times New Roman" w:cs="Times New Roman"/>
          <w:sz w:val="24"/>
          <w:szCs w:val="24"/>
        </w:rPr>
        <w:t xml:space="preserve"> (с указанием обязательных чертежей и графиков):</w:t>
      </w:r>
    </w:p>
    <w:p w14:paraId="29B031F8" w14:textId="77777777" w:rsidR="007559F2" w:rsidRDefault="007559F2" w:rsidP="007559F2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779C4B8" w14:textId="77777777" w:rsidR="007559F2" w:rsidRDefault="007559F2" w:rsidP="007559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6.Консультанты по проекту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Шиманский В. В.</w:t>
      </w:r>
    </w:p>
    <w:p w14:paraId="457CA793" w14:textId="17324142" w:rsidR="007559F2" w:rsidRDefault="007559F2" w:rsidP="007559F2">
      <w:pPr>
        <w:spacing w:after="0" w:line="240" w:lineRule="auto"/>
        <w:jc w:val="both"/>
        <w:rPr>
          <w:rFonts w:asciiTheme="minorHAnsi" w:eastAsiaTheme="minorHAnsi" w:hAnsiTheme="minorHAnsi" w:cstheme="minorBidi"/>
        </w:rPr>
      </w:pPr>
      <w:r>
        <w:rPr>
          <w:rFonts w:ascii="Times New Roman" w:hAnsi="Times New Roman" w:cs="Times New Roman"/>
          <w:b/>
          <w:sz w:val="24"/>
          <w:szCs w:val="24"/>
        </w:rPr>
        <w:t>7.Дата выдачи задания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20.09.2020 г</w:t>
      </w:r>
    </w:p>
    <w:p w14:paraId="5A359F59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8.Календарный график работы над проектом на весь период проектирования </w:t>
      </w:r>
      <w:r>
        <w:rPr>
          <w:rFonts w:ascii="Times New Roman" w:hAnsi="Times New Roman" w:cs="Times New Roman"/>
          <w:sz w:val="24"/>
          <w:szCs w:val="24"/>
        </w:rPr>
        <w:t>(с указанием сроков выполнения и трудоемкости отдельных этапов):</w:t>
      </w:r>
    </w:p>
    <w:p w14:paraId="562EF737" w14:textId="77777777" w:rsidR="007559F2" w:rsidRDefault="007559F2" w:rsidP="007559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40"/>
        <w:gridCol w:w="4977"/>
        <w:gridCol w:w="2082"/>
        <w:gridCol w:w="2037"/>
      </w:tblGrid>
      <w:tr w:rsidR="007559F2" w14:paraId="5AE181AF" w14:textId="77777777" w:rsidTr="007559F2"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2CEE9AC" w14:textId="77777777" w:rsidR="007559F2" w:rsidRDefault="007559F2">
            <w:pPr>
              <w:tabs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6E74C84" w14:textId="77777777" w:rsidR="007559F2" w:rsidRDefault="007559F2">
            <w:pPr>
              <w:tabs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26F4668" w14:textId="77777777" w:rsidR="007559F2" w:rsidRDefault="007559F2">
            <w:pPr>
              <w:tabs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1ECF78B" w14:textId="77777777" w:rsidR="007559F2" w:rsidRDefault="007559F2">
            <w:pPr>
              <w:tabs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 </w:t>
            </w:r>
          </w:p>
        </w:tc>
      </w:tr>
      <w:tr w:rsidR="007559F2" w14:paraId="61AC9237" w14:textId="77777777" w:rsidTr="007559F2">
        <w:trPr>
          <w:trHeight w:val="336"/>
        </w:trPr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8390FE3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 w:hanging="3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0232DDC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опроцентовка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(введение, раздел 1)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0A34C2E" w14:textId="4224E200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16.10.2020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3AE52D5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7559F2" w14:paraId="6354201B" w14:textId="77777777" w:rsidTr="007559F2">
        <w:trPr>
          <w:trHeight w:val="336"/>
        </w:trPr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47223D8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 w:hanging="3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9D5E379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2-я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опроцентовка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(раздел 2, раздел 3, раздел 4,)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D844FCE" w14:textId="0DE991D2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28.10.2020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7F66A2E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7559F2" w14:paraId="69A4F8EB" w14:textId="77777777" w:rsidTr="007559F2">
        <w:trPr>
          <w:trHeight w:val="336"/>
        </w:trPr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D608AE5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 w:hanging="3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BBD39EC" w14:textId="77777777" w:rsidR="007559F2" w:rsidRDefault="007559F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3-я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опроцентовка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(демонстрация, заключение)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563FE8E" w14:textId="2DA4200D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12.11.2020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829761C" w14:textId="77777777" w:rsidR="007559F2" w:rsidRDefault="007559F2">
            <w:pPr>
              <w:tabs>
                <w:tab w:val="left" w:pos="-25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7559F2" w14:paraId="493952AF" w14:textId="77777777" w:rsidTr="007559F2">
        <w:trPr>
          <w:trHeight w:val="71"/>
        </w:trPr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8EE4D2C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 w:hanging="3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9139036" w14:textId="77777777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2E9051F1" w14:textId="05F5CD75" w:rsidR="007559F2" w:rsidRDefault="007559F2">
            <w:pPr>
              <w:tabs>
                <w:tab w:val="left" w:pos="0"/>
              </w:tabs>
              <w:spacing w:after="0" w:line="240" w:lineRule="auto"/>
              <w:ind w:right="-1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21.12.2020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71A45AB9" w14:textId="77777777" w:rsidR="007559F2" w:rsidRDefault="007559F2">
            <w:pPr>
              <w:tabs>
                <w:tab w:val="center" w:pos="793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графику</w:t>
            </w:r>
          </w:p>
        </w:tc>
      </w:tr>
    </w:tbl>
    <w:p w14:paraId="3725D792" w14:textId="77777777" w:rsidR="007559F2" w:rsidRDefault="007559F2" w:rsidP="007559F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2"/>
          <w:sz w:val="16"/>
          <w:szCs w:val="24"/>
        </w:rPr>
      </w:pPr>
    </w:p>
    <w:p w14:paraId="41CBC744" w14:textId="77777777" w:rsidR="007559F2" w:rsidRDefault="007559F2" w:rsidP="007559F2">
      <w:pPr>
        <w:tabs>
          <w:tab w:val="right" w:pos="9781"/>
        </w:tabs>
        <w:spacing w:after="0" w:line="240" w:lineRule="auto"/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 (Шиманский В. В.</w:t>
      </w:r>
      <w:r>
        <w:fldChar w:fldCharType="begin"/>
      </w:r>
      <w:bookmarkStart w:id="1" w:name="__Fieldmark__33071_1704633319"/>
      <w:r>
        <w:fldChar w:fldCharType="end"/>
      </w:r>
      <w:bookmarkStart w:id="2" w:name="__Fieldmark__25654_1704633319"/>
      <w:bookmarkStart w:id="3" w:name="__Fieldmark__11220_1704633319"/>
      <w:bookmarkStart w:id="4" w:name="__Fieldmark__298_1704633319"/>
      <w:bookmarkStart w:id="5" w:name="__Fieldmark__7467_1704633319"/>
      <w:bookmarkStart w:id="6" w:name="__Fieldmark__14941_1704633319"/>
      <w:bookmarkStart w:id="7" w:name="__Fieldmark__29363_1704633319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 w:val="24"/>
          <w:szCs w:val="24"/>
        </w:rPr>
        <w:t>)</w:t>
      </w:r>
    </w:p>
    <w:p w14:paraId="41A863A1" w14:textId="2422E6FD" w:rsidR="007559F2" w:rsidRDefault="007559F2" w:rsidP="007559F2">
      <w:pPr>
        <w:tabs>
          <w:tab w:val="right" w:pos="9781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Задание принял к исполнению 15.09.</w:t>
      </w:r>
      <w:r w:rsidR="00053F53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_______________ (_______________________)</w:t>
      </w:r>
    </w:p>
    <w:p w14:paraId="7402EEDA" w14:textId="77777777" w:rsidR="007559F2" w:rsidRDefault="007559F2" w:rsidP="007559F2">
      <w:pPr>
        <w:spacing w:after="0" w:line="24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21975" w14:textId="77777777" w:rsidR="007559F2" w:rsidRDefault="007559F2" w:rsidP="007559F2">
      <w:pPr>
        <w:spacing w:after="0" w:line="24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D56AF3" w14:textId="510EC57F" w:rsidR="007559F2" w:rsidRDefault="007559F2" w:rsidP="007559F2">
      <w:pPr>
        <w:pStyle w:val="TOCHeading"/>
        <w:rPr>
          <w:rFonts w:ascii="Times New Roman" w:hAnsi="Times New Roman" w:cs="Times New Roman"/>
          <w:b w:val="0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8"/>
          <w:lang w:eastAsia="en-US"/>
        </w:rPr>
        <w:id w:val="-251973870"/>
        <w:docPartObj>
          <w:docPartGallery w:val="Table of Contents"/>
          <w:docPartUnique/>
        </w:docPartObj>
      </w:sdtPr>
      <w:sdtEndPr>
        <w:rPr>
          <w:rFonts w:eastAsia="Calibri"/>
          <w:bCs/>
          <w:lang w:eastAsia="ru-RU"/>
        </w:rPr>
      </w:sdtEndPr>
      <w:sdtContent>
        <w:p w14:paraId="263CE37B" w14:textId="0007DDD2" w:rsidR="00265228" w:rsidRPr="00265228" w:rsidRDefault="00265228" w:rsidP="007559F2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Cs w:val="28"/>
            </w:rPr>
            <w:t>Содержание</w:t>
          </w:r>
        </w:p>
        <w:p w14:paraId="48D49DB2" w14:textId="1512D435" w:rsidR="00A27DB5" w:rsidRDefault="00265228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0F7D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65228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0F7D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1743" w:history="1">
            <w:r w:rsidR="00A27DB5" w:rsidRPr="00812EC9">
              <w:rPr>
                <w:rStyle w:val="Hyperlink"/>
                <w:noProof/>
              </w:rPr>
              <w:t>ВВЕДЕНИЕ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_Toc10131743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5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1FB29B58" w14:textId="1B417060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4" w:history="1">
            <w:r w:rsidR="00A27DB5" w:rsidRPr="00812EC9">
              <w:rPr>
                <w:rStyle w:val="Hyperlink"/>
                <w:noProof/>
              </w:rPr>
              <w:t>1. АНАЛИЗ ПРЕДМЕТНОЙ ОБЛАСТИ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_Toc10131744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7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21FE451B" w14:textId="792A4DEE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5" w:history="1">
            <w:r w:rsidR="00A27DB5" w:rsidRPr="00812EC9">
              <w:rPr>
                <w:rStyle w:val="Hyperlink"/>
                <w:noProof/>
              </w:rPr>
              <w:t>1.1 Обзор основных алгоритмов внешней памяти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_Toc10131745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7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32ADD0E3" w14:textId="0181EC27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6" w:history="1">
            <w:r w:rsidR="00A27DB5" w:rsidRPr="00812EC9">
              <w:rPr>
                <w:rStyle w:val="Hyperlink"/>
                <w:noProof/>
              </w:rPr>
              <w:t>1.2 Обоснование выбора языка программирования и среды разработки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_Toc10131746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7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51335128" w14:textId="5E60C685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7" w:history="1">
            <w:r w:rsidR="00A27DB5" w:rsidRPr="00812EC9">
              <w:rPr>
                <w:rStyle w:val="Hyperlink"/>
                <w:noProof/>
              </w:rPr>
              <w:t>1.3 Постановка задачи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_Toc10131747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8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38BD4A51" w14:textId="1CBA8CD7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8" w:history="1">
            <w:r w:rsidR="00A27DB5" w:rsidRPr="00812EC9">
              <w:rPr>
                <w:rStyle w:val="Hyperlink"/>
                <w:noProof/>
              </w:rPr>
              <w:t>2. РАЗРАБОТКА ПРОГРАММНОГО СРЕДСТВА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_Toc10131748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9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50D8D6A6" w14:textId="62BCDEB1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49" w:history="1">
            <w:r w:rsidR="00A27DB5" w:rsidRPr="00812EC9">
              <w:rPr>
                <w:rStyle w:val="Hyperlink"/>
                <w:noProof/>
              </w:rPr>
              <w:t>2.1 Алгоритм внешней сортировки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_Toc10131749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9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29AF7440" w14:textId="6E4565E5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0" w:history="1">
            <w:r w:rsidR="00A27DB5" w:rsidRPr="00812EC9">
              <w:rPr>
                <w:rStyle w:val="Hyperlink"/>
                <w:noProof/>
              </w:rPr>
              <w:t>2.2 Алгоритм Карацубы во внешней памяти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_Toc10131750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10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4B0B7BD6" w14:textId="2B1DD3DA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1" w:history="1">
            <w:r w:rsidR="00A27DB5" w:rsidRPr="00812EC9">
              <w:rPr>
                <w:rStyle w:val="Hyperlink"/>
                <w:noProof/>
              </w:rPr>
              <w:t xml:space="preserve">2.3 </w:t>
            </w:r>
            <w:r w:rsidR="00A27DB5" w:rsidRPr="00812EC9">
              <w:rPr>
                <w:rStyle w:val="Hyperlink"/>
                <w:noProof/>
                <w:lang w:val="en-US"/>
              </w:rPr>
              <w:t>B</w:t>
            </w:r>
            <w:r w:rsidR="00A27DB5" w:rsidRPr="00812EC9">
              <w:rPr>
                <w:rStyle w:val="Hyperlink"/>
                <w:noProof/>
              </w:rPr>
              <w:t>-дерево во внешней памяти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_Toc10131751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11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129AB09D" w14:textId="074AF52C" w:rsidR="00A27DB5" w:rsidRDefault="007559F2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2" w:history="1">
            <w:r w:rsidR="00A27DB5" w:rsidRPr="00812EC9">
              <w:rPr>
                <w:rStyle w:val="Hyperlink"/>
                <w:noProof/>
              </w:rPr>
              <w:t>2.3.1 Поиск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_Toc10131752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12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537631C7" w14:textId="28DEA979" w:rsidR="00A27DB5" w:rsidRDefault="007559F2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3" w:history="1">
            <w:r w:rsidR="00A27DB5" w:rsidRPr="00812EC9">
              <w:rPr>
                <w:rStyle w:val="Hyperlink"/>
                <w:noProof/>
              </w:rPr>
              <w:t>2.3.2 Добавление ключа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_Toc10131753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12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786088B7" w14:textId="1DB995A1" w:rsidR="00A27DB5" w:rsidRDefault="007559F2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4" w:history="1">
            <w:r w:rsidR="00A27DB5" w:rsidRPr="00812EC9">
              <w:rPr>
                <w:rStyle w:val="Hyperlink"/>
                <w:noProof/>
                <w:lang w:val="en-US"/>
              </w:rPr>
              <w:t xml:space="preserve">2.3.3 </w:t>
            </w:r>
            <w:r w:rsidR="00A27DB5" w:rsidRPr="00812EC9">
              <w:rPr>
                <w:rStyle w:val="Hyperlink"/>
                <w:noProof/>
              </w:rPr>
              <w:t>Удаление ключа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_Toc10131754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12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2A69C420" w14:textId="78474F1A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5" w:history="1">
            <w:r w:rsidR="00A27DB5" w:rsidRPr="00812EC9">
              <w:rPr>
                <w:rStyle w:val="Hyperlink"/>
                <w:noProof/>
              </w:rPr>
              <w:t>2.4 Разработка серверной части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_Toc10131755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13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3695CBFA" w14:textId="76C53F00" w:rsidR="00A27DB5" w:rsidRDefault="007559F2">
          <w:pPr>
            <w:pStyle w:val="TOC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6" w:history="1">
            <w:r w:rsidR="00A27DB5" w:rsidRPr="00812EC9">
              <w:rPr>
                <w:rStyle w:val="Hyperlink"/>
                <w:noProof/>
              </w:rPr>
              <w:t>2.5 Разработка клиентской части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_Toc10131756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13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2BBF132F" w14:textId="3BB98FE3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7" w:history="1">
            <w:r w:rsidR="00A27DB5" w:rsidRPr="00812EC9">
              <w:rPr>
                <w:rStyle w:val="Hyperlink"/>
                <w:noProof/>
              </w:rPr>
              <w:t>3. ДЕМОНСТРАЦИЯ РАБОТЫ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_Toc10131757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15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5C4FB1FD" w14:textId="018BAF37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8" w:history="1">
            <w:r w:rsidR="00A27DB5" w:rsidRPr="00812EC9">
              <w:rPr>
                <w:rStyle w:val="Hyperlink"/>
                <w:rFonts w:cs="Times New Roman"/>
                <w:noProof/>
              </w:rPr>
              <w:t>4. АНАЛИЗ ПРОИЗВОДИТЕЛЬНОСТИ АЛГОРИТМОВ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_Toc10131758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19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786C0E6C" w14:textId="73DB3FA2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59" w:history="1">
            <w:r w:rsidR="00A27DB5" w:rsidRPr="00812EC9">
              <w:rPr>
                <w:rStyle w:val="Hyperlink"/>
                <w:noProof/>
              </w:rPr>
              <w:t>ЗАКЛЮЧЕНИЕ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_Toc10131759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21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64724B6E" w14:textId="5494BACD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60" w:history="1">
            <w:r w:rsidR="00A27DB5" w:rsidRPr="00812EC9">
              <w:rPr>
                <w:rStyle w:val="Hyperlink"/>
                <w:rFonts w:cs="Times New Roman"/>
                <w:noProof/>
              </w:rPr>
              <w:t>СПИСОК ИСПОЛЬЗОВАННЫХ ИСТОЧНИКОВ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_Toc10131760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22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0FC4A117" w14:textId="6C6091DD" w:rsidR="00A27DB5" w:rsidRDefault="007559F2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31761" w:history="1">
            <w:r w:rsidR="00A27DB5" w:rsidRPr="00812EC9">
              <w:rPr>
                <w:rStyle w:val="Hyperlink"/>
                <w:noProof/>
              </w:rPr>
              <w:t>ПРИЛОЖЕНИЕ. Исходный код алгоритма внешней сортировки</w:t>
            </w:r>
            <w:r w:rsidR="00A27DB5">
              <w:rPr>
                <w:noProof/>
                <w:webHidden/>
              </w:rPr>
              <w:tab/>
            </w:r>
            <w:r w:rsidR="00A27DB5">
              <w:rPr>
                <w:noProof/>
                <w:webHidden/>
              </w:rPr>
              <w:fldChar w:fldCharType="begin"/>
            </w:r>
            <w:r w:rsidR="00A27DB5">
              <w:rPr>
                <w:noProof/>
                <w:webHidden/>
              </w:rPr>
              <w:instrText xml:space="preserve"> PAGEREF _Toc10131761 \h </w:instrText>
            </w:r>
            <w:r w:rsidR="00A27DB5">
              <w:rPr>
                <w:noProof/>
                <w:webHidden/>
              </w:rPr>
            </w:r>
            <w:r w:rsidR="00A27DB5">
              <w:rPr>
                <w:noProof/>
                <w:webHidden/>
              </w:rPr>
              <w:fldChar w:fldCharType="separate"/>
            </w:r>
            <w:r w:rsidR="00CF62C8">
              <w:rPr>
                <w:noProof/>
                <w:webHidden/>
              </w:rPr>
              <w:t>23</w:t>
            </w:r>
            <w:r w:rsidR="00A27DB5">
              <w:rPr>
                <w:noProof/>
                <w:webHidden/>
              </w:rPr>
              <w:fldChar w:fldCharType="end"/>
            </w:r>
          </w:hyperlink>
        </w:p>
        <w:p w14:paraId="4581CF69" w14:textId="7251D7E7" w:rsidR="00265228" w:rsidRPr="00265228" w:rsidRDefault="00265228" w:rsidP="00265228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0F7D7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FFEC949" w14:textId="5AA7B17A" w:rsidR="00265228" w:rsidRDefault="00265228" w:rsidP="00140C5E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6E506BC9" w14:textId="1C8C3D7B" w:rsidR="00265228" w:rsidRDefault="00140C5E" w:rsidP="00BC0919">
      <w:pPr>
        <w:pStyle w:val="Heading1"/>
        <w:spacing w:before="0" w:line="240" w:lineRule="auto"/>
        <w:jc w:val="center"/>
      </w:pPr>
      <w:bookmarkStart w:id="8" w:name="_Toc10131743"/>
      <w:r>
        <w:lastRenderedPageBreak/>
        <w:t>ВВЕДЕНИЕ</w:t>
      </w:r>
      <w:bookmarkEnd w:id="8"/>
    </w:p>
    <w:p w14:paraId="4B1F5845" w14:textId="0C8A3EF0" w:rsidR="00140C5E" w:rsidRDefault="00140C5E" w:rsidP="00BC0919">
      <w:pPr>
        <w:spacing w:after="0" w:line="240" w:lineRule="auto"/>
      </w:pPr>
    </w:p>
    <w:p w14:paraId="12478B1A" w14:textId="77777777" w:rsidR="00F7339E" w:rsidRDefault="00140C5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0C5E">
        <w:rPr>
          <w:rFonts w:ascii="Times New Roman" w:hAnsi="Times New Roman" w:cs="Times New Roman"/>
          <w:sz w:val="28"/>
          <w:szCs w:val="28"/>
        </w:rPr>
        <w:t>В вычислительной технике алгоритмы внешней памяти - это алгоритмы, разработанные для обработки данных, которые слишком велики для того, чтобы одновременно помещаться в память компьютера. Такие алгоритмы должны быть оптимизированы для эффективного извлечения и доступа к данным, хранящимся в медленной объемной памяти (вспомогательной памяти), такой как жесткие диски или ленточные накопители, или когда память находится в компьютерной сети. Алгоритмы внешней памяти анализируются в модели внешней памяти.</w:t>
      </w:r>
      <w:r w:rsidR="00F733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25248" w14:textId="3C840ABF" w:rsidR="00F7339E" w:rsidRDefault="00F7339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339E">
        <w:rPr>
          <w:rFonts w:ascii="Times New Roman" w:hAnsi="Times New Roman" w:cs="Times New Roman"/>
          <w:sz w:val="28"/>
          <w:szCs w:val="28"/>
        </w:rPr>
        <w:t xml:space="preserve">Модель внешней памяти - это абстрактная машина, похожая на модель </w:t>
      </w:r>
      <w:r>
        <w:rPr>
          <w:rFonts w:ascii="Times New Roman" w:hAnsi="Times New Roman" w:cs="Times New Roman"/>
          <w:sz w:val="28"/>
          <w:szCs w:val="28"/>
        </w:rPr>
        <w:t xml:space="preserve">машины с </w:t>
      </w:r>
      <w:r w:rsidRPr="00F7339E">
        <w:rPr>
          <w:rFonts w:ascii="Times New Roman" w:hAnsi="Times New Roman" w:cs="Times New Roman"/>
          <w:sz w:val="28"/>
          <w:szCs w:val="28"/>
        </w:rPr>
        <w:t xml:space="preserve">ОЗУ, но с кешем в дополнение к основной памяти. Модель отражает тот факт, что операции чтения и записи выполняются намного быстрее в кеше, чем в основной памяти, и что чтение длинных смежных блоков происходит быстрее, чем чтение в случайном порядке с использованием головки чтения и записи на диске. Время работы алгоритма в модели внешней памяти определяется количеством операций чтения и записи в </w:t>
      </w:r>
      <w:r w:rsidR="006B75D9">
        <w:rPr>
          <w:rFonts w:ascii="Times New Roman" w:hAnsi="Times New Roman" w:cs="Times New Roman"/>
          <w:sz w:val="28"/>
          <w:szCs w:val="28"/>
        </w:rPr>
        <w:t>основную</w:t>
      </w:r>
      <w:r w:rsidRPr="00F7339E">
        <w:rPr>
          <w:rFonts w:ascii="Times New Roman" w:hAnsi="Times New Roman" w:cs="Times New Roman"/>
          <w:sz w:val="28"/>
          <w:szCs w:val="28"/>
        </w:rPr>
        <w:t xml:space="preserve"> память. Модель была представлена </w:t>
      </w:r>
      <w:r w:rsidR="005E77DF">
        <w:rPr>
          <w:rFonts w:ascii="Times New Roman" w:hAnsi="Times New Roman" w:cs="Times New Roman"/>
          <w:sz w:val="28"/>
          <w:szCs w:val="28"/>
        </w:rPr>
        <w:t xml:space="preserve">Алоком Аггарвалом и Джеффри Виттером </w:t>
      </w:r>
      <w:r w:rsidRPr="00F7339E">
        <w:rPr>
          <w:rFonts w:ascii="Times New Roman" w:hAnsi="Times New Roman" w:cs="Times New Roman"/>
          <w:sz w:val="28"/>
          <w:szCs w:val="28"/>
        </w:rPr>
        <w:t>в 1988 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55E" w:rsidRPr="00D6455E">
        <w:rPr>
          <w:rFonts w:ascii="Times New Roman" w:hAnsi="Times New Roman" w:cs="Times New Roman"/>
          <w:sz w:val="28"/>
          <w:szCs w:val="28"/>
        </w:rPr>
        <w:t xml:space="preserve">Модель внешней памяти связана с </w:t>
      </w:r>
      <w:r w:rsidR="00D6455E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D6455E" w:rsidRPr="00D6455E">
        <w:rPr>
          <w:rFonts w:ascii="Times New Roman" w:hAnsi="Times New Roman" w:cs="Times New Roman"/>
          <w:sz w:val="28"/>
          <w:szCs w:val="28"/>
        </w:rPr>
        <w:t>-</w:t>
      </w:r>
      <w:r w:rsidR="00D6455E">
        <w:rPr>
          <w:rFonts w:ascii="Times New Roman" w:hAnsi="Times New Roman" w:cs="Times New Roman"/>
          <w:sz w:val="28"/>
          <w:szCs w:val="28"/>
          <w:lang w:val="en-US"/>
        </w:rPr>
        <w:t>oblivious</w:t>
      </w:r>
      <w:r w:rsidR="00D6455E" w:rsidRPr="00D6455E">
        <w:rPr>
          <w:rFonts w:ascii="Times New Roman" w:hAnsi="Times New Roman" w:cs="Times New Roman"/>
          <w:sz w:val="28"/>
          <w:szCs w:val="28"/>
        </w:rPr>
        <w:t>, но алгоритмы в модели внешней памяти могут знать как размер блока, так и размер кэша.</w:t>
      </w:r>
    </w:p>
    <w:p w14:paraId="2E9D37EF" w14:textId="19DB8214" w:rsidR="00140C5E" w:rsidRDefault="00F7339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339E">
        <w:rPr>
          <w:rFonts w:ascii="Times New Roman" w:hAnsi="Times New Roman" w:cs="Times New Roman"/>
          <w:sz w:val="28"/>
          <w:szCs w:val="28"/>
        </w:rPr>
        <w:t xml:space="preserve">Модель состоит из процессора с внутренней памятью или кешем размера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7339E">
        <w:rPr>
          <w:rFonts w:ascii="Times New Roman" w:hAnsi="Times New Roman" w:cs="Times New Roman"/>
          <w:sz w:val="28"/>
          <w:szCs w:val="28"/>
        </w:rPr>
        <w:t xml:space="preserve">, подключенного к неограниченной внешней памяти. Как внутренняя, так и внешняя память разделены на блоки размера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F7339E">
        <w:rPr>
          <w:rFonts w:ascii="Times New Roman" w:hAnsi="Times New Roman" w:cs="Times New Roman"/>
          <w:sz w:val="28"/>
          <w:szCs w:val="28"/>
        </w:rPr>
        <w:t xml:space="preserve">. Одна операция ввода / вывода или передачи памяти состоит в перемещении блока из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F7339E">
        <w:rPr>
          <w:rFonts w:ascii="Times New Roman" w:hAnsi="Times New Roman" w:cs="Times New Roman"/>
          <w:sz w:val="28"/>
          <w:szCs w:val="28"/>
        </w:rPr>
        <w:t xml:space="preserve"> смежных элементов из внешней во внутреннюю память, а время работы алгоритма определяется числом эти операции ввода / вывода.</w:t>
      </w:r>
    </w:p>
    <w:p w14:paraId="6335A338" w14:textId="77777777" w:rsidR="00F7339E" w:rsidRPr="00F7339E" w:rsidRDefault="00F7339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339E">
        <w:rPr>
          <w:rFonts w:ascii="Times New Roman" w:hAnsi="Times New Roman" w:cs="Times New Roman"/>
          <w:sz w:val="28"/>
          <w:szCs w:val="28"/>
        </w:rPr>
        <w:t>Модель внешней памяти фиксирует иерархию памяти, которая не моделируется в других общих моделях, используемых при анализе структур данных, таких как машина произвольного доступа, и полезна для доказательства нижних границ для структур данных. Модель также полезна для анализа алгоритмов, которые работают с наборами данных, слишком большими, чтобы поместиться во внутренней памяти.</w:t>
      </w:r>
    </w:p>
    <w:p w14:paraId="3983C36C" w14:textId="77777777" w:rsidR="00F7339E" w:rsidRPr="00F7339E" w:rsidRDefault="00F7339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339E">
        <w:rPr>
          <w:rFonts w:ascii="Times New Roman" w:hAnsi="Times New Roman" w:cs="Times New Roman"/>
          <w:sz w:val="28"/>
          <w:szCs w:val="28"/>
        </w:rPr>
        <w:t>Типичным примером являются географические информационные системы, особенно цифровые модели рельефа, где полный набор данных легко превышает несколько гигабайт или даже терабайт данных.</w:t>
      </w:r>
    </w:p>
    <w:p w14:paraId="1519FEA7" w14:textId="4634B09B" w:rsidR="00F7339E" w:rsidRDefault="00F7339E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339E">
        <w:rPr>
          <w:rFonts w:ascii="Times New Roman" w:hAnsi="Times New Roman" w:cs="Times New Roman"/>
          <w:sz w:val="28"/>
          <w:szCs w:val="28"/>
        </w:rPr>
        <w:t>Эта методология распространяется не только на процессоры общего назначения, но также включает вычисления на GPU и классическую цифровую обработку сигналов. В вычислениях общего назначения на графических процессорах (GPGPU) мощные графические карты (GPU) с небольшим объемом памятииспользуются с относительно медленной CPU-GPU передач</w:t>
      </w:r>
      <w:r w:rsidR="00BA3F1B">
        <w:rPr>
          <w:rFonts w:ascii="Times New Roman" w:hAnsi="Times New Roman" w:cs="Times New Roman"/>
          <w:sz w:val="28"/>
          <w:szCs w:val="28"/>
        </w:rPr>
        <w:t>ей памяти</w:t>
      </w:r>
      <w:r w:rsidR="006B75D9">
        <w:rPr>
          <w:rFonts w:ascii="Times New Roman" w:hAnsi="Times New Roman" w:cs="Times New Roman"/>
          <w:sz w:val="28"/>
          <w:szCs w:val="28"/>
        </w:rPr>
        <w:t>.</w:t>
      </w:r>
    </w:p>
    <w:p w14:paraId="5C192F7F" w14:textId="59789E0F" w:rsidR="00BA3F1B" w:rsidRDefault="00BA3F1B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такой модели многие классические алгоритмы видоизменяются в сторону оптимизации количества операций ввода-вывода, а некоторые из них становятся неприменимы из-за слишком низких показателей. Поэтому в </w:t>
      </w:r>
      <w:r>
        <w:rPr>
          <w:rFonts w:ascii="Times New Roman" w:hAnsi="Times New Roman" w:cs="Times New Roman"/>
          <w:sz w:val="28"/>
          <w:szCs w:val="28"/>
        </w:rPr>
        <w:lastRenderedPageBreak/>
        <w:t>современных условиях, с постоянным ростом объемов данных, исследование алгоритмов в модели внешней памяти является важной задачей</w:t>
      </w:r>
      <w:r w:rsidR="00C03C5E">
        <w:rPr>
          <w:rFonts w:ascii="Times New Roman" w:hAnsi="Times New Roman" w:cs="Times New Roman"/>
          <w:sz w:val="28"/>
          <w:szCs w:val="28"/>
        </w:rPr>
        <w:t>.</w:t>
      </w:r>
    </w:p>
    <w:p w14:paraId="67561456" w14:textId="77777777" w:rsidR="00BA3F1B" w:rsidRDefault="00BA3F1B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872DD6" w14:textId="2710FA7B" w:rsidR="001C6B62" w:rsidRDefault="005E7661" w:rsidP="00BC0919">
      <w:pPr>
        <w:pStyle w:val="Heading1"/>
        <w:spacing w:before="0" w:line="240" w:lineRule="auto"/>
        <w:ind w:left="1080" w:hanging="1080"/>
      </w:pPr>
      <w:bookmarkStart w:id="9" w:name="_Toc10131744"/>
      <w:r>
        <w:lastRenderedPageBreak/>
        <w:t xml:space="preserve">1. </w:t>
      </w:r>
      <w:r w:rsidR="00BA3F1B">
        <w:t>АНАЛИЗ ПРЕДМЕТНОЙ ОБЛАСТИ</w:t>
      </w:r>
      <w:bookmarkEnd w:id="9"/>
    </w:p>
    <w:p w14:paraId="095EA911" w14:textId="77777777" w:rsidR="001C6B62" w:rsidRPr="001C6B62" w:rsidRDefault="001C6B62" w:rsidP="00BC0919">
      <w:pPr>
        <w:spacing w:after="0" w:line="240" w:lineRule="auto"/>
      </w:pPr>
    </w:p>
    <w:p w14:paraId="43423063" w14:textId="156DC893" w:rsidR="00A13A46" w:rsidRPr="00A13A46" w:rsidRDefault="002C68B5" w:rsidP="00921E00">
      <w:pPr>
        <w:pStyle w:val="Heading2"/>
      </w:pPr>
      <w:bookmarkStart w:id="10" w:name="_Toc10131745"/>
      <w:r w:rsidRPr="002C68B5">
        <w:t xml:space="preserve">1.1 </w:t>
      </w:r>
      <w:r w:rsidR="00BA3F1B" w:rsidRPr="00800634">
        <w:t xml:space="preserve">Обзор </w:t>
      </w:r>
      <w:r w:rsidR="00BA3F1B" w:rsidRPr="00BC0919">
        <w:t>основных</w:t>
      </w:r>
      <w:r w:rsidR="00BA3F1B" w:rsidRPr="00800634">
        <w:t xml:space="preserve"> алгоритмов </w:t>
      </w:r>
      <w:r w:rsidR="00800634" w:rsidRPr="00800634">
        <w:t>внешней памяти</w:t>
      </w:r>
      <w:bookmarkEnd w:id="10"/>
    </w:p>
    <w:p w14:paraId="22A4E5FD" w14:textId="65DEFE87" w:rsidR="00800634" w:rsidRPr="00800634" w:rsidRDefault="0080063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0634">
        <w:rPr>
          <w:rFonts w:ascii="Times New Roman" w:hAnsi="Times New Roman" w:cs="Times New Roman"/>
          <w:sz w:val="28"/>
          <w:szCs w:val="28"/>
        </w:rPr>
        <w:t xml:space="preserve">Алгоритмы в модели внешней памяти используют тот факт, что при извлечении одного объекта из внешней памяти получается целый блок размером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634">
        <w:rPr>
          <w:rFonts w:ascii="Times New Roman" w:hAnsi="Times New Roman" w:cs="Times New Roman"/>
          <w:sz w:val="28"/>
          <w:szCs w:val="28"/>
        </w:rPr>
        <w:t>. Это свойство иногда называют локальностью.</w:t>
      </w:r>
    </w:p>
    <w:p w14:paraId="506E82EC" w14:textId="4B22C753" w:rsidR="00800634" w:rsidRPr="00800634" w:rsidRDefault="0080063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0634">
        <w:rPr>
          <w:rFonts w:ascii="Times New Roman" w:hAnsi="Times New Roman" w:cs="Times New Roman"/>
          <w:sz w:val="28"/>
          <w:szCs w:val="28"/>
        </w:rPr>
        <w:t xml:space="preserve">Поиск элемента среди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 объектов возможен в модели внешней памяти с использованием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-дерева с коэффициентом ветвления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-дерева позволяет осуществлять поиск, вставку и удаление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N) </m:t>
            </m:r>
          </m:e>
        </m:func>
      </m:oMath>
      <w:r w:rsidRPr="00800634">
        <w:rPr>
          <w:rFonts w:ascii="Times New Roman" w:hAnsi="Times New Roman" w:cs="Times New Roman"/>
          <w:sz w:val="28"/>
          <w:szCs w:val="28"/>
        </w:rPr>
        <w:t xml:space="preserve">время (в </w:t>
      </w:r>
      <w:r>
        <w:rPr>
          <w:rFonts w:ascii="Times New Roman" w:hAnsi="Times New Roman" w:cs="Times New Roman"/>
          <w:sz w:val="28"/>
          <w:szCs w:val="28"/>
        </w:rPr>
        <w:t xml:space="preserve">нотации большее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00634">
        <w:rPr>
          <w:rFonts w:ascii="Times New Roman" w:hAnsi="Times New Roman" w:cs="Times New Roman"/>
          <w:sz w:val="28"/>
          <w:szCs w:val="28"/>
        </w:rPr>
        <w:t>еоретически, это минимальное время выполнения, возможное для этих операций, поэтому использование B-дерева является асимптотически оптимальным.</w:t>
      </w:r>
    </w:p>
    <w:p w14:paraId="53140606" w14:textId="77777777" w:rsidR="00800634" w:rsidRDefault="0080063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0634">
        <w:rPr>
          <w:rFonts w:ascii="Times New Roman" w:hAnsi="Times New Roman" w:cs="Times New Roman"/>
          <w:sz w:val="28"/>
          <w:szCs w:val="28"/>
        </w:rPr>
        <w:t xml:space="preserve">Внешняя сортировка - это сортировка в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800634">
        <w:rPr>
          <w:rFonts w:ascii="Times New Roman" w:hAnsi="Times New Roman" w:cs="Times New Roman"/>
          <w:sz w:val="28"/>
          <w:szCs w:val="28"/>
        </w:rPr>
        <w:t xml:space="preserve"> внешней памяти. Внешнюю сортировку можно выполнить с помощью сортировки распределения, аналогичной быстрой сортировке, или с помощью</w:t>
      </w:r>
    </w:p>
    <w:p w14:paraId="5FD0D797" w14:textId="36D76EBD" w:rsidR="00800634" w:rsidRPr="00800634" w:rsidRDefault="00800634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634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-мерной </w:t>
      </w:r>
      <w:r w:rsidRPr="00800634">
        <w:rPr>
          <w:rFonts w:ascii="Times New Roman" w:hAnsi="Times New Roman" w:cs="Times New Roman"/>
          <w:sz w:val="28"/>
          <w:szCs w:val="28"/>
        </w:rPr>
        <w:t>сортировки слиянием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00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00634">
        <w:rPr>
          <w:rFonts w:ascii="Times New Roman" w:hAnsi="Times New Roman" w:cs="Times New Roman"/>
          <w:sz w:val="28"/>
          <w:szCs w:val="28"/>
        </w:rPr>
        <w:t xml:space="preserve">ба варианта достигают асимптотически оптимального времени выполнения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</m:e>
        </m:func>
      </m:oMath>
      <w:r w:rsidRPr="00800634">
        <w:rPr>
          <w:rFonts w:ascii="Times New Roman" w:hAnsi="Times New Roman" w:cs="Times New Roman"/>
          <w:sz w:val="28"/>
          <w:szCs w:val="28"/>
        </w:rPr>
        <w:t xml:space="preserve">для сортировки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 объектов. Эта граница также относится к быстрому преобразованию Фурье в модели </w:t>
      </w:r>
      <w:r>
        <w:rPr>
          <w:rFonts w:ascii="Times New Roman" w:hAnsi="Times New Roman" w:cs="Times New Roman"/>
          <w:sz w:val="28"/>
          <w:szCs w:val="28"/>
        </w:rPr>
        <w:t xml:space="preserve">внешней </w:t>
      </w:r>
      <w:r w:rsidRPr="00800634">
        <w:rPr>
          <w:rFonts w:ascii="Times New Roman" w:hAnsi="Times New Roman" w:cs="Times New Roman"/>
          <w:sz w:val="28"/>
          <w:szCs w:val="28"/>
        </w:rPr>
        <w:t>памяти.</w:t>
      </w:r>
    </w:p>
    <w:p w14:paraId="2EAF84D7" w14:textId="7E1A3651" w:rsidR="00655D4D" w:rsidRPr="002C68B5" w:rsidRDefault="0080063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0634">
        <w:rPr>
          <w:rFonts w:ascii="Times New Roman" w:hAnsi="Times New Roman" w:cs="Times New Roman"/>
          <w:sz w:val="28"/>
          <w:szCs w:val="28"/>
        </w:rPr>
        <w:t xml:space="preserve">Задача перестановки состоит в том, чтобы переставить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800634">
        <w:rPr>
          <w:rFonts w:ascii="Times New Roman" w:hAnsi="Times New Roman" w:cs="Times New Roman"/>
          <w:sz w:val="28"/>
          <w:szCs w:val="28"/>
        </w:rPr>
        <w:t xml:space="preserve"> </w:t>
      </w:r>
      <w:r w:rsidR="003F071A"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Pr="00800634">
        <w:rPr>
          <w:rFonts w:ascii="Times New Roman" w:hAnsi="Times New Roman" w:cs="Times New Roman"/>
          <w:sz w:val="28"/>
          <w:szCs w:val="28"/>
        </w:rPr>
        <w:t xml:space="preserve">в </w:t>
      </w:r>
      <w:r w:rsidR="003F071A">
        <w:rPr>
          <w:rFonts w:ascii="Times New Roman" w:hAnsi="Times New Roman" w:cs="Times New Roman"/>
          <w:sz w:val="28"/>
          <w:szCs w:val="28"/>
        </w:rPr>
        <w:t xml:space="preserve">соответствии с конкретной </w:t>
      </w:r>
      <w:r w:rsidRPr="00800634">
        <w:rPr>
          <w:rFonts w:ascii="Times New Roman" w:hAnsi="Times New Roman" w:cs="Times New Roman"/>
          <w:sz w:val="28"/>
          <w:szCs w:val="28"/>
        </w:rPr>
        <w:t>перестановк</w:t>
      </w:r>
      <w:r w:rsidR="003F071A">
        <w:rPr>
          <w:rFonts w:ascii="Times New Roman" w:hAnsi="Times New Roman" w:cs="Times New Roman"/>
          <w:sz w:val="28"/>
          <w:szCs w:val="28"/>
        </w:rPr>
        <w:t>ой</w:t>
      </w:r>
      <w:r w:rsidRPr="00800634">
        <w:rPr>
          <w:rFonts w:ascii="Times New Roman" w:hAnsi="Times New Roman" w:cs="Times New Roman"/>
          <w:sz w:val="28"/>
          <w:szCs w:val="28"/>
        </w:rPr>
        <w:t xml:space="preserve">. Это может быть сделано либо путем сортировки, которая требует вышеуказанного времени выполнения сортировки, либо путем вставки каждого элемента по порядку и игнорирования преимущества локальности. Таким образом, перестановку можно выполнить </w:t>
      </w:r>
      <w:r w:rsidR="003F071A">
        <w:rPr>
          <w:rFonts w:ascii="Times New Roman" w:hAnsi="Times New Roman" w:cs="Times New Roman"/>
          <w:sz w:val="28"/>
          <w:szCs w:val="28"/>
        </w:rPr>
        <w:t>за</w:t>
      </w:r>
      <w:r w:rsidRPr="0080063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N,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den>
                        </m:f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</m:e>
        </m:func>
      </m:oMath>
      <w:r w:rsidRPr="00800634">
        <w:rPr>
          <w:rFonts w:ascii="Times New Roman" w:hAnsi="Times New Roman" w:cs="Times New Roman"/>
          <w:sz w:val="28"/>
          <w:szCs w:val="28"/>
        </w:rPr>
        <w:t>время</w:t>
      </w:r>
      <w:r w:rsidR="00655D4D" w:rsidRPr="00655D4D">
        <w:rPr>
          <w:rFonts w:ascii="Times New Roman" w:hAnsi="Times New Roman" w:cs="Times New Roman"/>
          <w:sz w:val="28"/>
          <w:szCs w:val="28"/>
        </w:rPr>
        <w:t>.</w:t>
      </w:r>
    </w:p>
    <w:p w14:paraId="0B911BB0" w14:textId="0414FB39" w:rsidR="00655D4D" w:rsidRDefault="00655D4D" w:rsidP="00921E00">
      <w:pPr>
        <w:pStyle w:val="Heading2"/>
      </w:pPr>
      <w:bookmarkStart w:id="11" w:name="_Toc10131746"/>
      <w:r w:rsidRPr="00655D4D">
        <w:t>1.</w:t>
      </w:r>
      <w:r w:rsidR="002C68B5" w:rsidRPr="002C68B5">
        <w:t>2</w:t>
      </w:r>
      <w:r w:rsidRPr="00655D4D">
        <w:t xml:space="preserve"> </w:t>
      </w:r>
      <w:r w:rsidRPr="00BC0919">
        <w:t>Обоснование</w:t>
      </w:r>
      <w:r>
        <w:t xml:space="preserve"> выбора языка программирования и среды разработки</w:t>
      </w:r>
      <w:bookmarkEnd w:id="11"/>
    </w:p>
    <w:p w14:paraId="07ABC794" w14:textId="02B7D3FE" w:rsidR="00655D4D" w:rsidRDefault="00655D4D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объектно-ориентированный язык</w:t>
      </w:r>
      <w:r w:rsidRPr="00655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D4D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Этот язык является одним из наиболее подходящих языков для реализации алгоритмов, так как обладает высокими показателями скорости выполнения. Кроме того, в этом языке быстро работают операции ввода</w:t>
      </w:r>
      <w:r w:rsidRPr="00655D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вывода, что критично конкретно для алгоритмов внешней памяти.</w:t>
      </w:r>
    </w:p>
    <w:p w14:paraId="00306017" w14:textId="614C6F78" w:rsidR="00655D4D" w:rsidRDefault="00655D4D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именно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D4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не языка более низкого уровня С</w:t>
      </w:r>
      <w:r w:rsidRPr="00655D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обусловлено возможностью примения объектно-ориентированного подхода при реализации алгоритмов. Таким образом,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655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дерево может быть реализовано в качестве класса, предоставляющего все необходимые функции пользователю</w:t>
      </w:r>
      <w:r w:rsidR="00A513B8">
        <w:rPr>
          <w:rFonts w:ascii="Times New Roman" w:hAnsi="Times New Roman" w:cs="Times New Roman"/>
          <w:sz w:val="28"/>
          <w:szCs w:val="28"/>
        </w:rPr>
        <w:t xml:space="preserve"> и скрывающего внутреннюю реализацию модификатором </w:t>
      </w:r>
      <w:r w:rsidR="00A513B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513B8" w:rsidRPr="00A513B8">
        <w:rPr>
          <w:rFonts w:ascii="Times New Roman" w:hAnsi="Times New Roman" w:cs="Times New Roman"/>
          <w:sz w:val="28"/>
          <w:szCs w:val="28"/>
        </w:rPr>
        <w:t xml:space="preserve">. </w:t>
      </w:r>
      <w:r w:rsidR="00A513B8">
        <w:rPr>
          <w:rFonts w:ascii="Times New Roman" w:hAnsi="Times New Roman" w:cs="Times New Roman"/>
          <w:sz w:val="28"/>
          <w:szCs w:val="28"/>
        </w:rPr>
        <w:t xml:space="preserve">Также, применение шаблонного класса позволяет компилятору используя один и тот же исходный код сгенерировать реализации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A513B8" w:rsidRPr="00A513B8">
        <w:rPr>
          <w:rFonts w:ascii="Times New Roman" w:hAnsi="Times New Roman" w:cs="Times New Roman"/>
          <w:sz w:val="28"/>
          <w:szCs w:val="28"/>
        </w:rPr>
        <w:t>-</w:t>
      </w:r>
      <w:r w:rsidR="00A513B8">
        <w:rPr>
          <w:rFonts w:ascii="Times New Roman" w:hAnsi="Times New Roman" w:cs="Times New Roman"/>
          <w:sz w:val="28"/>
          <w:szCs w:val="28"/>
        </w:rPr>
        <w:t>дерева для всех подходящих типов данных.</w:t>
      </w:r>
    </w:p>
    <w:p w14:paraId="3CA8E5FC" w14:textId="4C5D3147" w:rsidR="00610583" w:rsidRDefault="00A513B8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среды разработки было выбрано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51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513B8">
        <w:rPr>
          <w:rFonts w:ascii="Times New Roman" w:hAnsi="Times New Roman" w:cs="Times New Roman"/>
          <w:sz w:val="28"/>
          <w:szCs w:val="28"/>
        </w:rPr>
        <w:t xml:space="preserve"> 2017.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программное средство хорошо зарекомендовало себя в том числе и при разработке крупных промышленных проектов, а также обладает большим количество функций облегчающих написание кода,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IntelliSense</w:t>
      </w:r>
      <w:r w:rsidRPr="00A513B8">
        <w:rPr>
          <w:rFonts w:ascii="Times New Roman" w:hAnsi="Times New Roman" w:cs="Times New Roman"/>
          <w:sz w:val="28"/>
          <w:szCs w:val="28"/>
        </w:rPr>
        <w:t>.</w:t>
      </w:r>
    </w:p>
    <w:p w14:paraId="6C622442" w14:textId="11CCDE78" w:rsidR="00655D4D" w:rsidRPr="00A13A46" w:rsidRDefault="00610583" w:rsidP="00921E00">
      <w:pPr>
        <w:pStyle w:val="Heading2"/>
        <w:rPr>
          <w:rFonts w:cs="Times New Roman"/>
          <w:szCs w:val="28"/>
        </w:rPr>
      </w:pPr>
      <w:bookmarkStart w:id="12" w:name="_Toc10131747"/>
      <w:r w:rsidRPr="00CF2810">
        <w:t>1.</w:t>
      </w:r>
      <w:r w:rsidR="002C68B5" w:rsidRPr="008A5622">
        <w:t>3</w:t>
      </w:r>
      <w:r w:rsidRPr="00CF2810">
        <w:t xml:space="preserve"> </w:t>
      </w:r>
      <w:r>
        <w:t>Постановка задачи</w:t>
      </w:r>
      <w:bookmarkEnd w:id="12"/>
    </w:p>
    <w:p w14:paraId="3BF383D2" w14:textId="33D983C5" w:rsidR="00610583" w:rsidRDefault="00610583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задачу курсового </w:t>
      </w:r>
      <w:r w:rsidR="00A24006"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</w:rPr>
        <w:t>входит разработать</w:t>
      </w:r>
      <w:r w:rsidRPr="00610583">
        <w:rPr>
          <w:rFonts w:ascii="Times New Roman" w:hAnsi="Times New Roman" w:cs="Times New Roman"/>
          <w:sz w:val="28"/>
          <w:szCs w:val="28"/>
        </w:rPr>
        <w:t>:</w:t>
      </w:r>
    </w:p>
    <w:p w14:paraId="26D62AE2" w14:textId="4E5760D7" w:rsidR="00610583" w:rsidRDefault="00A24006" w:rsidP="00921E00">
      <w:pPr>
        <w:pStyle w:val="ListParagraph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105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блиотеку алгоритмов, содержащую следующие алгоритмы</w:t>
      </w:r>
      <w:r w:rsidRPr="00A24006">
        <w:rPr>
          <w:rFonts w:ascii="Times New Roman" w:hAnsi="Times New Roman" w:cs="Times New Roman"/>
          <w:sz w:val="28"/>
          <w:szCs w:val="28"/>
        </w:rPr>
        <w:t>:</w:t>
      </w:r>
    </w:p>
    <w:p w14:paraId="66B7E9BC" w14:textId="3B0C8386" w:rsidR="00A24006" w:rsidRPr="00A24006" w:rsidRDefault="00A24006" w:rsidP="00921E00">
      <w:pPr>
        <w:pStyle w:val="ListParagraph"/>
        <w:numPr>
          <w:ilvl w:val="0"/>
          <w:numId w:val="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4006">
        <w:rPr>
          <w:rFonts w:ascii="Times New Roman" w:hAnsi="Times New Roman" w:cs="Times New Roman"/>
          <w:sz w:val="28"/>
          <w:szCs w:val="28"/>
        </w:rPr>
        <w:t>Внешняя сортировка</w:t>
      </w:r>
    </w:p>
    <w:p w14:paraId="6D73082E" w14:textId="7891D923" w:rsidR="00A24006" w:rsidRDefault="00A24006" w:rsidP="00921E00">
      <w:pPr>
        <w:pStyle w:val="ListParagraph"/>
        <w:numPr>
          <w:ilvl w:val="0"/>
          <w:numId w:val="7"/>
        </w:numPr>
        <w:spacing w:after="0"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Карацубы для перемножения многочленов в модели внешней памяти</w:t>
      </w:r>
    </w:p>
    <w:p w14:paraId="6B76018E" w14:textId="40661BD2" w:rsidR="00A24006" w:rsidRDefault="00A24006" w:rsidP="00921E00">
      <w:pPr>
        <w:pStyle w:val="ListParagraph"/>
        <w:numPr>
          <w:ilvl w:val="0"/>
          <w:numId w:val="7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A24006">
        <w:rPr>
          <w:rFonts w:ascii="Times New Roman" w:hAnsi="Times New Roman" w:cs="Times New Roman"/>
          <w:sz w:val="28"/>
          <w:szCs w:val="28"/>
        </w:rPr>
        <w:t>-дерево в модели внешней памяти</w:t>
      </w:r>
    </w:p>
    <w:p w14:paraId="28460E19" w14:textId="6E68050B" w:rsidR="00A24006" w:rsidRDefault="00A24006" w:rsidP="00921E00">
      <w:pPr>
        <w:pStyle w:val="ListParagraph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Серверную часть, обеспечивающую хранение данных по принципу </w:t>
      </w:r>
      <w:r w:rsidR="00CC6E87">
        <w:rPr>
          <w:rFonts w:ascii="Times New Roman" w:hAnsi="Times New Roman" w:cs="Times New Roman"/>
          <w:sz w:val="28"/>
          <w:szCs w:val="28"/>
        </w:rPr>
        <w:t xml:space="preserve">ключ-значение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A240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p w14:paraId="653D50BA" w14:textId="6530AD89" w:rsidR="00A24006" w:rsidRPr="00A24006" w:rsidRDefault="00A24006" w:rsidP="00921E00">
      <w:pPr>
        <w:pStyle w:val="ListParagraph"/>
        <w:numPr>
          <w:ilvl w:val="0"/>
          <w:numId w:val="6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Клиентскую часть, обеспечивающую взаимодействие</w:t>
      </w:r>
      <w:r w:rsidR="008C2312" w:rsidRPr="008C2312">
        <w:rPr>
          <w:rFonts w:ascii="Times New Roman" w:hAnsi="Times New Roman" w:cs="Times New Roman"/>
          <w:sz w:val="28"/>
          <w:szCs w:val="28"/>
        </w:rPr>
        <w:t xml:space="preserve"> </w:t>
      </w:r>
      <w:r w:rsidR="008C231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 серверной частью и локальное использование алгоритма Карацубы и внешней сортировки</w:t>
      </w:r>
    </w:p>
    <w:p w14:paraId="36441650" w14:textId="77777777" w:rsidR="00A24006" w:rsidRPr="00A24006" w:rsidRDefault="00A24006" w:rsidP="00BC091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F98045A" w14:textId="21A26AFD" w:rsidR="00CF2810" w:rsidRDefault="00CF2810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3D66C3" w14:textId="7578FD5E" w:rsidR="00CF2810" w:rsidRDefault="005E7661" w:rsidP="00BC0919">
      <w:pPr>
        <w:pStyle w:val="Heading1"/>
        <w:spacing w:before="0" w:line="240" w:lineRule="auto"/>
      </w:pPr>
      <w:bookmarkStart w:id="13" w:name="_Toc10131748"/>
      <w:r>
        <w:lastRenderedPageBreak/>
        <w:t xml:space="preserve">2. </w:t>
      </w:r>
      <w:r w:rsidR="00CF2810">
        <w:t>РАЗРАБОТКА ПРОГРАММНОГО СРЕДСТВА</w:t>
      </w:r>
      <w:bookmarkEnd w:id="13"/>
    </w:p>
    <w:p w14:paraId="6D24AB31" w14:textId="77777777" w:rsidR="00CF2810" w:rsidRPr="00CF2810" w:rsidRDefault="00CF2810" w:rsidP="00BC0919">
      <w:pPr>
        <w:spacing w:after="0" w:line="240" w:lineRule="auto"/>
      </w:pPr>
    </w:p>
    <w:p w14:paraId="4A854CD8" w14:textId="4C84209B" w:rsidR="00CF2810" w:rsidRDefault="005E7661" w:rsidP="00921E00">
      <w:pPr>
        <w:pStyle w:val="Heading2"/>
      </w:pPr>
      <w:bookmarkStart w:id="14" w:name="_Toc10131749"/>
      <w:r>
        <w:t>2.1</w:t>
      </w:r>
      <w:r w:rsidR="003528C7" w:rsidRPr="00734690">
        <w:t xml:space="preserve"> </w:t>
      </w:r>
      <w:r w:rsidR="003528C7">
        <w:t>А</w:t>
      </w:r>
      <w:r w:rsidR="00CF2810">
        <w:t>лгоритм внешней сортировки</w:t>
      </w:r>
      <w:bookmarkEnd w:id="14"/>
    </w:p>
    <w:p w14:paraId="6EB02094" w14:textId="0E600C49" w:rsidR="00CF2810" w:rsidRPr="00CF2810" w:rsidRDefault="00CF2810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2810">
        <w:rPr>
          <w:rFonts w:ascii="Times New Roman" w:hAnsi="Times New Roman" w:cs="Times New Roman"/>
          <w:sz w:val="28"/>
          <w:szCs w:val="28"/>
        </w:rPr>
        <w:t xml:space="preserve">Внешняя сортировка - это класс алгоритмов сортировки, которые могут обрабатывать большие объемы данных. Внешняя сортировка требуется, когда сортируемые данные не помещаются в основную память вычислительного устройства (обычно ОЗУ) и вместо этого они должны находиться в более медленной внешней памяти, обычно на жестком диске. Таким образом, алгоритмы внешней сортировки являются алгоритмами внешней памяти и, следовательно, </w:t>
      </w:r>
      <w:r w:rsidR="006B75D9">
        <w:rPr>
          <w:rFonts w:ascii="Times New Roman" w:hAnsi="Times New Roman" w:cs="Times New Roman"/>
          <w:sz w:val="28"/>
          <w:szCs w:val="28"/>
        </w:rPr>
        <w:t>к ней применима модель внешней памяти.</w:t>
      </w:r>
    </w:p>
    <w:p w14:paraId="42A64A94" w14:textId="0C32E6A5" w:rsidR="00CF2810" w:rsidRDefault="00CF2810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2810">
        <w:rPr>
          <w:rFonts w:ascii="Times New Roman" w:hAnsi="Times New Roman" w:cs="Times New Roman"/>
          <w:sz w:val="28"/>
          <w:szCs w:val="28"/>
        </w:rPr>
        <w:t>Внешние алгоритмы сортировки обычно делятся на два типа: сортировка распределения, которая напоминает быструю сортировку, и внешнюю сортировку слиянием. Последн</w:t>
      </w:r>
      <w:r w:rsidR="006B75D9">
        <w:rPr>
          <w:rFonts w:ascii="Times New Roman" w:hAnsi="Times New Roman" w:cs="Times New Roman"/>
          <w:sz w:val="28"/>
          <w:szCs w:val="28"/>
        </w:rPr>
        <w:t>яя</w:t>
      </w:r>
      <w:r w:rsidRPr="00CF2810">
        <w:rPr>
          <w:rFonts w:ascii="Times New Roman" w:hAnsi="Times New Roman" w:cs="Times New Roman"/>
          <w:sz w:val="28"/>
          <w:szCs w:val="28"/>
        </w:rPr>
        <w:t xml:space="preserve"> обычно использует гибридную стратегию сортировки</w:t>
      </w:r>
      <w:r w:rsidR="00EB7DD4">
        <w:rPr>
          <w:rFonts w:ascii="Times New Roman" w:hAnsi="Times New Roman" w:cs="Times New Roman"/>
          <w:sz w:val="28"/>
          <w:szCs w:val="28"/>
        </w:rPr>
        <w:t xml:space="preserve"> </w:t>
      </w:r>
      <w:r w:rsidRPr="00CF2810">
        <w:rPr>
          <w:rFonts w:ascii="Times New Roman" w:hAnsi="Times New Roman" w:cs="Times New Roman"/>
          <w:sz w:val="28"/>
          <w:szCs w:val="28"/>
        </w:rPr>
        <w:t>слияни</w:t>
      </w:r>
      <w:r w:rsidR="00EB7DD4">
        <w:rPr>
          <w:rFonts w:ascii="Times New Roman" w:hAnsi="Times New Roman" w:cs="Times New Roman"/>
          <w:sz w:val="28"/>
          <w:szCs w:val="28"/>
        </w:rPr>
        <w:t>ем</w:t>
      </w:r>
      <w:r w:rsidRPr="00CF2810">
        <w:rPr>
          <w:rFonts w:ascii="Times New Roman" w:hAnsi="Times New Roman" w:cs="Times New Roman"/>
          <w:sz w:val="28"/>
          <w:szCs w:val="28"/>
        </w:rPr>
        <w:t>. На этапе сортировки фрагменты данных, достаточно маленькие для размещения в основной памяти, считываются, сортируются и записываются во временный файл. На этапе объединения отсортированные подфайлы объединяются в один больший файл.</w:t>
      </w:r>
    </w:p>
    <w:p w14:paraId="77442A1C" w14:textId="104F6918" w:rsidR="00EB7DD4" w:rsidRDefault="00EB7DD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был выбран алгоритм внешней сортировки слиянием.</w:t>
      </w:r>
    </w:p>
    <w:p w14:paraId="5E5F3C3D" w14:textId="2A3C1EFE" w:rsidR="00CF2810" w:rsidRPr="00CF2810" w:rsidRDefault="00CF2810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2810">
        <w:rPr>
          <w:rFonts w:ascii="Times New Roman" w:hAnsi="Times New Roman" w:cs="Times New Roman"/>
          <w:sz w:val="28"/>
          <w:szCs w:val="28"/>
        </w:rPr>
        <w:t xml:space="preserve">Алгоритм сначала сортирует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F2810">
        <w:rPr>
          <w:rFonts w:ascii="Times New Roman" w:hAnsi="Times New Roman" w:cs="Times New Roman"/>
          <w:sz w:val="28"/>
          <w:szCs w:val="28"/>
        </w:rPr>
        <w:t xml:space="preserve"> элементов одновременно и помещает отсортированные списки обратно во внешнюю память. Затем он рекурсивно выполняет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</m:oMath>
      <w:r w:rsidRPr="00CF2810">
        <w:rPr>
          <w:rFonts w:ascii="Times New Roman" w:hAnsi="Times New Roman" w:cs="Times New Roman"/>
          <w:sz w:val="28"/>
          <w:szCs w:val="28"/>
        </w:rPr>
        <w:t>-</w:t>
      </w:r>
      <w:r w:rsidR="00173A02">
        <w:rPr>
          <w:rFonts w:ascii="Times New Roman" w:hAnsi="Times New Roman" w:cs="Times New Roman"/>
          <w:sz w:val="28"/>
          <w:szCs w:val="28"/>
        </w:rPr>
        <w:t>мерное</w:t>
      </w:r>
      <w:r w:rsidRPr="00CF2810">
        <w:rPr>
          <w:rFonts w:ascii="Times New Roman" w:hAnsi="Times New Roman" w:cs="Times New Roman"/>
          <w:sz w:val="28"/>
          <w:szCs w:val="28"/>
        </w:rPr>
        <w:t xml:space="preserve"> </w:t>
      </w:r>
      <w:r w:rsidR="00173A02">
        <w:rPr>
          <w:rFonts w:ascii="Times New Roman" w:hAnsi="Times New Roman" w:cs="Times New Roman"/>
          <w:sz w:val="28"/>
          <w:szCs w:val="28"/>
        </w:rPr>
        <w:t>слияние</w:t>
      </w:r>
      <w:r w:rsidRPr="00CF2810">
        <w:rPr>
          <w:rFonts w:ascii="Times New Roman" w:hAnsi="Times New Roman" w:cs="Times New Roman"/>
          <w:sz w:val="28"/>
          <w:szCs w:val="28"/>
        </w:rPr>
        <w:t xml:space="preserve"> этих отсортированных списков. Для этого слияния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CF2810">
        <w:rPr>
          <w:rFonts w:ascii="Times New Roman" w:hAnsi="Times New Roman" w:cs="Times New Roman"/>
          <w:sz w:val="28"/>
          <w:szCs w:val="28"/>
        </w:rPr>
        <w:t xml:space="preserve"> </w:t>
      </w:r>
      <w:r w:rsidR="00173A02"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Pr="00CF2810">
        <w:rPr>
          <w:rFonts w:ascii="Times New Roman" w:hAnsi="Times New Roman" w:cs="Times New Roman"/>
          <w:sz w:val="28"/>
          <w:szCs w:val="28"/>
        </w:rPr>
        <w:t>из каждого отсортированного списка загружаются во внутреннюю память, и минимум выводится повторно.</w:t>
      </w:r>
    </w:p>
    <w:p w14:paraId="64489738" w14:textId="525D8222" w:rsidR="00CF2810" w:rsidRPr="00BC0919" w:rsidRDefault="00CF2810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2810">
        <w:rPr>
          <w:rFonts w:ascii="Times New Roman" w:hAnsi="Times New Roman" w:cs="Times New Roman"/>
          <w:sz w:val="28"/>
          <w:szCs w:val="28"/>
        </w:rPr>
        <w:t>Например, для сортировки 900 мегабайт данных, используя только 100 мегабайт оперативной памяти:</w:t>
      </w:r>
    </w:p>
    <w:p w14:paraId="4FDE26D2" w14:textId="6CBC68F1" w:rsidR="00CF2810" w:rsidRPr="00173A02" w:rsidRDefault="00CF2810" w:rsidP="00621C88">
      <w:pPr>
        <w:pStyle w:val="ListParagraph"/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3A02">
        <w:rPr>
          <w:rFonts w:ascii="Times New Roman" w:hAnsi="Times New Roman" w:cs="Times New Roman"/>
          <w:sz w:val="28"/>
          <w:szCs w:val="28"/>
        </w:rPr>
        <w:t>Прочита</w:t>
      </w:r>
      <w:r w:rsidR="00173A02">
        <w:rPr>
          <w:rFonts w:ascii="Times New Roman" w:hAnsi="Times New Roman" w:cs="Times New Roman"/>
          <w:sz w:val="28"/>
          <w:szCs w:val="28"/>
        </w:rPr>
        <w:t>ть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100 МБ данных в основной памяти и отсортир</w:t>
      </w:r>
      <w:r w:rsidR="00173A02">
        <w:rPr>
          <w:rFonts w:ascii="Times New Roman" w:hAnsi="Times New Roman" w:cs="Times New Roman"/>
          <w:sz w:val="28"/>
          <w:szCs w:val="28"/>
        </w:rPr>
        <w:t>овать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их обычным способом, например быстрой сортировкой.</w:t>
      </w:r>
    </w:p>
    <w:p w14:paraId="5F46E559" w14:textId="1312CA68" w:rsidR="00CF2810" w:rsidRPr="00173A02" w:rsidRDefault="00CF2810" w:rsidP="00621C88">
      <w:pPr>
        <w:pStyle w:val="ListParagraph"/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3A02">
        <w:rPr>
          <w:rFonts w:ascii="Times New Roman" w:hAnsi="Times New Roman" w:cs="Times New Roman"/>
          <w:sz w:val="28"/>
          <w:szCs w:val="28"/>
        </w:rPr>
        <w:t>Записать отсортированные данные на диск.</w:t>
      </w:r>
    </w:p>
    <w:p w14:paraId="1EEE4DE1" w14:textId="52EBBE23" w:rsidR="00CF2810" w:rsidRPr="00173A02" w:rsidRDefault="00CF2810" w:rsidP="00621C88">
      <w:pPr>
        <w:pStyle w:val="ListParagraph"/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3A02">
        <w:rPr>
          <w:rFonts w:ascii="Times New Roman" w:hAnsi="Times New Roman" w:cs="Times New Roman"/>
          <w:sz w:val="28"/>
          <w:szCs w:val="28"/>
        </w:rPr>
        <w:t>Повторя</w:t>
      </w:r>
      <w:r w:rsidR="00173A02">
        <w:rPr>
          <w:rFonts w:ascii="Times New Roman" w:hAnsi="Times New Roman" w:cs="Times New Roman"/>
          <w:sz w:val="28"/>
          <w:szCs w:val="28"/>
        </w:rPr>
        <w:t>ть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шаги 1 и 2 до тех пор, пока все данные не будут отсортированы по 100 МБ (900 МБ / 100 МБ = 9), которые теперь необходимо объединить в один выходной файл.</w:t>
      </w:r>
    </w:p>
    <w:p w14:paraId="372E766C" w14:textId="38EA340F" w:rsidR="00CF2810" w:rsidRPr="00173A02" w:rsidRDefault="00CF2810" w:rsidP="00621C88">
      <w:pPr>
        <w:pStyle w:val="ListParagraph"/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3A02">
        <w:rPr>
          <w:rFonts w:ascii="Times New Roman" w:hAnsi="Times New Roman" w:cs="Times New Roman"/>
          <w:sz w:val="28"/>
          <w:szCs w:val="28"/>
        </w:rPr>
        <w:t>Считат</w:t>
      </w:r>
      <w:r w:rsidR="00173A02">
        <w:rPr>
          <w:rFonts w:ascii="Times New Roman" w:hAnsi="Times New Roman" w:cs="Times New Roman"/>
          <w:sz w:val="28"/>
          <w:szCs w:val="28"/>
        </w:rPr>
        <w:t>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первые 10 МБ (= 100 МБ / (9 блоков + 1)) каждого отсортированного фрагмента во входные буферы в основной памяти и выделит</w:t>
      </w:r>
      <w:r w:rsidR="00173A02">
        <w:rPr>
          <w:rFonts w:ascii="Times New Roman" w:hAnsi="Times New Roman" w:cs="Times New Roman"/>
          <w:sz w:val="28"/>
          <w:szCs w:val="28"/>
        </w:rPr>
        <w:t>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оставшиеся 10 МБ для выходного буфера. (На практике </w:t>
      </w:r>
      <w:r w:rsidR="00173A02">
        <w:rPr>
          <w:rFonts w:ascii="Times New Roman" w:hAnsi="Times New Roman" w:cs="Times New Roman"/>
          <w:sz w:val="28"/>
          <w:szCs w:val="28"/>
        </w:rPr>
        <w:t>можно</w:t>
      </w:r>
      <w:r w:rsidRPr="00173A02">
        <w:rPr>
          <w:rFonts w:ascii="Times New Roman" w:hAnsi="Times New Roman" w:cs="Times New Roman"/>
          <w:sz w:val="28"/>
          <w:szCs w:val="28"/>
        </w:rPr>
        <w:t xml:space="preserve"> обеспечить лучшую производительность, увеличи</w:t>
      </w:r>
      <w:r w:rsidR="00173A02">
        <w:rPr>
          <w:rFonts w:ascii="Times New Roman" w:hAnsi="Times New Roman" w:cs="Times New Roman"/>
          <w:sz w:val="28"/>
          <w:szCs w:val="28"/>
        </w:rPr>
        <w:t>в</w:t>
      </w:r>
      <w:r w:rsidRPr="00173A02">
        <w:rPr>
          <w:rFonts w:ascii="Times New Roman" w:hAnsi="Times New Roman" w:cs="Times New Roman"/>
          <w:sz w:val="28"/>
          <w:szCs w:val="28"/>
        </w:rPr>
        <w:t xml:space="preserve"> размер выходного буфера и немного уменьши</w:t>
      </w:r>
      <w:r w:rsidR="00173A02">
        <w:rPr>
          <w:rFonts w:ascii="Times New Roman" w:hAnsi="Times New Roman" w:cs="Times New Roman"/>
          <w:sz w:val="28"/>
          <w:szCs w:val="28"/>
        </w:rPr>
        <w:t>в</w:t>
      </w:r>
      <w:r w:rsidRPr="00173A02">
        <w:rPr>
          <w:rFonts w:ascii="Times New Roman" w:hAnsi="Times New Roman" w:cs="Times New Roman"/>
          <w:sz w:val="28"/>
          <w:szCs w:val="28"/>
        </w:rPr>
        <w:t xml:space="preserve"> входные буферы.)</w:t>
      </w:r>
    </w:p>
    <w:p w14:paraId="6E82B208" w14:textId="59144CF5" w:rsidR="005E77DF" w:rsidRPr="00C03C5E" w:rsidRDefault="00CF2810" w:rsidP="00C03C5E">
      <w:pPr>
        <w:pStyle w:val="ListParagraph"/>
        <w:numPr>
          <w:ilvl w:val="0"/>
          <w:numId w:val="9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73A02">
        <w:rPr>
          <w:rFonts w:ascii="Times New Roman" w:hAnsi="Times New Roman" w:cs="Times New Roman"/>
          <w:sz w:val="28"/>
          <w:szCs w:val="28"/>
        </w:rPr>
        <w:t>Выполнит</w:t>
      </w:r>
      <w:r w:rsidR="00173A02">
        <w:rPr>
          <w:rFonts w:ascii="Times New Roman" w:hAnsi="Times New Roman" w:cs="Times New Roman"/>
          <w:sz w:val="28"/>
          <w:szCs w:val="28"/>
        </w:rPr>
        <w:t>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9-</w:t>
      </w:r>
      <w:r w:rsidR="00173A02">
        <w:rPr>
          <w:rFonts w:ascii="Times New Roman" w:hAnsi="Times New Roman" w:cs="Times New Roman"/>
          <w:sz w:val="28"/>
          <w:szCs w:val="28"/>
        </w:rPr>
        <w:t>мерное</w:t>
      </w:r>
      <w:r w:rsidRPr="00173A02">
        <w:rPr>
          <w:rFonts w:ascii="Times New Roman" w:hAnsi="Times New Roman" w:cs="Times New Roman"/>
          <w:sz w:val="28"/>
          <w:szCs w:val="28"/>
        </w:rPr>
        <w:t xml:space="preserve"> слияние и сохранит</w:t>
      </w:r>
      <w:r w:rsidR="00173A02">
        <w:rPr>
          <w:rFonts w:ascii="Times New Roman" w:hAnsi="Times New Roman" w:cs="Times New Roman"/>
          <w:sz w:val="28"/>
          <w:szCs w:val="28"/>
        </w:rPr>
        <w:t>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результат в выходном буфере. Когда выходной буфер заполняется, запи</w:t>
      </w:r>
      <w:r w:rsidR="00173A02">
        <w:rPr>
          <w:rFonts w:ascii="Times New Roman" w:hAnsi="Times New Roman" w:cs="Times New Roman"/>
          <w:sz w:val="28"/>
          <w:szCs w:val="28"/>
        </w:rPr>
        <w:t>сать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его в последний отсортированный файл и очистит</w:t>
      </w:r>
      <w:r w:rsidR="00173A02">
        <w:rPr>
          <w:rFonts w:ascii="Times New Roman" w:hAnsi="Times New Roman" w:cs="Times New Roman"/>
          <w:sz w:val="28"/>
          <w:szCs w:val="28"/>
        </w:rPr>
        <w:t>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его. Всякий раз, когда какой-либо из 9 входных буферов очищается, заполн</w:t>
      </w:r>
      <w:r w:rsidR="00173A02">
        <w:rPr>
          <w:rFonts w:ascii="Times New Roman" w:hAnsi="Times New Roman" w:cs="Times New Roman"/>
          <w:sz w:val="28"/>
          <w:szCs w:val="28"/>
        </w:rPr>
        <w:t>ить</w:t>
      </w:r>
      <w:r w:rsidRPr="00173A02">
        <w:rPr>
          <w:rFonts w:ascii="Times New Roman" w:hAnsi="Times New Roman" w:cs="Times New Roman"/>
          <w:sz w:val="28"/>
          <w:szCs w:val="28"/>
        </w:rPr>
        <w:t xml:space="preserve"> его следующими 10 МБ связанного с ним отсортированного фрагмента размером 100 МБ до тех пор, пока</w:t>
      </w:r>
      <w:r w:rsidR="00173A02">
        <w:rPr>
          <w:rFonts w:ascii="Times New Roman" w:hAnsi="Times New Roman" w:cs="Times New Roman"/>
          <w:sz w:val="28"/>
          <w:szCs w:val="28"/>
        </w:rPr>
        <w:t xml:space="preserve"> они не закончятся</w:t>
      </w:r>
      <w:r w:rsidRPr="00173A02">
        <w:rPr>
          <w:rFonts w:ascii="Times New Roman" w:hAnsi="Times New Roman" w:cs="Times New Roman"/>
          <w:sz w:val="28"/>
          <w:szCs w:val="28"/>
        </w:rPr>
        <w:t xml:space="preserve">. Это ключевой шаг, который заставляет внешнюю сортировку слияния работать внешне - поскольку алгоритм слияния делает только один </w:t>
      </w:r>
      <w:r w:rsidRPr="00173A02">
        <w:rPr>
          <w:rFonts w:ascii="Times New Roman" w:hAnsi="Times New Roman" w:cs="Times New Roman"/>
          <w:sz w:val="28"/>
          <w:szCs w:val="28"/>
        </w:rPr>
        <w:lastRenderedPageBreak/>
        <w:t xml:space="preserve">проход последовательно через каждый из </w:t>
      </w:r>
      <w:r w:rsidR="00173A02">
        <w:rPr>
          <w:rFonts w:ascii="Times New Roman" w:hAnsi="Times New Roman" w:cs="Times New Roman"/>
          <w:sz w:val="28"/>
          <w:szCs w:val="28"/>
        </w:rPr>
        <w:t>файлов</w:t>
      </w:r>
      <w:r w:rsidRPr="00173A02">
        <w:rPr>
          <w:rFonts w:ascii="Times New Roman" w:hAnsi="Times New Roman" w:cs="Times New Roman"/>
          <w:sz w:val="28"/>
          <w:szCs w:val="28"/>
        </w:rPr>
        <w:t xml:space="preserve">, каждый </w:t>
      </w:r>
      <w:r w:rsidR="00173A02">
        <w:rPr>
          <w:rFonts w:ascii="Times New Roman" w:hAnsi="Times New Roman" w:cs="Times New Roman"/>
          <w:sz w:val="28"/>
          <w:szCs w:val="28"/>
        </w:rPr>
        <w:t>файл</w:t>
      </w:r>
      <w:r w:rsidRPr="00173A02">
        <w:rPr>
          <w:rFonts w:ascii="Times New Roman" w:hAnsi="Times New Roman" w:cs="Times New Roman"/>
          <w:sz w:val="28"/>
          <w:szCs w:val="28"/>
        </w:rPr>
        <w:t xml:space="preserve"> не должен загружаться полностью; последовательные части куска могут быть загружены по мере необходимости.</w:t>
      </w:r>
    </w:p>
    <w:p w14:paraId="76637EEE" w14:textId="7B03010F" w:rsidR="005E77DF" w:rsidRPr="005E77DF" w:rsidRDefault="005E77DF" w:rsidP="00C03C5E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7DF">
        <w:rPr>
          <w:rFonts w:ascii="Times New Roman" w:hAnsi="Times New Roman" w:cs="Times New Roman"/>
          <w:sz w:val="28"/>
          <w:szCs w:val="28"/>
        </w:rPr>
        <w:t xml:space="preserve">Предыдущий пример - </w:t>
      </w:r>
      <w:r w:rsidR="00C03C5E">
        <w:rPr>
          <w:rFonts w:ascii="Times New Roman" w:hAnsi="Times New Roman" w:cs="Times New Roman"/>
          <w:sz w:val="28"/>
          <w:szCs w:val="28"/>
        </w:rPr>
        <w:t>одно</w:t>
      </w:r>
      <w:r w:rsidRPr="005E77DF">
        <w:rPr>
          <w:rFonts w:ascii="Times New Roman" w:hAnsi="Times New Roman" w:cs="Times New Roman"/>
          <w:sz w:val="28"/>
          <w:szCs w:val="28"/>
        </w:rPr>
        <w:t>проходная сортировка</w:t>
      </w:r>
      <w:r w:rsidR="00C03C5E">
        <w:rPr>
          <w:rFonts w:ascii="Times New Roman" w:hAnsi="Times New Roman" w:cs="Times New Roman"/>
          <w:sz w:val="28"/>
          <w:szCs w:val="28"/>
        </w:rPr>
        <w:t xml:space="preserve">. </w:t>
      </w:r>
      <w:r w:rsidRPr="005E77DF">
        <w:rPr>
          <w:rFonts w:ascii="Times New Roman" w:hAnsi="Times New Roman" w:cs="Times New Roman"/>
          <w:sz w:val="28"/>
          <w:szCs w:val="28"/>
        </w:rPr>
        <w:t>Сортировка заканчивается одиночным k-</w:t>
      </w:r>
      <w:r w:rsidR="00C03C5E">
        <w:rPr>
          <w:rFonts w:ascii="Times New Roman" w:hAnsi="Times New Roman" w:cs="Times New Roman"/>
          <w:sz w:val="28"/>
          <w:szCs w:val="28"/>
        </w:rPr>
        <w:t>мерным</w:t>
      </w:r>
      <w:r w:rsidRPr="005E77DF">
        <w:rPr>
          <w:rFonts w:ascii="Times New Roman" w:hAnsi="Times New Roman" w:cs="Times New Roman"/>
          <w:sz w:val="28"/>
          <w:szCs w:val="28"/>
        </w:rPr>
        <w:t xml:space="preserve"> </w:t>
      </w:r>
      <w:r w:rsidR="00C03C5E">
        <w:rPr>
          <w:rFonts w:ascii="Times New Roman" w:hAnsi="Times New Roman" w:cs="Times New Roman"/>
          <w:sz w:val="28"/>
          <w:szCs w:val="28"/>
        </w:rPr>
        <w:t>слиянием</w:t>
      </w:r>
      <w:r w:rsidRPr="005E77DF">
        <w:rPr>
          <w:rFonts w:ascii="Times New Roman" w:hAnsi="Times New Roman" w:cs="Times New Roman"/>
          <w:sz w:val="28"/>
          <w:szCs w:val="28"/>
        </w:rPr>
        <w:t xml:space="preserve">, а не серией </w:t>
      </w:r>
      <w:r w:rsidR="00C03C5E">
        <w:rPr>
          <w:rFonts w:ascii="Times New Roman" w:hAnsi="Times New Roman" w:cs="Times New Roman"/>
          <w:sz w:val="28"/>
          <w:szCs w:val="28"/>
        </w:rPr>
        <w:t>двумерных</w:t>
      </w:r>
      <w:r w:rsidRPr="005E77DF">
        <w:rPr>
          <w:rFonts w:ascii="Times New Roman" w:hAnsi="Times New Roman" w:cs="Times New Roman"/>
          <w:sz w:val="28"/>
          <w:szCs w:val="28"/>
        </w:rPr>
        <w:t xml:space="preserve">, как в типичной сортировке в памяти. </w:t>
      </w:r>
    </w:p>
    <w:p w14:paraId="722B93D2" w14:textId="2E622784" w:rsidR="00C03C5E" w:rsidRPr="00C03C5E" w:rsidRDefault="005E77DF" w:rsidP="00C03C5E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7DF">
        <w:rPr>
          <w:rFonts w:ascii="Times New Roman" w:hAnsi="Times New Roman" w:cs="Times New Roman"/>
          <w:sz w:val="28"/>
          <w:szCs w:val="28"/>
        </w:rPr>
        <w:t>Ограничение однопроходного слияния состоит в том, что с увеличением количества фрагментов память будет разделяться на большее количество буферов, поэтому каждый буфер будет меньше. Это вызывает много меньших чтени</w:t>
      </w:r>
      <w:r w:rsidR="00C03C5E">
        <w:rPr>
          <w:rFonts w:ascii="Times New Roman" w:hAnsi="Times New Roman" w:cs="Times New Roman"/>
          <w:sz w:val="28"/>
          <w:szCs w:val="28"/>
        </w:rPr>
        <w:t>й</w:t>
      </w:r>
      <w:r w:rsidRPr="005E77DF">
        <w:rPr>
          <w:rFonts w:ascii="Times New Roman" w:hAnsi="Times New Roman" w:cs="Times New Roman"/>
          <w:sz w:val="28"/>
          <w:szCs w:val="28"/>
        </w:rPr>
        <w:t xml:space="preserve">. Таким образом, для сортировки, скажем, 50 ГБ в 100 МБ ОЗУ использование одного прохода слияния неэффективно: диск пытается заполнить входные буферы данными </w:t>
      </w:r>
      <w:r w:rsidR="00C03C5E">
        <w:rPr>
          <w:rFonts w:ascii="Times New Roman" w:hAnsi="Times New Roman" w:cs="Times New Roman"/>
          <w:sz w:val="28"/>
          <w:szCs w:val="28"/>
        </w:rPr>
        <w:t>каждого</w:t>
      </w:r>
      <w:r w:rsidRPr="005E77DF">
        <w:rPr>
          <w:rFonts w:ascii="Times New Roman" w:hAnsi="Times New Roman" w:cs="Times New Roman"/>
          <w:sz w:val="28"/>
          <w:szCs w:val="28"/>
        </w:rPr>
        <w:t xml:space="preserve"> 500 фрагментов</w:t>
      </w:r>
      <w:r w:rsidR="00C03C5E">
        <w:rPr>
          <w:rFonts w:ascii="Times New Roman" w:hAnsi="Times New Roman" w:cs="Times New Roman"/>
          <w:sz w:val="28"/>
          <w:szCs w:val="28"/>
        </w:rPr>
        <w:t xml:space="preserve"> по 200 КБ за раз,</w:t>
      </w:r>
      <w:r w:rsidRPr="005E77DF">
        <w:rPr>
          <w:rFonts w:ascii="Times New Roman" w:hAnsi="Times New Roman" w:cs="Times New Roman"/>
          <w:sz w:val="28"/>
          <w:szCs w:val="28"/>
        </w:rPr>
        <w:t xml:space="preserve"> </w:t>
      </w:r>
      <w:r w:rsidR="00C03C5E">
        <w:rPr>
          <w:rFonts w:ascii="Times New Roman" w:hAnsi="Times New Roman" w:cs="Times New Roman"/>
          <w:sz w:val="28"/>
          <w:szCs w:val="28"/>
        </w:rPr>
        <w:t>и это занимает</w:t>
      </w:r>
      <w:r w:rsidRPr="005E77DF">
        <w:rPr>
          <w:rFonts w:ascii="Times New Roman" w:hAnsi="Times New Roman" w:cs="Times New Roman"/>
          <w:sz w:val="28"/>
          <w:szCs w:val="28"/>
        </w:rPr>
        <w:t xml:space="preserve"> большую часть времени сортировки. Использование двух проходов слияния решает проблему</w:t>
      </w:r>
      <w:r w:rsidR="00C03C5E">
        <w:rPr>
          <w:rFonts w:ascii="Times New Roman" w:hAnsi="Times New Roman" w:cs="Times New Roman"/>
          <w:sz w:val="28"/>
          <w:szCs w:val="28"/>
        </w:rPr>
        <w:t>. Процесс сортировки может выглядить так</w:t>
      </w:r>
      <w:r w:rsidR="00C03C5E" w:rsidRPr="00C03C5E">
        <w:rPr>
          <w:rFonts w:ascii="Times New Roman" w:hAnsi="Times New Roman" w:cs="Times New Roman"/>
          <w:sz w:val="28"/>
          <w:szCs w:val="28"/>
        </w:rPr>
        <w:t>:</w:t>
      </w:r>
    </w:p>
    <w:p w14:paraId="0D344039" w14:textId="36B6910D" w:rsidR="00C03C5E" w:rsidRPr="00C03C5E" w:rsidRDefault="00C03C5E" w:rsidP="00DE2168">
      <w:pPr>
        <w:pStyle w:val="ListParagraph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03C5E">
        <w:rPr>
          <w:rFonts w:ascii="Times New Roman" w:hAnsi="Times New Roman" w:cs="Times New Roman"/>
          <w:sz w:val="28"/>
          <w:szCs w:val="28"/>
        </w:rPr>
        <w:t>Запустит</w:t>
      </w:r>
      <w:r w:rsidR="00DE2168">
        <w:rPr>
          <w:rFonts w:ascii="Times New Roman" w:hAnsi="Times New Roman" w:cs="Times New Roman"/>
          <w:sz w:val="28"/>
          <w:szCs w:val="28"/>
        </w:rPr>
        <w:t>ь</w:t>
      </w:r>
      <w:r w:rsidRPr="00C03C5E">
        <w:rPr>
          <w:rFonts w:ascii="Times New Roman" w:hAnsi="Times New Roman" w:cs="Times New Roman"/>
          <w:sz w:val="28"/>
          <w:szCs w:val="28"/>
        </w:rPr>
        <w:t xml:space="preserve"> начальный проход сортировки фрагментов, как и раньше.</w:t>
      </w:r>
    </w:p>
    <w:p w14:paraId="2890721F" w14:textId="0E212725" w:rsidR="00C03C5E" w:rsidRPr="00C03C5E" w:rsidRDefault="00C03C5E" w:rsidP="00DE2168">
      <w:pPr>
        <w:pStyle w:val="ListParagraph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03C5E">
        <w:rPr>
          <w:rFonts w:ascii="Times New Roman" w:hAnsi="Times New Roman" w:cs="Times New Roman"/>
          <w:sz w:val="28"/>
          <w:szCs w:val="28"/>
        </w:rPr>
        <w:t>Выполнит</w:t>
      </w:r>
      <w:r w:rsidR="00DE2168">
        <w:rPr>
          <w:rFonts w:ascii="Times New Roman" w:hAnsi="Times New Roman" w:cs="Times New Roman"/>
          <w:sz w:val="28"/>
          <w:szCs w:val="28"/>
        </w:rPr>
        <w:t>ь</w:t>
      </w:r>
      <w:r w:rsidRPr="00C03C5E">
        <w:rPr>
          <w:rFonts w:ascii="Times New Roman" w:hAnsi="Times New Roman" w:cs="Times New Roman"/>
          <w:sz w:val="28"/>
          <w:szCs w:val="28"/>
        </w:rPr>
        <w:t xml:space="preserve"> первый проход слияния, объединяющий 25 фрагментов за раз, в результате чего получается 20 больших отсортированных фрагментов.</w:t>
      </w:r>
    </w:p>
    <w:p w14:paraId="52541069" w14:textId="3876682F" w:rsidR="00C03C5E" w:rsidRPr="00C03C5E" w:rsidRDefault="00C03C5E" w:rsidP="00DE2168">
      <w:pPr>
        <w:pStyle w:val="ListParagraph"/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03C5E">
        <w:rPr>
          <w:rFonts w:ascii="Times New Roman" w:hAnsi="Times New Roman" w:cs="Times New Roman"/>
          <w:sz w:val="28"/>
          <w:szCs w:val="28"/>
        </w:rPr>
        <w:t>Выполнит</w:t>
      </w:r>
      <w:r w:rsidR="00DE2168">
        <w:rPr>
          <w:rFonts w:ascii="Times New Roman" w:hAnsi="Times New Roman" w:cs="Times New Roman"/>
          <w:sz w:val="28"/>
          <w:szCs w:val="28"/>
        </w:rPr>
        <w:t>ь</w:t>
      </w:r>
      <w:r w:rsidRPr="00C03C5E">
        <w:rPr>
          <w:rFonts w:ascii="Times New Roman" w:hAnsi="Times New Roman" w:cs="Times New Roman"/>
          <w:sz w:val="28"/>
          <w:szCs w:val="28"/>
        </w:rPr>
        <w:t xml:space="preserve"> второй проход слияния, чтобы объединить 20 больших отсортированных </w:t>
      </w:r>
      <w:r w:rsidR="00DE2168">
        <w:rPr>
          <w:rFonts w:ascii="Times New Roman" w:hAnsi="Times New Roman" w:cs="Times New Roman"/>
          <w:sz w:val="28"/>
          <w:szCs w:val="28"/>
        </w:rPr>
        <w:t>фрагментов</w:t>
      </w:r>
      <w:r w:rsidRPr="00C03C5E">
        <w:rPr>
          <w:rFonts w:ascii="Times New Roman" w:hAnsi="Times New Roman" w:cs="Times New Roman"/>
          <w:sz w:val="28"/>
          <w:szCs w:val="28"/>
        </w:rPr>
        <w:t>.</w:t>
      </w:r>
    </w:p>
    <w:p w14:paraId="659504E9" w14:textId="2D880C43" w:rsidR="00B94634" w:rsidRPr="00B94634" w:rsidRDefault="00B94634" w:rsidP="00C03C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итоге, асимптотика алгоритма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)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56DA488" w14:textId="504A6C43" w:rsidR="00A13A46" w:rsidRPr="00A13A46" w:rsidRDefault="005E7661" w:rsidP="00921E00">
      <w:pPr>
        <w:pStyle w:val="Heading2"/>
      </w:pPr>
      <w:bookmarkStart w:id="15" w:name="_Toc10131750"/>
      <w:r>
        <w:t>2.2</w:t>
      </w:r>
      <w:r w:rsidR="003528C7">
        <w:t xml:space="preserve"> А</w:t>
      </w:r>
      <w:r w:rsidR="00EB7DD4">
        <w:t>лгоритм Карацубы во внешней памяти</w:t>
      </w:r>
      <w:bookmarkEnd w:id="15"/>
    </w:p>
    <w:p w14:paraId="2E2AD52E" w14:textId="6C0B474B" w:rsidR="00CF2810" w:rsidRDefault="00EB7DD4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Карацубы умножения многочленов является одним из алгоритмов, показывающих оценку лучше чем </w:t>
      </w:r>
      <m:oMath>
        <m:r>
          <w:rPr>
            <w:rFonts w:ascii="Cambria Math" w:hAnsi="Cambria Math" w:cs="Times New Roman"/>
            <w:sz w:val="28"/>
            <w:szCs w:val="28"/>
          </w:rPr>
          <m:t>O(n*m)</m:t>
        </m:r>
      </m:oMath>
      <w:r w:rsidRPr="00EB7D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n, m</m:t>
        </m:r>
      </m:oMath>
      <w:r w:rsidRPr="00EB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 многочленов</w:t>
      </w:r>
      <w:r w:rsidR="009C23C5">
        <w:rPr>
          <w:rFonts w:ascii="Times New Roman" w:hAnsi="Times New Roman" w:cs="Times New Roman"/>
          <w:sz w:val="28"/>
          <w:szCs w:val="28"/>
        </w:rPr>
        <w:t>. Хотя он и уступает алгоритму, использующему быстрое преобразование Фурье, асимтотически, для определенных длин многочленов он является оптимальным на практике.</w:t>
      </w:r>
    </w:p>
    <w:p w14:paraId="02A88195" w14:textId="77777777" w:rsidR="0042080A" w:rsidRDefault="009C23C5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C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C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перемножаемые многочлены, имеющие одинаковую четную длину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, n=2k</m:t>
        </m:r>
      </m:oMath>
      <w:r w:rsidRPr="009C23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случае невыполнения этого условия можно дополнить многочлены ведущими нулями. Тогда представим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C2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="0042080A" w:rsidRPr="0042080A">
        <w:rPr>
          <w:rFonts w:ascii="Times New Roman" w:hAnsi="Times New Roman" w:cs="Times New Roman"/>
          <w:sz w:val="28"/>
          <w:szCs w:val="28"/>
        </w:rPr>
        <w:t xml:space="preserve">. </w:t>
      </w:r>
      <w:r w:rsidR="0042080A">
        <w:rPr>
          <w:rFonts w:ascii="Times New Roman" w:hAnsi="Times New Roman" w:cs="Times New Roman"/>
          <w:sz w:val="28"/>
          <w:szCs w:val="28"/>
        </w:rPr>
        <w:t>Распишем произведение многочленов следующим образом</w:t>
      </w:r>
      <w:r w:rsidR="0042080A" w:rsidRPr="0042080A">
        <w:rPr>
          <w:rFonts w:ascii="Times New Roman" w:hAnsi="Times New Roman" w:cs="Times New Roman"/>
          <w:sz w:val="28"/>
          <w:szCs w:val="28"/>
        </w:rPr>
        <w:t>:</w:t>
      </w:r>
    </w:p>
    <w:p w14:paraId="07BAF678" w14:textId="2BAB10B9" w:rsidR="009C23C5" w:rsidRPr="0042080A" w:rsidRDefault="0042080A" w:rsidP="00BC091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208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2080A">
        <w:rPr>
          <w:rFonts w:ascii="Times New Roman" w:hAnsi="Times New Roman" w:cs="Times New Roman"/>
          <w:sz w:val="28"/>
          <w:szCs w:val="28"/>
        </w:rPr>
        <w:t>.</w:t>
      </w:r>
    </w:p>
    <w:p w14:paraId="5CAD5209" w14:textId="04DC2020" w:rsidR="0042080A" w:rsidRDefault="0042080A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Таким образом, мы свели задачу о перемножении двух многочленов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2080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 различным перемножениям многочленов имеющих вдвое меньшую длину</w:t>
      </w:r>
      <w:r w:rsidR="001C6B6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некоторому количетсву операций сложения</w:t>
      </w:r>
      <w:r w:rsidR="001C6B62">
        <w:rPr>
          <w:rFonts w:ascii="Times New Roman" w:hAnsi="Times New Roman" w:cs="Times New Roman"/>
          <w:iCs/>
          <w:sz w:val="28"/>
          <w:szCs w:val="28"/>
        </w:rPr>
        <w:t xml:space="preserve"> и умножения на степень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. На практике это дает асимптотику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≈O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1,5849</m:t>
                </m:r>
              </m:sup>
            </m:sSup>
          </m:e>
        </m:d>
      </m:oMath>
      <w:r w:rsidR="001C6B62" w:rsidRPr="001C6B62">
        <w:rPr>
          <w:rFonts w:ascii="Times New Roman" w:hAnsi="Times New Roman" w:cs="Times New Roman"/>
          <w:iCs/>
          <w:sz w:val="28"/>
          <w:szCs w:val="28"/>
        </w:rPr>
        <w:t>.</w:t>
      </w:r>
    </w:p>
    <w:p w14:paraId="6E111C81" w14:textId="46CF4BB5" w:rsidR="0083112D" w:rsidRDefault="001C6B62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Рассмотрим особенности реализации этого алгоритма во внешней памяти. Будем рекурсивно разбивать пару файлов на 3 меньшие пары файлов по принципу алгоритма Карацубы. Затем, когда в определенный момент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многочлены в паре файлов начинают помещаться в ОЗУ, можно запустить классический алгоритм Карацубы для этой пары. Таким образом, маленькие пары буду решены быстро, и для них не будет необходимости создавать новые файлы.</w:t>
      </w:r>
      <w:r w:rsidR="00DE35D8">
        <w:rPr>
          <w:rFonts w:ascii="Times New Roman" w:hAnsi="Times New Roman" w:cs="Times New Roman"/>
          <w:iCs/>
          <w:sz w:val="28"/>
          <w:szCs w:val="28"/>
        </w:rPr>
        <w:t xml:space="preserve"> Так же можно применить еще одну оптимизацию, и когда размер многочленов становится совсем маленьким применять квадратичный алгоритм их перемножения.</w:t>
      </w:r>
    </w:p>
    <w:p w14:paraId="2E28AB69" w14:textId="201885CC" w:rsidR="0083112D" w:rsidRDefault="0083112D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Отдельно рассмотрим операцию разбиения одной пары файлов на три других</w:t>
      </w:r>
      <w:r w:rsidR="00DE35D8">
        <w:rPr>
          <w:rFonts w:ascii="Times New Roman" w:hAnsi="Times New Roman" w:cs="Times New Roman"/>
          <w:iCs/>
          <w:sz w:val="28"/>
          <w:szCs w:val="28"/>
        </w:rPr>
        <w:t xml:space="preserve"> пары</w:t>
      </w:r>
      <w:r>
        <w:rPr>
          <w:rFonts w:ascii="Times New Roman" w:hAnsi="Times New Roman" w:cs="Times New Roman"/>
          <w:iCs/>
          <w:sz w:val="28"/>
          <w:szCs w:val="28"/>
        </w:rPr>
        <w:t>. Ее реализация для одного файла из пары проиллюстрирована рисунком 2.1.</w:t>
      </w:r>
    </w:p>
    <w:p w14:paraId="67D1AAE3" w14:textId="77777777" w:rsidR="00B01DC8" w:rsidRPr="001C6B62" w:rsidRDefault="00B01DC8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F8FC3A" w14:textId="77777777" w:rsidR="00053F53" w:rsidRDefault="00DE35D8" w:rsidP="00BC091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0A3A3D4E" wp14:editId="69717D3F">
            <wp:extent cx="5939790" cy="25133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0F96" w14:textId="77777777" w:rsidR="00053F53" w:rsidRDefault="00053F53" w:rsidP="00BC091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F7F241D" w14:textId="30F1424B" w:rsidR="001C6B62" w:rsidRDefault="00DE35D8" w:rsidP="00BC0919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2.1 Схема разбиения одного файла на три меньших</w:t>
      </w:r>
    </w:p>
    <w:p w14:paraId="0841AB3A" w14:textId="650BB44B" w:rsidR="005E7661" w:rsidRDefault="00DE35D8" w:rsidP="00921E00">
      <w:pPr>
        <w:pStyle w:val="Heading2"/>
      </w:pPr>
      <w:bookmarkStart w:id="16" w:name="_Toc10131751"/>
      <w:r>
        <w:t xml:space="preserve">2.3 </w:t>
      </w:r>
      <w:r>
        <w:rPr>
          <w:lang w:val="en-US"/>
        </w:rPr>
        <w:t>B</w:t>
      </w:r>
      <w:r w:rsidRPr="00DE35D8">
        <w:t>-</w:t>
      </w:r>
      <w:r>
        <w:t>дерев</w:t>
      </w:r>
      <w:r w:rsidR="003528C7">
        <w:t>о</w:t>
      </w:r>
      <w:r>
        <w:t xml:space="preserve"> во внешней памяти</w:t>
      </w:r>
      <w:bookmarkEnd w:id="16"/>
    </w:p>
    <w:p w14:paraId="7287C5A3" w14:textId="5612F96D" w:rsidR="005E7661" w:rsidRPr="005E7661" w:rsidRDefault="005E7661" w:rsidP="00BC0919">
      <w:pPr>
        <w:pStyle w:val="NormalWeb"/>
        <w:shd w:val="clear" w:color="auto" w:fill="FFFFFF"/>
        <w:spacing w:after="0" w:line="240" w:lineRule="auto"/>
        <w:ind w:firstLine="720"/>
        <w:jc w:val="both"/>
        <w:rPr>
          <w:rFonts w:eastAsia="Times New Roman"/>
          <w:color w:val="222222"/>
          <w:sz w:val="28"/>
          <w:szCs w:val="28"/>
        </w:rPr>
      </w:pPr>
      <w:r w:rsidRPr="005E7661">
        <w:rPr>
          <w:rFonts w:eastAsia="Times New Roman"/>
          <w:color w:val="222222"/>
          <w:sz w:val="28"/>
          <w:szCs w:val="28"/>
        </w:rPr>
        <w:t>B-деревом называется дерево, удовлетворяющее следующим свойствам:</w:t>
      </w:r>
    </w:p>
    <w:p w14:paraId="5DB5EFCE" w14:textId="04F84A0F" w:rsidR="005E7661" w:rsidRPr="005E7661" w:rsidRDefault="005E7661" w:rsidP="00621C88">
      <w:pPr>
        <w:numPr>
          <w:ilvl w:val="0"/>
          <w:numId w:val="13"/>
        </w:numPr>
        <w:shd w:val="clear" w:color="auto" w:fill="FFFFFF"/>
        <w:tabs>
          <w:tab w:val="clear" w:pos="720"/>
          <w:tab w:val="num" w:pos="142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Ключи в каждом узле обычно упорядочены для быстрого доступа к ним. Корень содержит от 1 до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2t-1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ключей. Любой другой узел содержит от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 t-1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2t-1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ключей. Листья не являются исключением из этого правила. Здесь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t 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— параметр дерева, не меньший 2 (и обычно принимающий значения от 50 до 2000)</w:t>
      </w:r>
      <w:r w:rsidR="00053F5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053F53" w:rsidRPr="00053F53">
        <w:rPr>
          <w:rFonts w:ascii="Times New Roman" w:eastAsia="Times New Roman" w:hAnsi="Times New Roman" w:cs="Times New Roman"/>
          <w:color w:val="222222"/>
          <w:sz w:val="28"/>
          <w:szCs w:val="28"/>
        </w:rPr>
        <w:t>[2]</w:t>
      </w: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2DB8D8A6" w14:textId="77777777" w:rsidR="00D960DA" w:rsidRDefault="005E7661" w:rsidP="00621C88">
      <w:pPr>
        <w:numPr>
          <w:ilvl w:val="0"/>
          <w:numId w:val="13"/>
        </w:numPr>
        <w:shd w:val="clear" w:color="auto" w:fill="FFFFFF"/>
        <w:tabs>
          <w:tab w:val="clear" w:pos="720"/>
          <w:tab w:val="num" w:pos="312"/>
        </w:tabs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У листьев потомков нет. Любой другой узел, содержащий</w:t>
      </w:r>
    </w:p>
    <w:p w14:paraId="27BD99C3" w14:textId="4CFBAE7F" w:rsidR="005E7661" w:rsidRPr="005E7661" w:rsidRDefault="007559F2" w:rsidP="00621C88">
      <w:pPr>
        <w:shd w:val="clear" w:color="auto" w:fill="FFFFFF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, </m:t>
        </m:r>
      </m:oMath>
      <w:r w:rsidR="005E7661"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ключи </w:t>
      </w:r>
      <w:r w:rsidR="005E7661"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K_{1}}{\displaystyle K_{n}}</w:t>
      </w:r>
      <w:r w:rsidR="005E7661"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содержит </w:t>
      </w:r>
      <w:r w:rsidR="005E7661"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n+1}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nnтт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+1</m:t>
        </m:r>
      </m:oMath>
      <w:r w:rsidR="005E7661"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 потомков. При этом</w:t>
      </w:r>
    </w:p>
    <w:p w14:paraId="2FC0A535" w14:textId="7B9A4C75" w:rsidR="005E7661" w:rsidRPr="005E7661" w:rsidRDefault="005E7661" w:rsidP="00621C88">
      <w:pPr>
        <w:numPr>
          <w:ilvl w:val="1"/>
          <w:numId w:val="13"/>
        </w:numPr>
        <w:shd w:val="clear" w:color="auto" w:fill="FFFFFF"/>
        <w:tabs>
          <w:tab w:val="clear" w:pos="1440"/>
          <w:tab w:val="num" w:pos="1032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Первый потомок и все его потомки содержат ключи из интервала </w:t>
      </w:r>
      <w:r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(-\infty ,K_{1})}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((-((((((9(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(-∞,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 xml:space="preserve">) </m:t>
        </m:r>
      </m:oMath>
    </w:p>
    <w:p w14:paraId="0C8EB427" w14:textId="245FFA1D" w:rsidR="005E7661" w:rsidRPr="005E7661" w:rsidRDefault="005E7661" w:rsidP="00621C88">
      <w:pPr>
        <w:numPr>
          <w:ilvl w:val="1"/>
          <w:numId w:val="13"/>
        </w:numPr>
        <w:shd w:val="clear" w:color="auto" w:fill="FFFFFF"/>
        <w:tabs>
          <w:tab w:val="clear" w:pos="1440"/>
          <w:tab w:val="num" w:pos="1032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Для </w:t>
      </w:r>
      <w:r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2\leq i\leq n}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222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2≤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≤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/>
          </w:rPr>
          <m:t>n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-й потомок и все ег</w:t>
      </w:r>
      <w:r w:rsidR="00D960DA">
        <w:rPr>
          <w:rFonts w:ascii="Times New Roman" w:eastAsia="Times New Roman" w:hAnsi="Times New Roman" w:cs="Times New Roman"/>
          <w:color w:val="222222"/>
          <w:sz w:val="28"/>
          <w:szCs w:val="28"/>
        </w:rPr>
        <w:t>о</w:t>
      </w:r>
      <w:r w:rsidR="00D960D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D960D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(-\infty ,K_{1})}</w:t>
      </w: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потомки содержат ключи из интервала </w:t>
      </w:r>
      <w:r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(K_{i-1},K_{i})}</w:t>
      </w:r>
      <w:r w:rsidR="00621C88" w:rsidRPr="00621C8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)</m:t>
        </m:r>
      </m:oMath>
    </w:p>
    <w:p w14:paraId="59A20419" w14:textId="52AA1897" w:rsidR="005E7661" w:rsidRPr="005E7661" w:rsidRDefault="005E7661" w:rsidP="00621C88">
      <w:pPr>
        <w:numPr>
          <w:ilvl w:val="1"/>
          <w:numId w:val="13"/>
        </w:numPr>
        <w:shd w:val="clear" w:color="auto" w:fill="FFFFFF"/>
        <w:tabs>
          <w:tab w:val="clear" w:pos="1440"/>
          <w:tab w:val="num" w:pos="1032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(n+1)}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(n(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(n+1)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-й потомок и все его потомки содержат ключи из интервала </w:t>
      </w:r>
      <w:r w:rsidRPr="005E7661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(K_{n},\infty )}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(k(((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, ∞)</m:t>
        </m:r>
      </m:oMath>
    </w:p>
    <w:p w14:paraId="37841B4F" w14:textId="77777777" w:rsidR="005E7661" w:rsidRPr="005E7661" w:rsidRDefault="005E7661" w:rsidP="00621C88">
      <w:pPr>
        <w:numPr>
          <w:ilvl w:val="0"/>
          <w:numId w:val="13"/>
        </w:numPr>
        <w:shd w:val="clear" w:color="auto" w:fill="FFFFFF"/>
        <w:tabs>
          <w:tab w:val="clear" w:pos="720"/>
          <w:tab w:val="num" w:pos="312"/>
        </w:tabs>
        <w:spacing w:after="0" w:line="240" w:lineRule="auto"/>
        <w:ind w:left="284" w:firstLine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Глубина всех листьев одинакова.</w:t>
      </w:r>
    </w:p>
    <w:p w14:paraId="21FBB38C" w14:textId="77777777" w:rsidR="00A13A46" w:rsidRDefault="005E7661" w:rsidP="00BC09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Свойство 2 можно сформулировать иначе: каждый узел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B</m:t>
        </m:r>
      </m:oMath>
      <w:r w:rsidRPr="005E7661">
        <w:rPr>
          <w:rFonts w:ascii="Times New Roman" w:eastAsia="Times New Roman" w:hAnsi="Times New Roman" w:cs="Times New Roman"/>
          <w:color w:val="222222"/>
          <w:sz w:val="28"/>
          <w:szCs w:val="28"/>
        </w:rPr>
        <w:t>-дерева, кроме листьев, можно рассматривать как упорядоченный список, в котором чередуются ключи и указатели на потомков.</w:t>
      </w:r>
    </w:p>
    <w:p w14:paraId="47E17FD9" w14:textId="29922E3F" w:rsidR="00A13A46" w:rsidRPr="00A13A46" w:rsidRDefault="00A13A46" w:rsidP="00A27DB5">
      <w:pPr>
        <w:pStyle w:val="Heading3"/>
      </w:pPr>
      <w:bookmarkStart w:id="17" w:name="_Toc10131752"/>
      <w:r w:rsidRPr="00734690">
        <w:lastRenderedPageBreak/>
        <w:t xml:space="preserve">2.3.1 </w:t>
      </w:r>
      <w:r>
        <w:t>Поиск</w:t>
      </w:r>
      <w:bookmarkEnd w:id="17"/>
    </w:p>
    <w:p w14:paraId="2D3984C1" w14:textId="0D36B0D3" w:rsidR="005E7661" w:rsidRDefault="00A13A46" w:rsidP="00BC0919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tab/>
      </w:r>
      <w:r w:rsidRPr="00A13A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ключ содержится в корне, он найден. Иначе определяем интервал и идём к соответствующему потомку. Повторяем.</w:t>
      </w:r>
    </w:p>
    <w:p w14:paraId="062A5577" w14:textId="74EC1681" w:rsidR="00A13A46" w:rsidRDefault="00A13A46" w:rsidP="00A27DB5">
      <w:pPr>
        <w:pStyle w:val="Heading3"/>
      </w:pPr>
      <w:bookmarkStart w:id="18" w:name="_Toc10131753"/>
      <w:r>
        <w:t xml:space="preserve">2.3.2 </w:t>
      </w:r>
      <w:r w:rsidRPr="00A27DB5">
        <w:t>Добавление</w:t>
      </w:r>
      <w:r>
        <w:t xml:space="preserve"> ключа</w:t>
      </w:r>
      <w:bookmarkEnd w:id="18"/>
    </w:p>
    <w:p w14:paraId="23CFAFB0" w14:textId="77777777" w:rsidR="00A13A46" w:rsidRPr="00A13A46" w:rsidRDefault="00A13A46" w:rsidP="00BC0919">
      <w:pPr>
        <w:pStyle w:val="NormalWeb"/>
        <w:shd w:val="clear" w:color="auto" w:fill="FFFFFF"/>
        <w:spacing w:after="0" w:line="240" w:lineRule="auto"/>
        <w:jc w:val="both"/>
        <w:rPr>
          <w:rFonts w:eastAsia="Times New Roman"/>
          <w:color w:val="222222"/>
          <w:sz w:val="28"/>
          <w:szCs w:val="28"/>
        </w:rPr>
      </w:pPr>
      <w:r>
        <w:tab/>
      </w:r>
      <w:r w:rsidRPr="00A13A46">
        <w:rPr>
          <w:rFonts w:eastAsia="Times New Roman"/>
          <w:color w:val="222222"/>
          <w:sz w:val="28"/>
          <w:szCs w:val="28"/>
        </w:rPr>
        <w:t>Будем называть </w:t>
      </w:r>
      <w:r w:rsidRPr="00A13A46">
        <w:rPr>
          <w:rFonts w:eastAsia="Times New Roman"/>
          <w:i/>
          <w:iCs/>
          <w:color w:val="222222"/>
          <w:sz w:val="28"/>
          <w:szCs w:val="28"/>
        </w:rPr>
        <w:t>деревом потомков некоего узла</w:t>
      </w:r>
      <w:r w:rsidRPr="00A13A46">
        <w:rPr>
          <w:rFonts w:eastAsia="Times New Roman"/>
          <w:color w:val="222222"/>
          <w:sz w:val="28"/>
          <w:szCs w:val="28"/>
        </w:rPr>
        <w:t> поддерево, состоящее из этого узла и его потомков.</w:t>
      </w:r>
    </w:p>
    <w:p w14:paraId="7193BC24" w14:textId="0A16A9BB" w:rsidR="00A13A46" w:rsidRDefault="00A13A46" w:rsidP="00BC09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Вначале определим функцию, которая добавляет ключ K к дереву потомков узла x. После выполнения функции во всех пройденных узлах, кроме, может быть, самого узла x, будет меньше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2t-1}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2е2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2t-1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, но не меньше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ttttt   sdfsdfsdf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ключей.</w:t>
      </w:r>
    </w:p>
    <w:p w14:paraId="227A2634" w14:textId="77777777" w:rsidR="00621C88" w:rsidRPr="00A13A46" w:rsidRDefault="00621C88" w:rsidP="00BC09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BA59CAD" w14:textId="77777777" w:rsidR="00A13A46" w:rsidRPr="00A13A46" w:rsidRDefault="00A13A46" w:rsidP="00621C88">
      <w:pPr>
        <w:numPr>
          <w:ilvl w:val="0"/>
          <w:numId w:val="15"/>
        </w:numPr>
        <w:shd w:val="clear" w:color="auto" w:fill="FFFFFF"/>
        <w:spacing w:after="0" w:line="240" w:lineRule="auto"/>
        <w:ind w:left="768" w:hanging="4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х — не лист,</w:t>
      </w:r>
    </w:p>
    <w:p w14:paraId="2B786C65" w14:textId="6106A0DB" w:rsidR="00A13A46" w:rsidRPr="00A13A46" w:rsidRDefault="00A27DB5" w:rsidP="00A27DB5">
      <w:pPr>
        <w:numPr>
          <w:ilvl w:val="1"/>
          <w:numId w:val="18"/>
        </w:numPr>
        <w:shd w:val="clear" w:color="auto" w:fill="FFFFFF"/>
        <w:tabs>
          <w:tab w:val="num" w:pos="1701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7DB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Определяем интервал, где должен находиться K. Пусть y — соответствующий потомок.</w:t>
      </w:r>
    </w:p>
    <w:p w14:paraId="45E32679" w14:textId="5655E732" w:rsidR="00A13A46" w:rsidRPr="00A13A46" w:rsidRDefault="00A27DB5" w:rsidP="00A27DB5">
      <w:pPr>
        <w:numPr>
          <w:ilvl w:val="1"/>
          <w:numId w:val="18"/>
        </w:numPr>
        <w:shd w:val="clear" w:color="auto" w:fill="FFFFFF"/>
        <w:tabs>
          <w:tab w:val="num" w:pos="1701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7DB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Рекурсивно добавляем K к дереву потомков y.</w:t>
      </w:r>
    </w:p>
    <w:p w14:paraId="3647CA3F" w14:textId="389349BF" w:rsidR="00A13A46" w:rsidRPr="00A13A46" w:rsidRDefault="00A27DB5" w:rsidP="00A27DB5">
      <w:pPr>
        <w:numPr>
          <w:ilvl w:val="1"/>
          <w:numId w:val="18"/>
        </w:numPr>
        <w:shd w:val="clear" w:color="auto" w:fill="FFFFFF"/>
        <w:tabs>
          <w:tab w:val="num" w:pos="1701"/>
        </w:tabs>
        <w:spacing w:after="0" w:line="240" w:lineRule="auto"/>
        <w:ind w:left="284" w:firstLine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27DB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узел y полон, то есть содержит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2t-1}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2222222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2t-1</m:t>
        </m:r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расщепляем его на два. Узел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y_{1}}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1</m:t>
            </m:r>
          </m:sub>
        </m:sSub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получает первые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из ключей y и первые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tttt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его потомков, а узел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y_{2}}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2</m:t>
            </m:r>
          </m:sub>
        </m:sSub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— последние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 ttt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из ключей y и последние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его потомков. Медианный из ключей узла y попадает в узел х, а указатель на y в узле x заменяется указателями на узлы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y_{1}}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y</m:t>
        </m:r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1</m:t>
            </m:r>
          </m:sub>
        </m:sSub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="00A13A46"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y_{2}}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2</m:t>
            </m:r>
          </m:sub>
        </m:sSub>
      </m:oMath>
      <w:r w:rsidR="00A13A46"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7B26A801" w14:textId="77777777" w:rsidR="00A13A46" w:rsidRPr="00A13A46" w:rsidRDefault="00A13A46" w:rsidP="00621C88">
      <w:pPr>
        <w:numPr>
          <w:ilvl w:val="0"/>
          <w:numId w:val="15"/>
        </w:numPr>
        <w:shd w:val="clear" w:color="auto" w:fill="FFFFFF"/>
        <w:spacing w:after="0" w:line="240" w:lineRule="auto"/>
        <w:ind w:left="768" w:hanging="4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x — лист, просто добавляем туда ключ K.</w:t>
      </w:r>
    </w:p>
    <w:p w14:paraId="15081565" w14:textId="77777777" w:rsidR="00A13A46" w:rsidRPr="00A13A46" w:rsidRDefault="00A13A46" w:rsidP="00BC09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Теперь определим добавление ключа K ко всему дереву. Буквой R обозначается корневой узел.</w:t>
      </w:r>
    </w:p>
    <w:p w14:paraId="72296DE0" w14:textId="77777777" w:rsidR="00A13A46" w:rsidRPr="00A13A46" w:rsidRDefault="00A13A46" w:rsidP="00A27DB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Добавим K к дереву потомков R.</w:t>
      </w:r>
    </w:p>
    <w:p w14:paraId="3A690E54" w14:textId="255AFE70" w:rsidR="00A13A46" w:rsidRDefault="00A13A46" w:rsidP="00A27DB5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R содержит теперь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2t-1}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t222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2t-1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расщепляем его на два. Узел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R_{1}}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1</m:t>
            </m:r>
          </m:sub>
        </m:sSub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получает первые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yyt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-1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из ключей R и первые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его потомков, а узел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R_{2}}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2</m:t>
            </m:r>
          </m:sub>
        </m:sSub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— последние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из ключей R и последние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его потомков. Медианный из ключей узла R попадает вo вновь созданный узел, который становится корневым. Узлы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R_{1}}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</m:t>
        </m:r>
        <m:sSub>
          <m:sSubPr>
            <m:ctrlPr>
              <w:rPr>
                <w:rFonts w:ascii="Cambria Math" w:eastAsia="Times New Roman" w:hAnsi="Cambria Math" w:cs="Times New Roman"/>
                <w:i/>
                <w:vanish/>
                <w:color w:val="2222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val="en-US"/>
              </w:rPr>
              <m:t>1</m:t>
            </m:r>
          </m:sub>
        </m:sSub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и </w:t>
      </w:r>
      <w:r w:rsidRPr="00A13A46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R_{2}}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Rr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</w:rPr>
              <m:t>2</m:t>
            </m:r>
          </m:sub>
        </m:sSub>
      </m:oMath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 становятся потомками</w:t>
      </w:r>
      <w:r w:rsidR="0053659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данного узла</w:t>
      </w:r>
      <w:r w:rsidRPr="00A13A46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83166CA" w14:textId="7CAD7D2F" w:rsidR="00C074AB" w:rsidRDefault="00C074AB" w:rsidP="00A27DB5">
      <w:pPr>
        <w:pStyle w:val="Heading3"/>
      </w:pPr>
      <w:bookmarkStart w:id="19" w:name="_Toc10131754"/>
      <w:r>
        <w:rPr>
          <w:lang w:val="en-US"/>
        </w:rPr>
        <w:t xml:space="preserve">2.3.3 </w:t>
      </w:r>
      <w:r w:rsidRPr="00A27DB5">
        <w:t>Удаление</w:t>
      </w:r>
      <w:r>
        <w:t xml:space="preserve"> ключа</w:t>
      </w:r>
      <w:bookmarkEnd w:id="19"/>
    </w:p>
    <w:p w14:paraId="22C092B8" w14:textId="7E566C66" w:rsidR="00C074AB" w:rsidRPr="00C074AB" w:rsidRDefault="00C074AB" w:rsidP="00BC0919">
      <w:pPr>
        <w:pStyle w:val="NormalWeb"/>
        <w:shd w:val="clear" w:color="auto" w:fill="FFFFFF"/>
        <w:spacing w:after="0" w:line="240" w:lineRule="auto"/>
        <w:jc w:val="both"/>
        <w:rPr>
          <w:rFonts w:eastAsia="Times New Roman"/>
          <w:color w:val="222222"/>
          <w:sz w:val="28"/>
          <w:szCs w:val="28"/>
        </w:rPr>
      </w:pPr>
      <w:r>
        <w:tab/>
      </w:r>
      <w:r w:rsidRPr="00C074AB">
        <w:rPr>
          <w:rFonts w:eastAsia="Times New Roman"/>
          <w:color w:val="222222"/>
          <w:sz w:val="28"/>
          <w:szCs w:val="28"/>
        </w:rPr>
        <w:t xml:space="preserve">Если корень одновременно является листом, то есть в дереве всего один узел, мы просто удаляем ключ из этого узла. В противном случае сначала находим узел, содержащий ключ, запоминая путь к нему. </w:t>
      </w:r>
      <w:r w:rsidR="00536595">
        <w:rPr>
          <w:rFonts w:eastAsia="Times New Roman"/>
          <w:color w:val="222222"/>
          <w:sz w:val="28"/>
          <w:szCs w:val="28"/>
        </w:rPr>
        <w:t>Назовем</w:t>
      </w:r>
      <w:r w:rsidRPr="00C074AB">
        <w:rPr>
          <w:rFonts w:eastAsia="Times New Roman"/>
          <w:color w:val="222222"/>
          <w:sz w:val="28"/>
          <w:szCs w:val="28"/>
        </w:rPr>
        <w:t xml:space="preserve"> этот узел  </w:t>
      </w:r>
      <m:oMath>
        <m:r>
          <w:rPr>
            <w:rFonts w:ascii="Cambria Math" w:eastAsia="Times New Roman" w:hAnsi="Cambria Math"/>
            <w:color w:val="222222"/>
            <w:sz w:val="28"/>
            <w:szCs w:val="28"/>
          </w:rPr>
          <m:t>x</m:t>
        </m:r>
      </m:oMath>
      <w:r w:rsidRPr="00C074AB">
        <w:rPr>
          <w:rFonts w:eastAsia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/>
            <w:vanish/>
            <w:color w:val="222222"/>
            <w:sz w:val="28"/>
            <w:szCs w:val="28"/>
          </w:rPr>
          <m:t>чч</m:t>
        </m:r>
      </m:oMath>
      <w:r w:rsidRPr="00C074AB">
        <w:rPr>
          <w:rFonts w:eastAsia="Times New Roman"/>
          <w:color w:val="222222"/>
          <w:sz w:val="28"/>
          <w:szCs w:val="28"/>
        </w:rPr>
        <w:t>.</w:t>
      </w:r>
    </w:p>
    <w:p w14:paraId="50C96B4B" w14:textId="7D7A7763" w:rsidR="00C074AB" w:rsidRPr="00C074AB" w:rsidRDefault="00C074AB" w:rsidP="00BC091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Если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— лист, удаляем оттуда ключ. Если в узле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осталось не меньше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мы на этом останавливаемся. Иначе мы смотрим на количество ключей в следующем, а потом в предыдущем узле. Если следующий узел есть, и в нём не менее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мы добавляем в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xxxxxxxxfdsfsdfsagdtsehsthsethstrhaethnQTEHNBARENARTNSFNSFNGSFNGSFGNDFGNFGN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ключ-разделитель между ним и следующим узлом, а на его место ставим первый ключ следующего узла, после чего останавливаемся. Если это не так, но есть предыдущий узел, и в нём не менее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мы добавляем в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ключ-разделитель между ним и предыдущим узлом, а на его место ставим последний ключ предыдущего узла, после чего останавливаемся. Наконец, если и с </w:t>
      </w:r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предыдущим ключом не получилось, мы объединяем узел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со следующим или предыдущим узлом, и в объединённый узел перемещаем ключ, разделяющий два узла. При этом в родительском узле может остаться только</w:t>
      </w:r>
      <w:r w:rsidR="003528C7" w:rsidRPr="003528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t-2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t-2}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t-tt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ключей. Тогда, если это не корень, мы выполняем аналогичную процедуру с ним. Если мы в результате дошли до корня, и в нём осталось от 1 до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ключей, делать ничего не надо, потому что корень может иметь и меньше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t-1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t-1}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tt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ключей. Если же в корне не осталось ни одного ключа, исключаем корневой узел, а его единственный потомок делаем новым корнем дерева.</w:t>
      </w:r>
    </w:p>
    <w:p w14:paraId="2BC7C063" w14:textId="019C08ED" w:rsidR="005E77DF" w:rsidRPr="00CF62C8" w:rsidRDefault="00C074AB" w:rsidP="005E77D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Если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xxч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 — не лист, а K — его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i}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i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-й ключ, удаляем самый правый ключ из поддерева потомков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i}</w:t>
      </w:r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-го потомка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, или, наоборот, самый левый ключ из поддерева потомков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i+1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i+1}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fg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-го потомка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vanish/>
          <w:color w:val="222222"/>
          <w:sz w:val="28"/>
          <w:szCs w:val="28"/>
        </w:rPr>
        <w:t>{\displaystyle x}</w:t>
      </w:r>
      <m:oMath>
        <m:r>
          <w:rPr>
            <w:rFonts w:ascii="Cambria Math" w:eastAsia="Times New Roman" w:hAnsi="Cambria Math" w:cs="Times New Roman"/>
            <w:vanish/>
            <w:color w:val="222222"/>
            <w:sz w:val="28"/>
            <w:szCs w:val="28"/>
          </w:rPr>
          <m:t>x</m:t>
        </m:r>
      </m:oMath>
      <w:r w:rsidRPr="00C074AB">
        <w:rPr>
          <w:rFonts w:ascii="Times New Roman" w:eastAsia="Times New Roman" w:hAnsi="Times New Roman" w:cs="Times New Roman"/>
          <w:color w:val="222222"/>
          <w:sz w:val="28"/>
          <w:szCs w:val="28"/>
        </w:rPr>
        <w:t>. После этого заменяем ключ K удалённым ключом. Удаление ключа происходит так, как описано в предыдущем абзаце.</w:t>
      </w:r>
    </w:p>
    <w:p w14:paraId="193D77A6" w14:textId="1D82A815" w:rsidR="00734690" w:rsidRDefault="00734690" w:rsidP="00921E00">
      <w:pPr>
        <w:pStyle w:val="Heading2"/>
      </w:pPr>
      <w:bookmarkStart w:id="20" w:name="_Toc10131755"/>
      <w:r w:rsidRPr="002C68B5">
        <w:t>2.4</w:t>
      </w:r>
      <w:r>
        <w:t xml:space="preserve"> Разработка серверной части</w:t>
      </w:r>
      <w:bookmarkEnd w:id="20"/>
    </w:p>
    <w:p w14:paraId="5F43CC25" w14:textId="75751939" w:rsidR="00734690" w:rsidRDefault="00734690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8B5">
        <w:tab/>
      </w:r>
      <w:r>
        <w:rPr>
          <w:rFonts w:ascii="Times New Roman" w:hAnsi="Times New Roman" w:cs="Times New Roman"/>
          <w:sz w:val="28"/>
          <w:szCs w:val="28"/>
        </w:rPr>
        <w:t>Программа, демонстрирующая работу алгоритмов, была разделена на две части</w:t>
      </w:r>
      <w:r w:rsidRPr="007346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клиентскую и серверную.</w:t>
      </w:r>
    </w:p>
    <w:p w14:paraId="285584A3" w14:textId="245606F6" w:rsidR="00734690" w:rsidRDefault="00734690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Серверная часть отвечает за работу с базой данных по принципу </w:t>
      </w:r>
      <w:r w:rsidR="00CC6E87">
        <w:rPr>
          <w:rFonts w:ascii="Times New Roman" w:hAnsi="Times New Roman" w:cs="Times New Roman"/>
          <w:sz w:val="28"/>
          <w:szCs w:val="28"/>
        </w:rPr>
        <w:t>ключ-значение</w:t>
      </w:r>
      <w:r w:rsidRPr="007346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означает, что каждая запись содержит некоторый ключ и некоторое значение, доступное по этому ключу.</w:t>
      </w:r>
      <w:r w:rsidR="00FF7205">
        <w:rPr>
          <w:rFonts w:ascii="Times New Roman" w:hAnsi="Times New Roman" w:cs="Times New Roman"/>
          <w:sz w:val="28"/>
          <w:szCs w:val="28"/>
        </w:rPr>
        <w:t xml:space="preserve"> Реализована работа этой базы данных была с помощью алгоритма </w:t>
      </w:r>
      <w:r w:rsidR="00FF720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F7205" w:rsidRPr="00FF7205">
        <w:rPr>
          <w:rFonts w:ascii="Times New Roman" w:hAnsi="Times New Roman" w:cs="Times New Roman"/>
          <w:sz w:val="28"/>
          <w:szCs w:val="28"/>
        </w:rPr>
        <w:t>-</w:t>
      </w:r>
      <w:r w:rsidR="00FF7205">
        <w:rPr>
          <w:rFonts w:ascii="Times New Roman" w:hAnsi="Times New Roman" w:cs="Times New Roman"/>
          <w:sz w:val="28"/>
          <w:szCs w:val="28"/>
        </w:rPr>
        <w:t xml:space="preserve">дерева, описанного в предыдущем разделе. Таким образом, достигается скорость ответа в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n)</m:t>
            </m:r>
          </m:e>
        </m:func>
      </m:oMath>
      <w:r w:rsidR="00FF7205" w:rsidRPr="00FF7205">
        <w:rPr>
          <w:rFonts w:ascii="Times New Roman" w:hAnsi="Times New Roman" w:cs="Times New Roman"/>
          <w:sz w:val="28"/>
          <w:szCs w:val="28"/>
        </w:rPr>
        <w:t xml:space="preserve"> </w:t>
      </w:r>
      <w:r w:rsidR="00FF7205">
        <w:rPr>
          <w:rFonts w:ascii="Times New Roman" w:hAnsi="Times New Roman" w:cs="Times New Roman"/>
          <w:sz w:val="28"/>
          <w:szCs w:val="28"/>
        </w:rPr>
        <w:t xml:space="preserve">дисковых операций на запрос, где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FF7205" w:rsidRPr="00FF7205">
        <w:rPr>
          <w:rFonts w:ascii="Times New Roman" w:hAnsi="Times New Roman" w:cs="Times New Roman"/>
          <w:sz w:val="28"/>
          <w:szCs w:val="28"/>
        </w:rPr>
        <w:t xml:space="preserve"> </w:t>
      </w:r>
      <w:r w:rsidR="00FF7205">
        <w:rPr>
          <w:rFonts w:ascii="Times New Roman" w:hAnsi="Times New Roman" w:cs="Times New Roman"/>
          <w:sz w:val="28"/>
          <w:szCs w:val="28"/>
        </w:rPr>
        <w:t>–</w:t>
      </w:r>
      <w:r w:rsidR="00FF7205" w:rsidRPr="00FF7205">
        <w:rPr>
          <w:rFonts w:ascii="Times New Roman" w:hAnsi="Times New Roman" w:cs="Times New Roman"/>
          <w:sz w:val="28"/>
          <w:szCs w:val="28"/>
        </w:rPr>
        <w:t xml:space="preserve"> </w:t>
      </w:r>
      <w:r w:rsidR="00FF7205">
        <w:rPr>
          <w:rFonts w:ascii="Times New Roman" w:hAnsi="Times New Roman" w:cs="Times New Roman"/>
          <w:sz w:val="28"/>
          <w:szCs w:val="28"/>
        </w:rPr>
        <w:t xml:space="preserve">параметр дерева, 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FF7205">
        <w:rPr>
          <w:rFonts w:ascii="Times New Roman" w:hAnsi="Times New Roman" w:cs="Times New Roman"/>
          <w:sz w:val="28"/>
          <w:szCs w:val="28"/>
        </w:rPr>
        <w:t xml:space="preserve"> – количество записей в нем.</w:t>
      </w:r>
    </w:p>
    <w:p w14:paraId="4CFE3951" w14:textId="1645DEBB" w:rsidR="00FF7205" w:rsidRDefault="00FF7205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Связь между серверной и клиентской частью обеспечивается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FF7205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17E5705" w14:textId="77B605DB" w:rsidR="00FF7205" w:rsidRDefault="003E6058" w:rsidP="00921E00">
      <w:pPr>
        <w:pStyle w:val="Heading2"/>
      </w:pPr>
      <w:bookmarkStart w:id="21" w:name="_Toc10131756"/>
      <w:r>
        <w:t>2.5 Разработка клиентской части</w:t>
      </w:r>
      <w:bookmarkEnd w:id="21"/>
    </w:p>
    <w:p w14:paraId="5899E341" w14:textId="77777777" w:rsidR="003E6058" w:rsidRDefault="003E6058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Клиентская часть отвечает за работу алгоритмов внешней сортировки и Карацубы во внешней памяти, а также за связь с серверной частью. </w:t>
      </w:r>
    </w:p>
    <w:p w14:paraId="5777C631" w14:textId="1D8BF2F9" w:rsidR="003E6058" w:rsidRPr="00E215CF" w:rsidRDefault="003E6058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текущий момент сервер работает, то клиентская часть может подключиться к нему и совершить необходимые запросы. Клиен</w:t>
      </w:r>
      <w:r w:rsidR="00B01DC8">
        <w:rPr>
          <w:rFonts w:ascii="Times New Roman" w:hAnsi="Times New Roman" w:cs="Times New Roman"/>
          <w:sz w:val="28"/>
          <w:szCs w:val="28"/>
        </w:rPr>
        <w:t>тс</w:t>
      </w:r>
      <w:r>
        <w:rPr>
          <w:rFonts w:ascii="Times New Roman" w:hAnsi="Times New Roman" w:cs="Times New Roman"/>
          <w:sz w:val="28"/>
          <w:szCs w:val="28"/>
        </w:rPr>
        <w:t xml:space="preserve">кая часть также использует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E215CF">
        <w:rPr>
          <w:rFonts w:ascii="Times New Roman" w:hAnsi="Times New Roman" w:cs="Times New Roman"/>
          <w:sz w:val="28"/>
          <w:szCs w:val="28"/>
        </w:rPr>
        <w:t>2</w:t>
      </w:r>
      <w:r w:rsidR="00053F53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E215CF">
        <w:rPr>
          <w:rFonts w:ascii="Times New Roman" w:hAnsi="Times New Roman" w:cs="Times New Roman"/>
          <w:sz w:val="28"/>
          <w:szCs w:val="28"/>
        </w:rPr>
        <w:t>.</w:t>
      </w:r>
    </w:p>
    <w:p w14:paraId="5CE8ABBC" w14:textId="206AD0E4" w:rsidR="00536595" w:rsidRDefault="003E6058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внешней сортировки и Карацубы были реализованы для работы с бинарными файлами, содержащими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E6058">
        <w:rPr>
          <w:rFonts w:ascii="Times New Roman" w:hAnsi="Times New Roman" w:cs="Times New Roman"/>
          <w:sz w:val="28"/>
          <w:szCs w:val="28"/>
        </w:rPr>
        <w:t>.</w:t>
      </w:r>
      <w:r w:rsidR="00E215CF">
        <w:rPr>
          <w:rFonts w:ascii="Times New Roman" w:hAnsi="Times New Roman" w:cs="Times New Roman"/>
          <w:sz w:val="28"/>
          <w:szCs w:val="28"/>
        </w:rPr>
        <w:t xml:space="preserve"> Пользователь может указать путь к файлам на своей машине и запустить необходимый алгоритм.</w:t>
      </w:r>
    </w:p>
    <w:p w14:paraId="0BBD3BF9" w14:textId="022A8C09" w:rsidR="00536595" w:rsidRPr="00536595" w:rsidRDefault="00536595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клиентской части и серверной части продемонстрирована на рисунке 2.2.</w:t>
      </w:r>
    </w:p>
    <w:p w14:paraId="26A86631" w14:textId="7786167B" w:rsidR="00C074AB" w:rsidRDefault="00536595" w:rsidP="00BC0919">
      <w:pPr>
        <w:spacing w:after="0" w:line="240" w:lineRule="auto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ED16BA" wp14:editId="608DCE43">
            <wp:extent cx="4793395" cy="2309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5A27" w14:textId="77777777" w:rsidR="005806F7" w:rsidRPr="00C074AB" w:rsidRDefault="005806F7" w:rsidP="00BC0919">
      <w:pPr>
        <w:spacing w:after="0" w:line="240" w:lineRule="auto"/>
      </w:pPr>
    </w:p>
    <w:p w14:paraId="20285C22" w14:textId="7F99F496" w:rsidR="00536595" w:rsidRDefault="00536595" w:rsidP="00BC09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Взаимоидействие клиентской и серверной части</w:t>
      </w:r>
    </w:p>
    <w:p w14:paraId="504928E2" w14:textId="77777777" w:rsidR="00536595" w:rsidRDefault="00536595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05EE75" w14:textId="63DD27CC" w:rsidR="00A13A46" w:rsidRDefault="00E87D85" w:rsidP="00BC0919">
      <w:pPr>
        <w:pStyle w:val="Heading1"/>
        <w:spacing w:before="0" w:line="240" w:lineRule="auto"/>
      </w:pPr>
      <w:bookmarkStart w:id="22" w:name="_Toc10131757"/>
      <w:r>
        <w:lastRenderedPageBreak/>
        <w:t>3. ДЕМОНСТРАЦИЯ РАБОТЫ</w:t>
      </w:r>
      <w:bookmarkEnd w:id="22"/>
    </w:p>
    <w:p w14:paraId="364CA004" w14:textId="34A38A4D" w:rsidR="00E87D85" w:rsidRDefault="00E87D85" w:rsidP="00BC0919">
      <w:pPr>
        <w:spacing w:after="0" w:line="240" w:lineRule="auto"/>
      </w:pPr>
    </w:p>
    <w:p w14:paraId="4892266C" w14:textId="4E20B1D3" w:rsidR="002028B5" w:rsidRDefault="00E87D85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Изначально клиентская часть встречает пользователя простым меню, а серверная часть сообщает о ожидании подключения, что продемонстрировано на</w:t>
      </w:r>
      <w:r w:rsidR="00202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 3.1.</w:t>
      </w:r>
    </w:p>
    <w:p w14:paraId="5752D740" w14:textId="77777777" w:rsidR="00B01DC8" w:rsidRDefault="00B01DC8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D8571" w14:textId="2EF12B85" w:rsidR="00E87D85" w:rsidRDefault="00E87D85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1ACAE" wp14:editId="795D86B6">
            <wp:extent cx="5939790" cy="1303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2090"/>
                    <a:stretch/>
                  </pic:blipFill>
                  <pic:spPr bwMode="auto">
                    <a:xfrm>
                      <a:off x="0" y="0"/>
                      <a:ext cx="593979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F50AD" w14:textId="77777777" w:rsidR="00053F53" w:rsidRPr="00E87D85" w:rsidRDefault="00053F53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C724F" w14:textId="3E9AADCB" w:rsidR="00E87D85" w:rsidRDefault="002028B5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Начальные сообщения</w:t>
      </w:r>
    </w:p>
    <w:p w14:paraId="4F0A0A94" w14:textId="77777777" w:rsidR="00921E00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8BEC0" w14:textId="0C2C17E8" w:rsidR="002028B5" w:rsidRDefault="002028B5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вход</w:t>
      </w:r>
      <w:r w:rsidR="0019143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режим работы с базой данных, клиентская часть выводит меню возможных запросов, а серверная сообщает о подключении, что продемонстрировано на рисунке 3.2.</w:t>
      </w:r>
    </w:p>
    <w:p w14:paraId="129DE32B" w14:textId="77777777" w:rsidR="00B01DC8" w:rsidRDefault="00B01DC8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29F12" w14:textId="1025F805" w:rsidR="002028B5" w:rsidRDefault="002028B5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CB74D" wp14:editId="6C9920B8">
            <wp:extent cx="5939790" cy="21183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57"/>
                    <a:stretch/>
                  </pic:blipFill>
                  <pic:spPr bwMode="auto">
                    <a:xfrm>
                      <a:off x="0" y="0"/>
                      <a:ext cx="593979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89F3A" w14:textId="77777777" w:rsidR="00053F53" w:rsidRPr="002028B5" w:rsidRDefault="00053F53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CE564" w14:textId="054E4F59" w:rsidR="00E87D85" w:rsidRDefault="002028B5" w:rsidP="00BC091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Режим работы с базой данных</w:t>
      </w:r>
    </w:p>
    <w:p w14:paraId="2846C906" w14:textId="77777777" w:rsidR="00921E00" w:rsidRPr="002028B5" w:rsidRDefault="00921E00" w:rsidP="00BC0919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D00395" w14:textId="202FB383" w:rsidR="006B7324" w:rsidRDefault="002028B5" w:rsidP="00BC0919">
      <w:pPr>
        <w:pStyle w:val="ListParagraph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базу данных ключ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28B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="006B7324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="006B7324" w:rsidRPr="006B7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="006B7324" w:rsidRPr="006B7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02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изменим значение этого ключа на </w:t>
      </w:r>
      <w:r w:rsidR="006B7324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2028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Серверная часть выводит запросы в сокращенном формате в консоль, что продемонстрировано на рисунке 3.3.</w:t>
      </w:r>
    </w:p>
    <w:p w14:paraId="0B70A149" w14:textId="3E8C8CB8" w:rsidR="00E87D85" w:rsidRDefault="006B7324" w:rsidP="00BC091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E156C5" wp14:editId="5EA6CF8C">
            <wp:extent cx="5939790" cy="3177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69"/>
                    <a:stretch/>
                  </pic:blipFill>
                  <pic:spPr bwMode="auto">
                    <a:xfrm>
                      <a:off x="0" y="0"/>
                      <a:ext cx="593979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F349A" w14:textId="77777777" w:rsidR="00053F53" w:rsidRPr="002028B5" w:rsidRDefault="00053F53" w:rsidP="00BC091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AC761F" w14:textId="03AD4398" w:rsidR="00536595" w:rsidRDefault="006B7324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Добавление ключа и обновление значения</w:t>
      </w:r>
    </w:p>
    <w:p w14:paraId="2906CF60" w14:textId="77777777" w:rsidR="00921E00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E770B" w14:textId="77777777" w:rsidR="006B7324" w:rsidRDefault="006B7324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Сделаем поиск по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732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несуществующему ключу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B73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продемонстрированы на рисунке 3.4.</w:t>
      </w:r>
    </w:p>
    <w:p w14:paraId="45CF6F6D" w14:textId="6276C2FC" w:rsidR="006B7324" w:rsidRDefault="006B7324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5887B5" wp14:editId="4EB00FA8">
            <wp:extent cx="5939790" cy="31927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44"/>
                    <a:stretch/>
                  </pic:blipFill>
                  <pic:spPr bwMode="auto"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31A9D" w14:textId="77777777" w:rsidR="00053F53" w:rsidRPr="006B7324" w:rsidRDefault="00053F53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8B368C" w14:textId="13AD95C5" w:rsidR="00E87D85" w:rsidRDefault="006B7324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Поиск по ключам</w:t>
      </w:r>
    </w:p>
    <w:p w14:paraId="05575D91" w14:textId="77777777" w:rsidR="00921E00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3D40F" w14:textId="2ADF6E8C" w:rsidR="00F140D3" w:rsidRDefault="005C1F85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Удалим ключ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1F8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попробуем сделать поиск по нему. Результат показан на рисунке 3.5</w:t>
      </w:r>
      <w:r w:rsidR="00F140D3">
        <w:rPr>
          <w:rFonts w:ascii="Times New Roman" w:hAnsi="Times New Roman" w:cs="Times New Roman"/>
          <w:sz w:val="28"/>
          <w:szCs w:val="28"/>
        </w:rPr>
        <w:t>.</w:t>
      </w:r>
    </w:p>
    <w:p w14:paraId="39AC4B7B" w14:textId="3AC09D14" w:rsidR="006B7324" w:rsidRDefault="005C1F85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98924F" wp14:editId="2461C77C">
            <wp:extent cx="5939790" cy="31623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81"/>
                    <a:stretch/>
                  </pic:blipFill>
                  <pic:spPr bwMode="auto"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6C9E8" w14:textId="77777777" w:rsidR="00053F53" w:rsidRDefault="00053F53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6F75D" w14:textId="317D0310" w:rsidR="005C1F85" w:rsidRDefault="005C1F85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Удаление и поиск по ключу </w:t>
      </w:r>
    </w:p>
    <w:p w14:paraId="23EB4472" w14:textId="77777777" w:rsidR="00921E00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7E66B" w14:textId="7187E41C" w:rsidR="00191430" w:rsidRDefault="00F140D3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0D94">
        <w:rPr>
          <w:rFonts w:ascii="Times New Roman" w:hAnsi="Times New Roman" w:cs="Times New Roman"/>
          <w:sz w:val="28"/>
          <w:szCs w:val="28"/>
        </w:rPr>
        <w:t>Продемонстрируем работу сортировки. В каче</w:t>
      </w:r>
      <w:r w:rsidR="00191430">
        <w:rPr>
          <w:rFonts w:ascii="Times New Roman" w:hAnsi="Times New Roman" w:cs="Times New Roman"/>
          <w:sz w:val="28"/>
          <w:szCs w:val="28"/>
        </w:rPr>
        <w:t>ст</w:t>
      </w:r>
      <w:r w:rsidR="003C0D94">
        <w:rPr>
          <w:rFonts w:ascii="Times New Roman" w:hAnsi="Times New Roman" w:cs="Times New Roman"/>
          <w:sz w:val="28"/>
          <w:szCs w:val="28"/>
        </w:rPr>
        <w:t>ве тестового примера используем маленький файл и разрешим использование большого количества</w:t>
      </w:r>
      <w:r w:rsidR="00191430">
        <w:rPr>
          <w:rFonts w:ascii="Times New Roman" w:hAnsi="Times New Roman" w:cs="Times New Roman"/>
          <w:sz w:val="28"/>
          <w:szCs w:val="28"/>
        </w:rPr>
        <w:t xml:space="preserve"> </w:t>
      </w:r>
      <w:r w:rsidR="003C0D94">
        <w:rPr>
          <w:rFonts w:ascii="Times New Roman" w:hAnsi="Times New Roman" w:cs="Times New Roman"/>
          <w:sz w:val="28"/>
          <w:szCs w:val="28"/>
        </w:rPr>
        <w:t>памяти.</w:t>
      </w:r>
      <w:r w:rsidR="00191430">
        <w:rPr>
          <w:rFonts w:ascii="Times New Roman" w:hAnsi="Times New Roman" w:cs="Times New Roman"/>
          <w:sz w:val="28"/>
          <w:szCs w:val="28"/>
        </w:rPr>
        <w:t xml:space="preserve"> Запуск сортировки и результат продемонстрированы на рисунках </w:t>
      </w:r>
      <w:r w:rsidR="00191430" w:rsidRPr="00191430">
        <w:rPr>
          <w:rFonts w:ascii="Times New Roman" w:hAnsi="Times New Roman" w:cs="Times New Roman"/>
          <w:sz w:val="28"/>
          <w:szCs w:val="28"/>
        </w:rPr>
        <w:t xml:space="preserve">3.6 </w:t>
      </w:r>
      <w:r w:rsidR="00191430">
        <w:rPr>
          <w:rFonts w:ascii="Times New Roman" w:hAnsi="Times New Roman" w:cs="Times New Roman"/>
          <w:sz w:val="28"/>
          <w:szCs w:val="28"/>
        </w:rPr>
        <w:t>и 3.7. Файлы бинарные.</w:t>
      </w:r>
    </w:p>
    <w:p w14:paraId="0546E782" w14:textId="77777777" w:rsidR="00B01DC8" w:rsidRPr="00191430" w:rsidRDefault="00B01DC8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69106C" w14:textId="7F3ADBBF" w:rsidR="00F140D3" w:rsidRDefault="0019143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28A8F" wp14:editId="32395A71">
            <wp:extent cx="4793395" cy="25986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F4F" w14:textId="77777777" w:rsidR="00053F53" w:rsidRDefault="00053F53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A902D" w14:textId="3E491CCE" w:rsidR="00191430" w:rsidRDefault="0019143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Запуск внешней сортировки</w:t>
      </w:r>
    </w:p>
    <w:p w14:paraId="15E2D8EA" w14:textId="59C3B43E" w:rsidR="00191430" w:rsidRDefault="00191430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F14E4" wp14:editId="1CFDB6D5">
            <wp:extent cx="5939790" cy="238823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904E" w14:textId="77777777" w:rsidR="00053F53" w:rsidRDefault="00053F53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295B0D" w14:textId="10E771B9" w:rsidR="00191430" w:rsidRDefault="0019143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Результат сортировки</w:t>
      </w:r>
    </w:p>
    <w:p w14:paraId="1A027364" w14:textId="77777777" w:rsidR="00921E00" w:rsidRPr="008A5622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EF0C7" w14:textId="7BE3F5BC" w:rsidR="00053F53" w:rsidRDefault="00191430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Продемонстрируем работу алгоритма Карацубы. В качестве тестового примера используем маленькие файлы. Запуск алгоритма и результат продемонстрированы на рисунках </w:t>
      </w:r>
      <w:r w:rsidRPr="0019143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914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3.9. Файлы бинарные.</w:t>
      </w:r>
      <w:r w:rsidR="00B61F51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2+2x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 + 3x + 2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=4+10x+10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73572734" w14:textId="77777777" w:rsidR="00B01DC8" w:rsidRDefault="00B01DC8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39B25F" w14:textId="0910D603" w:rsidR="00B61F51" w:rsidRPr="00053F53" w:rsidRDefault="00B61F51" w:rsidP="00BC091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A882D" wp14:editId="5C1DF454">
            <wp:extent cx="5939790" cy="2875280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4847" w14:textId="77777777" w:rsidR="00053F53" w:rsidRPr="00053F53" w:rsidRDefault="00053F53" w:rsidP="00BC091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E2A1EAB" w14:textId="644B68AD" w:rsidR="00053F53" w:rsidRDefault="00B61F51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Запуск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Карацубы</w:t>
      </w:r>
      <w:proofErr w:type="spellEnd"/>
    </w:p>
    <w:p w14:paraId="3BFB97AE" w14:textId="77777777" w:rsidR="00053F53" w:rsidRDefault="0005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C7F693" w14:textId="77777777" w:rsidR="00921E00" w:rsidRDefault="00921E00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873A2" w14:textId="4F27CD40" w:rsidR="00191430" w:rsidRDefault="00B61F51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77C6D4" wp14:editId="3324CFD3">
            <wp:extent cx="5939790" cy="15621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EF56" w14:textId="77777777" w:rsidR="00053F53" w:rsidRDefault="00053F53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2F59F" w14:textId="57007079" w:rsidR="00B61F51" w:rsidRDefault="00B61F51" w:rsidP="00BC0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Результат алгоритма Карацубы</w:t>
      </w:r>
    </w:p>
    <w:p w14:paraId="46E7A9FF" w14:textId="1FDE7F10" w:rsidR="00B01DC8" w:rsidRDefault="00B0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26C40" w14:textId="04893A7C" w:rsidR="00B61F51" w:rsidRPr="00CF62C8" w:rsidRDefault="00B61F51" w:rsidP="00BC0919">
      <w:pPr>
        <w:pStyle w:val="Heading1"/>
        <w:spacing w:before="0" w:line="240" w:lineRule="auto"/>
        <w:rPr>
          <w:rFonts w:cs="Times New Roman"/>
          <w:color w:val="000000" w:themeColor="text1"/>
          <w:szCs w:val="28"/>
        </w:rPr>
      </w:pPr>
      <w:bookmarkStart w:id="23" w:name="_Toc10131758"/>
      <w:r>
        <w:rPr>
          <w:rFonts w:cs="Times New Roman"/>
          <w:color w:val="000000" w:themeColor="text1"/>
          <w:szCs w:val="28"/>
        </w:rPr>
        <w:lastRenderedPageBreak/>
        <w:t xml:space="preserve">4. </w:t>
      </w:r>
      <w:r w:rsidRPr="003C1DDE">
        <w:rPr>
          <w:rFonts w:cs="Times New Roman"/>
          <w:color w:val="000000" w:themeColor="text1"/>
          <w:szCs w:val="28"/>
        </w:rPr>
        <w:t xml:space="preserve">АНАЛИЗ </w:t>
      </w:r>
      <w:r w:rsidR="00BA4786">
        <w:rPr>
          <w:rFonts w:cs="Times New Roman"/>
          <w:color w:val="000000" w:themeColor="text1"/>
          <w:szCs w:val="28"/>
        </w:rPr>
        <w:t>ПРОИЗВОДИТЕЛЬНОСТИ АЛГОРИТМОВ</w:t>
      </w:r>
      <w:bookmarkEnd w:id="23"/>
    </w:p>
    <w:p w14:paraId="73998377" w14:textId="77777777" w:rsidR="00921E00" w:rsidRPr="00CF62C8" w:rsidRDefault="00921E00" w:rsidP="00921E00"/>
    <w:p w14:paraId="66ABA9DF" w14:textId="45CE9E29" w:rsidR="007C552F" w:rsidRPr="008D67AA" w:rsidRDefault="007C552F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Все тестирование проводилось на ноутбуке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процессором </w:t>
      </w:r>
      <w:r w:rsidRPr="007C552F">
        <w:rPr>
          <w:rFonts w:ascii="Times New Roman" w:hAnsi="Times New Roman" w:cs="Times New Roman"/>
          <w:sz w:val="28"/>
          <w:szCs w:val="28"/>
        </w:rPr>
        <w:t xml:space="preserve">Intel(R) Core(TM) i5-8250U CPU @ 1.60GHz, 1800 Mhz, 4 </w:t>
      </w:r>
      <w:r w:rsidR="008D67AA">
        <w:rPr>
          <w:rFonts w:ascii="Times New Roman" w:hAnsi="Times New Roman" w:cs="Times New Roman"/>
          <w:sz w:val="28"/>
          <w:szCs w:val="28"/>
        </w:rPr>
        <w:t>ядра,</w:t>
      </w:r>
      <w:r w:rsidRPr="007C552F">
        <w:rPr>
          <w:rFonts w:ascii="Times New Roman" w:hAnsi="Times New Roman" w:cs="Times New Roman"/>
          <w:sz w:val="28"/>
          <w:szCs w:val="28"/>
        </w:rPr>
        <w:t xml:space="preserve"> 8 </w:t>
      </w:r>
      <w:r w:rsidR="008D67AA">
        <w:rPr>
          <w:rFonts w:ascii="Times New Roman" w:hAnsi="Times New Roman" w:cs="Times New Roman"/>
          <w:sz w:val="28"/>
          <w:szCs w:val="28"/>
        </w:rPr>
        <w:t>логических процессоров</w:t>
      </w:r>
      <w:r w:rsidRPr="007C5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8 ГБ оперативной памяти.</w:t>
      </w:r>
      <w:r w:rsidRPr="007C5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внеш</w:t>
      </w:r>
      <w:r w:rsidR="008D67AA">
        <w:rPr>
          <w:rFonts w:ascii="Times New Roman" w:hAnsi="Times New Roman" w:cs="Times New Roman"/>
          <w:sz w:val="28"/>
          <w:szCs w:val="28"/>
        </w:rPr>
        <w:t xml:space="preserve">него хранилища использовался встроенный </w:t>
      </w:r>
      <w:r w:rsidR="008D67AA" w:rsidRPr="008D67AA">
        <w:rPr>
          <w:rFonts w:ascii="Times New Roman" w:hAnsi="Times New Roman" w:cs="Times New Roman"/>
          <w:sz w:val="28"/>
          <w:szCs w:val="28"/>
        </w:rPr>
        <w:t>SSD Intel Pro 6000p 256GB.</w:t>
      </w:r>
    </w:p>
    <w:p w14:paraId="01565CD5" w14:textId="0F09A8C9" w:rsidR="00921E00" w:rsidRDefault="007D3A8A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3A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дерева проводилось с параметром </w:t>
      </w:r>
      <w:r w:rsidR="00F532B6" w:rsidRPr="00F532B6">
        <w:rPr>
          <w:rFonts w:ascii="Times New Roman" w:hAnsi="Times New Roman" w:cs="Times New Roman"/>
          <w:sz w:val="28"/>
          <w:szCs w:val="28"/>
        </w:rPr>
        <w:t>16</w:t>
      </w:r>
      <w:r w:rsidR="00F532B6" w:rsidRPr="0039634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так как при этом параметре вершина помещается на одну буферную страницу в памяти. В качестве ключей и значений использовались целые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3A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файлы вершин хранились в бинарном формате. </w:t>
      </w:r>
      <w:r w:rsidR="00734491">
        <w:rPr>
          <w:rFonts w:ascii="Times New Roman" w:hAnsi="Times New Roman" w:cs="Times New Roman"/>
          <w:sz w:val="28"/>
          <w:szCs w:val="28"/>
        </w:rPr>
        <w:t xml:space="preserve"> Результаты приведены в таблице 3.1.</w:t>
      </w:r>
    </w:p>
    <w:p w14:paraId="009CCD3D" w14:textId="77777777" w:rsidR="00921E00" w:rsidRDefault="00921E00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8D450A" w14:textId="40AC7286" w:rsidR="00921E00" w:rsidRPr="00921E00" w:rsidRDefault="00921E00" w:rsidP="00921E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Производительность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B-</w:t>
      </w:r>
      <w:r>
        <w:rPr>
          <w:rFonts w:ascii="Times New Roman" w:hAnsi="Times New Roman" w:cs="Times New Roman"/>
          <w:sz w:val="28"/>
          <w:szCs w:val="28"/>
        </w:rPr>
        <w:t>дерева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23"/>
        <w:gridCol w:w="1655"/>
        <w:gridCol w:w="1695"/>
        <w:gridCol w:w="1768"/>
        <w:gridCol w:w="2410"/>
      </w:tblGrid>
      <w:tr w:rsidR="00864440" w14:paraId="3D24CC72" w14:textId="77777777" w:rsidTr="00864440">
        <w:tc>
          <w:tcPr>
            <w:tcW w:w="1823" w:type="dxa"/>
          </w:tcPr>
          <w:p w14:paraId="1CFCBBB1" w14:textId="4FA5BF5F" w:rsidR="00864440" w:rsidRPr="007D3A8A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196929F6" w14:textId="77777777" w:rsidR="00864440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1000</w:t>
            </w:r>
          </w:p>
          <w:p w14:paraId="26B94972" w14:textId="16677110" w:rsidR="00864440" w:rsidRPr="007D3A8A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запросов вставки</w:t>
            </w:r>
          </w:p>
        </w:tc>
        <w:tc>
          <w:tcPr>
            <w:tcW w:w="1695" w:type="dxa"/>
          </w:tcPr>
          <w:p w14:paraId="1B5046D4" w14:textId="77777777" w:rsidR="00864440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1000</w:t>
            </w:r>
          </w:p>
          <w:p w14:paraId="2D437395" w14:textId="1A2512D5" w:rsidR="00864440" w:rsidRPr="007D3A8A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запросов удаления</w:t>
            </w:r>
          </w:p>
        </w:tc>
        <w:tc>
          <w:tcPr>
            <w:tcW w:w="1768" w:type="dxa"/>
          </w:tcPr>
          <w:p w14:paraId="0FB5D474" w14:textId="228306F1" w:rsidR="00864440" w:rsidRPr="007D3A8A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1000 запросов поиска</w:t>
            </w:r>
          </w:p>
        </w:tc>
        <w:tc>
          <w:tcPr>
            <w:tcW w:w="2410" w:type="dxa"/>
          </w:tcPr>
          <w:p w14:paraId="50A34FEF" w14:textId="77777777" w:rsidR="00864440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1000</w:t>
            </w:r>
          </w:p>
          <w:p w14:paraId="4DA417E4" w14:textId="23BE2522" w:rsidR="00864440" w:rsidRPr="007D3A8A" w:rsidRDefault="00864440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D3A8A">
              <w:rPr>
                <w:rFonts w:ascii="Times New Roman" w:hAnsi="Times New Roman" w:cs="Times New Roman"/>
                <w:iCs/>
                <w:sz w:val="28"/>
                <w:szCs w:val="28"/>
              </w:rPr>
              <w:t>запросов обновления</w:t>
            </w:r>
          </w:p>
        </w:tc>
      </w:tr>
      <w:tr w:rsidR="00864440" w14:paraId="4BFF47E4" w14:textId="77777777" w:rsidTr="00864440">
        <w:tc>
          <w:tcPr>
            <w:tcW w:w="1823" w:type="dxa"/>
          </w:tcPr>
          <w:p w14:paraId="47C3F706" w14:textId="07E91B2B" w:rsidR="00864440" w:rsidRPr="00572F81" w:rsidRDefault="00572F81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записей</w:t>
            </w:r>
          </w:p>
        </w:tc>
        <w:tc>
          <w:tcPr>
            <w:tcW w:w="1655" w:type="dxa"/>
          </w:tcPr>
          <w:p w14:paraId="43E87134" w14:textId="38682EE8" w:rsidR="00864440" w:rsidRPr="00396341" w:rsidRDefault="00864440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8.83</w:t>
            </w:r>
            <w:r w:rsidR="00572F81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695" w:type="dxa"/>
          </w:tcPr>
          <w:p w14:paraId="474BB16E" w14:textId="53A3ECC3" w:rsidR="00864440" w:rsidRPr="009C3240" w:rsidRDefault="00864440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8.25 c</w:t>
            </w:r>
          </w:p>
        </w:tc>
        <w:tc>
          <w:tcPr>
            <w:tcW w:w="1768" w:type="dxa"/>
          </w:tcPr>
          <w:p w14:paraId="3DE2A520" w14:textId="44976DD7" w:rsidR="00864440" w:rsidRPr="009C3240" w:rsidRDefault="00572F81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4.01</w:t>
            </w:r>
            <w:r w:rsidR="008644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2410" w:type="dxa"/>
          </w:tcPr>
          <w:p w14:paraId="3AE58023" w14:textId="3F17CC08" w:rsidR="00864440" w:rsidRPr="00396341" w:rsidRDefault="00864440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5.40 c</w:t>
            </w:r>
          </w:p>
        </w:tc>
      </w:tr>
      <w:tr w:rsidR="00572F81" w14:paraId="1FC62BD8" w14:textId="77777777" w:rsidTr="00864440">
        <w:tc>
          <w:tcPr>
            <w:tcW w:w="1823" w:type="dxa"/>
          </w:tcPr>
          <w:p w14:paraId="1C1E9A30" w14:textId="2422ABA1" w:rsidR="00572F81" w:rsidRPr="00572F81" w:rsidRDefault="00572F81" w:rsidP="00BC0919">
            <w:pPr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 xml:space="preserve">9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записей</w:t>
            </w:r>
          </w:p>
        </w:tc>
        <w:tc>
          <w:tcPr>
            <w:tcW w:w="1655" w:type="dxa"/>
          </w:tcPr>
          <w:p w14:paraId="5D0DDD48" w14:textId="514753D7" w:rsidR="00572F81" w:rsidRDefault="00572F81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10.56 c</w:t>
            </w:r>
          </w:p>
        </w:tc>
        <w:tc>
          <w:tcPr>
            <w:tcW w:w="1695" w:type="dxa"/>
          </w:tcPr>
          <w:p w14:paraId="77EEF5AF" w14:textId="14DB0391" w:rsidR="00572F81" w:rsidRDefault="00572F81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10.53 c</w:t>
            </w:r>
          </w:p>
        </w:tc>
        <w:tc>
          <w:tcPr>
            <w:tcW w:w="1768" w:type="dxa"/>
          </w:tcPr>
          <w:p w14:paraId="2554354F" w14:textId="788AC9B4" w:rsidR="00572F81" w:rsidRDefault="00572F81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5.76 c</w:t>
            </w:r>
          </w:p>
        </w:tc>
        <w:tc>
          <w:tcPr>
            <w:tcW w:w="2410" w:type="dxa"/>
          </w:tcPr>
          <w:p w14:paraId="2A8DDF8F" w14:textId="1CDB87CF" w:rsidR="00572F81" w:rsidRDefault="00572F81" w:rsidP="00BC0919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6.79 c</w:t>
            </w:r>
          </w:p>
        </w:tc>
      </w:tr>
    </w:tbl>
    <w:p w14:paraId="19185BAC" w14:textId="77777777" w:rsidR="00B01DC8" w:rsidRDefault="00B01DC8" w:rsidP="00921E0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71EDE6" w14:textId="6E038BD5" w:rsidR="00055C86" w:rsidRPr="00055C86" w:rsidRDefault="005F344C" w:rsidP="00921E00">
      <w:pPr>
        <w:spacing w:after="0" w:line="240" w:lineRule="auto"/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Из результатов видно, что операции поиска выполняются н</w:t>
      </w:r>
      <w:r w:rsidR="00864440">
        <w:rPr>
          <w:rFonts w:ascii="Times New Roman" w:hAnsi="Times New Roman" w:cs="Times New Roman"/>
          <w:sz w:val="28"/>
          <w:szCs w:val="28"/>
        </w:rPr>
        <w:t>емного быстрее всех остальных. Это связано с тем, что при остальных операциях необходимо совершить перезапись вершин. Также следует отметить, что при многократном обращении к одним и тем же вершинам, то есть при использовании близких ключей, производительность сильно возрастает, т. к. файлы кэшируются операционной системой.</w:t>
      </w:r>
      <w:r w:rsidR="00572F81" w:rsidRPr="00572F81">
        <w:rPr>
          <w:rFonts w:ascii="Times New Roman" w:hAnsi="Times New Roman" w:cs="Times New Roman"/>
          <w:sz w:val="28"/>
          <w:szCs w:val="28"/>
        </w:rPr>
        <w:t xml:space="preserve"> </w:t>
      </w:r>
      <w:r w:rsidR="00572F81">
        <w:rPr>
          <w:rFonts w:ascii="Times New Roman" w:hAnsi="Times New Roman" w:cs="Times New Roman"/>
          <w:sz w:val="28"/>
          <w:szCs w:val="28"/>
        </w:rPr>
        <w:t xml:space="preserve">При увелечении количества записей в 10 раз, затраченное время увеличивается несущественно, что и является главным преимуществом </w:t>
      </w:r>
      <w:r w:rsidR="00572F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72F81" w:rsidRPr="00572F81">
        <w:rPr>
          <w:rFonts w:ascii="Times New Roman" w:hAnsi="Times New Roman" w:cs="Times New Roman"/>
          <w:sz w:val="28"/>
          <w:szCs w:val="28"/>
        </w:rPr>
        <w:t>-</w:t>
      </w:r>
      <w:r w:rsidR="00572F81">
        <w:rPr>
          <w:rFonts w:ascii="Times New Roman" w:hAnsi="Times New Roman" w:cs="Times New Roman"/>
          <w:sz w:val="28"/>
          <w:szCs w:val="28"/>
        </w:rPr>
        <w:t>дерева.</w:t>
      </w:r>
    </w:p>
    <w:p w14:paraId="2CE15FD1" w14:textId="277EF251" w:rsidR="00053F53" w:rsidRDefault="00316D44" w:rsidP="00053F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алгоритма </w:t>
      </w:r>
      <w:r w:rsidR="00055C86">
        <w:rPr>
          <w:rFonts w:ascii="Times New Roman" w:hAnsi="Times New Roman" w:cs="Times New Roman"/>
          <w:sz w:val="28"/>
          <w:szCs w:val="28"/>
        </w:rPr>
        <w:t xml:space="preserve">сортировки проводилось на целых числах типа </w:t>
      </w:r>
      <w:r w:rsidR="00055C8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055C86">
        <w:rPr>
          <w:rFonts w:ascii="Times New Roman" w:hAnsi="Times New Roman" w:cs="Times New Roman"/>
          <w:sz w:val="28"/>
          <w:szCs w:val="28"/>
        </w:rPr>
        <w:t>, файлы хранились в бинарном формате</w:t>
      </w:r>
      <w:r w:rsidR="00734491">
        <w:rPr>
          <w:rFonts w:ascii="Times New Roman" w:hAnsi="Times New Roman" w:cs="Times New Roman"/>
          <w:sz w:val="28"/>
          <w:szCs w:val="28"/>
        </w:rPr>
        <w:t>. Результаты приведены в таблице 3.2.</w:t>
      </w:r>
    </w:p>
    <w:p w14:paraId="4C22DA3A" w14:textId="77777777" w:rsidR="00B01DC8" w:rsidRDefault="00B01DC8" w:rsidP="00053F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DA4FB2" w14:textId="0BE69215" w:rsidR="00921E00" w:rsidRPr="00055C86" w:rsidRDefault="00921E00" w:rsidP="00B01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Производительность алгоритма внешней сортировки</w:t>
      </w: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21E00" w14:paraId="45D3247F" w14:textId="77777777" w:rsidTr="00921E00">
        <w:tc>
          <w:tcPr>
            <w:tcW w:w="1868" w:type="dxa"/>
          </w:tcPr>
          <w:p w14:paraId="165711D7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5542F49" w14:textId="77777777" w:rsidR="00921E00" w:rsidRDefault="00921E00" w:rsidP="00921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гб оперативной памяти</w:t>
            </w:r>
          </w:p>
        </w:tc>
        <w:tc>
          <w:tcPr>
            <w:tcW w:w="1869" w:type="dxa"/>
          </w:tcPr>
          <w:p w14:paraId="29A6D69E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  <w:p w14:paraId="00842FBD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оперативной</w:t>
            </w:r>
          </w:p>
          <w:p w14:paraId="6A280BF2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1869" w:type="dxa"/>
          </w:tcPr>
          <w:p w14:paraId="1D5F3C27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мб</w:t>
            </w:r>
          </w:p>
          <w:p w14:paraId="69935F0F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оперативной</w:t>
            </w:r>
          </w:p>
          <w:p w14:paraId="55B2B9CF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1869" w:type="dxa"/>
          </w:tcPr>
          <w:p w14:paraId="448F219A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  <w:p w14:paraId="4208DDE6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оперативной</w:t>
            </w:r>
          </w:p>
          <w:p w14:paraId="693588EF" w14:textId="77777777" w:rsidR="00921E00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</w:tr>
      <w:tr w:rsidR="00921E00" w14:paraId="14369F9C" w14:textId="77777777" w:rsidTr="00921E00">
        <w:tc>
          <w:tcPr>
            <w:tcW w:w="1868" w:type="dxa"/>
          </w:tcPr>
          <w:p w14:paraId="502BF6A6" w14:textId="77777777" w:rsidR="00921E00" w:rsidRPr="00055C86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1869" w:type="dxa"/>
          </w:tcPr>
          <w:p w14:paraId="41A22854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C86">
              <w:rPr>
                <w:rFonts w:ascii="Times New Roman" w:hAnsi="Times New Roman" w:cs="Times New Roman"/>
                <w:sz w:val="28"/>
                <w:szCs w:val="28"/>
              </w:rPr>
              <w:t>13.63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04F1F92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C86">
              <w:rPr>
                <w:rFonts w:ascii="Times New Roman" w:hAnsi="Times New Roman" w:cs="Times New Roman"/>
                <w:sz w:val="28"/>
                <w:szCs w:val="28"/>
              </w:rPr>
              <w:t>15.83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51F12B4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C86">
              <w:rPr>
                <w:rFonts w:ascii="Times New Roman" w:hAnsi="Times New Roman" w:cs="Times New Roman"/>
                <w:sz w:val="28"/>
                <w:szCs w:val="28"/>
              </w:rPr>
              <w:t>16.17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2C17481F" w14:textId="77777777" w:rsidR="00921E00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C86">
              <w:rPr>
                <w:rFonts w:ascii="Times New Roman" w:hAnsi="Times New Roman" w:cs="Times New Roman"/>
                <w:sz w:val="28"/>
                <w:szCs w:val="28"/>
              </w:rPr>
              <w:t>23.38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921E00" w14:paraId="01556A58" w14:textId="77777777" w:rsidTr="00921E00">
        <w:tc>
          <w:tcPr>
            <w:tcW w:w="1868" w:type="dxa"/>
          </w:tcPr>
          <w:p w14:paraId="0E95EF0E" w14:textId="77777777" w:rsidR="00921E00" w:rsidRPr="00D259C2" w:rsidRDefault="00921E00" w:rsidP="00921E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1869" w:type="dxa"/>
          </w:tcPr>
          <w:p w14:paraId="29009539" w14:textId="77777777" w:rsidR="00921E00" w:rsidRPr="00055C86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9C2">
              <w:rPr>
                <w:rFonts w:ascii="Times New Roman" w:hAnsi="Times New Roman" w:cs="Times New Roman"/>
                <w:sz w:val="28"/>
                <w:szCs w:val="28"/>
              </w:rPr>
              <w:t xml:space="preserve">192.37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69" w:type="dxa"/>
          </w:tcPr>
          <w:p w14:paraId="16697AD6" w14:textId="77777777" w:rsidR="00921E00" w:rsidRPr="00055C86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9C2">
              <w:rPr>
                <w:rFonts w:ascii="Times New Roman" w:hAnsi="Times New Roman" w:cs="Times New Roman"/>
                <w:sz w:val="28"/>
                <w:szCs w:val="28"/>
              </w:rPr>
              <w:t>230.17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679A1006" w14:textId="77777777" w:rsidR="00921E00" w:rsidRPr="00055C86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1C659D6F" w14:textId="77777777" w:rsidR="00921E00" w:rsidRPr="00055C86" w:rsidRDefault="00921E00" w:rsidP="00921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61EEC9F" w14:textId="77777777" w:rsidR="00B01DC8" w:rsidRDefault="00B01DC8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9C33ADB" w14:textId="5681A189" w:rsidR="00D259C2" w:rsidRDefault="00D259C2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при уменьшении количества доступной памяти в 10 раз, время выполнения увеличивается несильно. Поэтому данный алгоритм может справиться с огромными объемами данных, используя адекватное количество оперативной памяти.</w:t>
      </w:r>
    </w:p>
    <w:p w14:paraId="6BEB42C7" w14:textId="1A97EB45" w:rsidR="00734491" w:rsidRDefault="00734491" w:rsidP="00053F5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алгоритма Карацубы проводилось на целых числах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файлы хранились в бинарном формате. Результаты приведены в таблице 3.3.</w:t>
      </w:r>
    </w:p>
    <w:p w14:paraId="3F0E0BFA" w14:textId="18EE5CC6" w:rsidR="00921E00" w:rsidRDefault="00921E00" w:rsidP="00BC091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69E170" w14:textId="5686A562" w:rsidR="00921E00" w:rsidRPr="00055C86" w:rsidRDefault="00921E00" w:rsidP="00921E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Производительность алгоритма Карацубы во внешней памяти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34491" w14:paraId="76FE55C1" w14:textId="77777777" w:rsidTr="00734491">
        <w:tc>
          <w:tcPr>
            <w:tcW w:w="1868" w:type="dxa"/>
          </w:tcPr>
          <w:p w14:paraId="3B4F8DAE" w14:textId="77777777" w:rsidR="00734491" w:rsidRDefault="00734491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5FB3016" w14:textId="721AC8E3" w:rsidR="00734491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граница запуска во внутренней памяти</w:t>
            </w:r>
          </w:p>
        </w:tc>
        <w:tc>
          <w:tcPr>
            <w:tcW w:w="1869" w:type="dxa"/>
          </w:tcPr>
          <w:p w14:paraId="4070C111" w14:textId="2530C775" w:rsidR="00734491" w:rsidRPr="00B76488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граница запуска во внутренней памяти</w:t>
            </w:r>
          </w:p>
        </w:tc>
        <w:tc>
          <w:tcPr>
            <w:tcW w:w="1869" w:type="dxa"/>
          </w:tcPr>
          <w:p w14:paraId="40AB736E" w14:textId="0B87822D" w:rsidR="00734491" w:rsidRPr="00B76488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граница запуска во внутренней памяти</w:t>
            </w:r>
          </w:p>
        </w:tc>
        <w:tc>
          <w:tcPr>
            <w:tcW w:w="1869" w:type="dxa"/>
          </w:tcPr>
          <w:p w14:paraId="0C781D07" w14:textId="6DB1892C" w:rsidR="00734491" w:rsidRPr="00B76488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граница запуска во внутренней памяти</w:t>
            </w:r>
          </w:p>
        </w:tc>
      </w:tr>
      <w:tr w:rsidR="00B76488" w14:paraId="0D5FB3DE" w14:textId="77777777" w:rsidTr="00734491">
        <w:tc>
          <w:tcPr>
            <w:tcW w:w="1868" w:type="dxa"/>
          </w:tcPr>
          <w:p w14:paraId="162CC081" w14:textId="48413200" w:rsidR="00B76488" w:rsidRPr="00B76488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  <w:tc>
          <w:tcPr>
            <w:tcW w:w="1869" w:type="dxa"/>
          </w:tcPr>
          <w:p w14:paraId="4DE1E436" w14:textId="4EE84249" w:rsid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14:paraId="6DFCD32A" w14:textId="6EE33E51" w:rsidR="00B76488" w:rsidRP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173DF383" w14:textId="44C46195" w:rsidR="00B76488" w:rsidRP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1869" w:type="dxa"/>
          </w:tcPr>
          <w:p w14:paraId="3EB3A8CE" w14:textId="0718AD6B" w:rsidR="00B76488" w:rsidRP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488"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</w:tr>
      <w:tr w:rsidR="00B76488" w14:paraId="07E5F5E7" w14:textId="77777777" w:rsidTr="00734491">
        <w:tc>
          <w:tcPr>
            <w:tcW w:w="1868" w:type="dxa"/>
          </w:tcPr>
          <w:p w14:paraId="2B83F4A3" w14:textId="71D1DF8C" w:rsidR="00B76488" w:rsidRPr="00B76488" w:rsidRDefault="00B76488" w:rsidP="00BC09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чисел</w:t>
            </w:r>
          </w:p>
        </w:tc>
        <w:tc>
          <w:tcPr>
            <w:tcW w:w="1869" w:type="dxa"/>
          </w:tcPr>
          <w:p w14:paraId="004CD268" w14:textId="2C456886" w:rsid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2082.03 с</w:t>
            </w:r>
          </w:p>
        </w:tc>
        <w:tc>
          <w:tcPr>
            <w:tcW w:w="1869" w:type="dxa"/>
          </w:tcPr>
          <w:p w14:paraId="1E30944F" w14:textId="43DD4736" w:rsidR="00B76488" w:rsidRPr="00364855" w:rsidRDefault="004D68B6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06B1A">
              <w:rPr>
                <w:rFonts w:ascii="Times New Roman" w:hAnsi="Times New Roman" w:cs="Times New Roman"/>
                <w:sz w:val="28"/>
                <w:szCs w:val="28"/>
              </w:rPr>
              <w:t>100.03</w:t>
            </w:r>
            <w:r w:rsidR="009665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</w:p>
        </w:tc>
        <w:tc>
          <w:tcPr>
            <w:tcW w:w="1869" w:type="dxa"/>
          </w:tcPr>
          <w:p w14:paraId="48B65AD7" w14:textId="6E6DED0D" w:rsidR="00B76488" w:rsidRDefault="00364855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2243.63 с</w:t>
            </w:r>
          </w:p>
        </w:tc>
        <w:tc>
          <w:tcPr>
            <w:tcW w:w="1869" w:type="dxa"/>
          </w:tcPr>
          <w:p w14:paraId="16C7BE8D" w14:textId="2923A8D1" w:rsidR="00B76488" w:rsidRDefault="00B76488" w:rsidP="00BC09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E3DDAE9" w14:textId="77777777" w:rsidR="00B01DC8" w:rsidRDefault="00B01DC8" w:rsidP="00BC09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7D72D9F" w14:textId="2B686029" w:rsidR="00364855" w:rsidRPr="00B76488" w:rsidRDefault="00364855" w:rsidP="00BC09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результатов, при уменьшении границы запуска во внутренней памяти затраченное время увеличивается несильно. Таким образом, на более мощных компьютерах возможно перемножение больших многочленов таким способом за приемлимое время.</w:t>
      </w:r>
    </w:p>
    <w:p w14:paraId="15497849" w14:textId="70661D5E" w:rsidR="00055C86" w:rsidRPr="005F344C" w:rsidRDefault="00055C86" w:rsidP="00053F53">
      <w:pPr>
        <w:spacing w:after="0" w:line="240" w:lineRule="auto"/>
      </w:pPr>
      <w:r>
        <w:br w:type="page"/>
      </w:r>
    </w:p>
    <w:p w14:paraId="1E873590" w14:textId="7E7FE9D6" w:rsidR="00CF0416" w:rsidRDefault="00B61F51" w:rsidP="00053F53">
      <w:pPr>
        <w:pStyle w:val="Heading1"/>
        <w:spacing w:before="0" w:line="240" w:lineRule="auto"/>
        <w:jc w:val="center"/>
      </w:pPr>
      <w:bookmarkStart w:id="24" w:name="_Toc10131759"/>
      <w:r>
        <w:lastRenderedPageBreak/>
        <w:t>ЗАКЛЮЧЕНИЕ</w:t>
      </w:r>
      <w:bookmarkEnd w:id="24"/>
    </w:p>
    <w:p w14:paraId="1BBB1947" w14:textId="77777777" w:rsidR="008D3803" w:rsidRPr="008D3803" w:rsidRDefault="008D3803" w:rsidP="00BC0919">
      <w:pPr>
        <w:spacing w:after="0" w:line="240" w:lineRule="auto"/>
      </w:pPr>
    </w:p>
    <w:p w14:paraId="12975CA5" w14:textId="613DBDEF" w:rsidR="00454D91" w:rsidRDefault="008D3803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341">
        <w:tab/>
      </w:r>
      <w:r>
        <w:rPr>
          <w:rFonts w:ascii="Times New Roman" w:hAnsi="Times New Roman" w:cs="Times New Roman"/>
          <w:sz w:val="28"/>
          <w:szCs w:val="28"/>
        </w:rPr>
        <w:t>В ходе курсовой работы была разработана библиотека, содержащая реализации трех алгоритмов во внешней памяти</w:t>
      </w:r>
      <w:r w:rsidRPr="008D38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алгоритм внешней сортировки, алгоритм Карацубы,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38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дерево. Также были разработаны клиентское и серверное ПО, демострирующие работу этих алгоритмов. В ходе разработки были получены теоритические знания о алгоритмах во внешней памяти, а также изучены и применены возможности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3803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Как уже отмечалось, реализация алгоритмов на этом языке не слишком сложна, но при этом сохраняет высокие показатели производительности. Отдельна была изучен</w:t>
      </w:r>
      <w:r w:rsidR="00454D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8D38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позволяющая установить связь между клиентом и сервером.</w:t>
      </w:r>
    </w:p>
    <w:p w14:paraId="0D71C2C6" w14:textId="19F50B0C" w:rsidR="00454D91" w:rsidRPr="00454D91" w:rsidRDefault="00454D91" w:rsidP="00BC0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данный момент, обработка больших данных является задачей первостепенной важности. Не всегда имеется возможность разместить эти данные полностью в оперативной памяти. В таких случаях, применение алгоритмов во внешней памяти является необходимым. Например, в современных </w:t>
      </w:r>
      <w:r w:rsidR="006A6BBB">
        <w:rPr>
          <w:rFonts w:ascii="Times New Roman" w:hAnsi="Times New Roman" w:cs="Times New Roman"/>
          <w:sz w:val="28"/>
          <w:szCs w:val="28"/>
        </w:rPr>
        <w:t>системах управления базами данных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улучшенная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4D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дерева, называемая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4D91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54D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дерево. Быстрое перемножение многочленов позволяет совершать быстрое пермножение чисел, которое существенно ускоряет решение многих важных задач в теории чисел. Сортировка зачастую является частью других алгоритмов, например, она применяется при загрузке большого объема данных в базу данных за раз.</w:t>
      </w:r>
      <w:r w:rsidR="006A6BBB">
        <w:rPr>
          <w:rFonts w:ascii="Times New Roman" w:hAnsi="Times New Roman" w:cs="Times New Roman"/>
          <w:sz w:val="28"/>
          <w:szCs w:val="28"/>
        </w:rPr>
        <w:t xml:space="preserve"> Несмотря на то, что алгоритмы во внешней памяти позволяют обрабатывать большие объемы данных, следует помнить, что они часто медленнее своих классических аналогов и, если данные возможно разместить в оперативной памяти, то не следует использовать алгоритмы во внешней памяти.</w:t>
      </w:r>
    </w:p>
    <w:p w14:paraId="674DBBD4" w14:textId="77777777" w:rsidR="00CF0416" w:rsidRDefault="00CF0416" w:rsidP="00BC0919">
      <w:pPr>
        <w:spacing w:after="0" w:line="240" w:lineRule="auto"/>
        <w:jc w:val="both"/>
        <w:rPr>
          <w:rFonts w:ascii="Times New Roman" w:hAnsi="Times New Roman"/>
          <w:b/>
          <w:color w:val="0D0D0D" w:themeColor="text1" w:themeTint="F2"/>
          <w:sz w:val="28"/>
          <w:szCs w:val="32"/>
        </w:rPr>
      </w:pPr>
      <w:r>
        <w:br w:type="page"/>
      </w:r>
    </w:p>
    <w:p w14:paraId="2A2B6DB6" w14:textId="0C9E37C3" w:rsidR="00B61F51" w:rsidRDefault="00CF0416" w:rsidP="00BC0919">
      <w:pPr>
        <w:pStyle w:val="Heading1"/>
        <w:spacing w:before="0" w:line="240" w:lineRule="auto"/>
        <w:ind w:firstLine="709"/>
        <w:jc w:val="center"/>
        <w:rPr>
          <w:rFonts w:cs="Times New Roman"/>
          <w:color w:val="000000" w:themeColor="text1"/>
          <w:szCs w:val="28"/>
        </w:rPr>
      </w:pPr>
      <w:bookmarkStart w:id="25" w:name="_Toc500361800"/>
      <w:bookmarkStart w:id="26" w:name="_Toc500596809"/>
      <w:bookmarkStart w:id="27" w:name="_Toc10131760"/>
      <w:r w:rsidRPr="003C1DDE">
        <w:rPr>
          <w:rFonts w:cs="Times New Roman"/>
          <w:color w:val="000000" w:themeColor="text1"/>
          <w:szCs w:val="28"/>
        </w:rPr>
        <w:lastRenderedPageBreak/>
        <w:t>СПИСОК ИСПОЛЬЗОВАННЫХ ИСТОЧНИКОВ</w:t>
      </w:r>
      <w:bookmarkEnd w:id="25"/>
      <w:bookmarkEnd w:id="26"/>
      <w:bookmarkEnd w:id="27"/>
    </w:p>
    <w:p w14:paraId="38FCE44D" w14:textId="77777777" w:rsidR="00CF0416" w:rsidRPr="003C1DDE" w:rsidRDefault="00CF0416" w:rsidP="00BC09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1F6B2A" w14:textId="78126A1E" w:rsidR="00CF0416" w:rsidRPr="00053F53" w:rsidRDefault="00CF0416" w:rsidP="00053F53">
      <w:pPr>
        <w:spacing w:after="0" w:line="240" w:lineRule="auto"/>
        <w:ind w:firstLine="709"/>
        <w:jc w:val="bot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="007C59BF" w:rsidRPr="007C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1CAB">
        <w:rPr>
          <w:rStyle w:val="Hyper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WIKIPEDIA</w:t>
      </w:r>
      <w:r w:rsidR="007C59BF">
        <w:rPr>
          <w:rStyle w:val="Hyper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[Электронный ресурс] – </w:t>
      </w:r>
      <w:r w:rsidRPr="00821CAB">
        <w:rPr>
          <w:rStyle w:val="Hyperlink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WIKIPEDIA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9" w:history="1">
        <w:r w:rsidRPr="002A7C1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</w:t>
        </w:r>
      </w:hyperlink>
    </w:p>
    <w:p w14:paraId="60AB8317" w14:textId="7C7E6974" w:rsidR="007C59BF" w:rsidRDefault="00053F53" w:rsidP="00BC09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53F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821CAB" w:rsidRPr="00821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21CAB">
        <w:rPr>
          <w:rFonts w:ascii="Times New Roman" w:hAnsi="Times New Roman" w:cs="Times New Roman"/>
          <w:sz w:val="28"/>
          <w:szCs w:val="28"/>
        </w:rPr>
        <w:t>ВИКИКОНСПЕКТЫ</w:t>
      </w:r>
      <w:r w:rsidR="00821CAB">
        <w:rPr>
          <w:rFonts w:ascii="Times New Roman" w:hAnsi="Times New Roman" w:cs="Times New Roman"/>
          <w:sz w:val="28"/>
          <w:szCs w:val="28"/>
        </w:rPr>
        <w:tab/>
      </w:r>
      <w:r w:rsidR="00821CAB" w:rsidRPr="007C59BF">
        <w:rPr>
          <w:rFonts w:ascii="Times New Roman" w:hAnsi="Times New Roman" w:cs="Times New Roman"/>
          <w:sz w:val="28"/>
          <w:szCs w:val="28"/>
        </w:rPr>
        <w:t>[</w:t>
      </w:r>
      <w:r w:rsidR="00821CA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21CAB" w:rsidRPr="007C59BF">
        <w:rPr>
          <w:rFonts w:ascii="Times New Roman" w:hAnsi="Times New Roman" w:cs="Times New Roman"/>
          <w:sz w:val="28"/>
          <w:szCs w:val="28"/>
        </w:rPr>
        <w:t xml:space="preserve">] </w:t>
      </w:r>
      <w:r w:rsidR="00821CAB" w:rsidRPr="007C59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21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1CAB">
        <w:rPr>
          <w:rFonts w:ascii="Times New Roman" w:hAnsi="Times New Roman" w:cs="Times New Roman"/>
          <w:sz w:val="28"/>
          <w:szCs w:val="28"/>
        </w:rPr>
        <w:t>В-дерево</w:t>
      </w:r>
      <w:r w:rsidR="00821CAB" w:rsidRPr="00821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0" w:history="1">
        <w:r w:rsidR="00821CAB" w:rsidRPr="00821CA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https://neerc.ifmo.ru/wiki/index.php?title=B-дерево</w:t>
        </w:r>
      </w:hyperlink>
      <w:bookmarkStart w:id="28" w:name="_Hlk9524920"/>
    </w:p>
    <w:p w14:paraId="67882DD2" w14:textId="5F13A822" w:rsidR="00821CAB" w:rsidRDefault="00053F53" w:rsidP="00BC091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3F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821CAB" w:rsidRPr="00821C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С++ 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</w:t>
      </w:r>
      <w:r w:rsidR="00821CAB" w:rsidRPr="00821C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623487" w14:textId="6E7834C5" w:rsidR="00821CAB" w:rsidRDefault="007559F2" w:rsidP="00BC091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hyperlink r:id="rId21" w:history="1">
        <w:r w:rsidR="00821CAB" w:rsidRPr="00821CA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https://en.cppreference.com/w/</w:t>
        </w:r>
      </w:hyperlink>
      <w:bookmarkEnd w:id="28"/>
    </w:p>
    <w:p w14:paraId="148D6D12" w14:textId="07673FF9" w:rsidR="00821CAB" w:rsidRPr="00821CAB" w:rsidRDefault="00821CAB" w:rsidP="00BC091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1CA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A1943D1" w14:textId="7133A0B7" w:rsidR="00B84EFA" w:rsidRDefault="00CF0416" w:rsidP="00BC0919">
      <w:pPr>
        <w:pStyle w:val="Heading1"/>
        <w:spacing w:before="0" w:line="240" w:lineRule="auto"/>
        <w:jc w:val="center"/>
      </w:pPr>
      <w:r w:rsidRPr="007C59BF">
        <w:rPr>
          <w:szCs w:val="28"/>
        </w:rPr>
        <w:br w:type="page"/>
      </w:r>
      <w:bookmarkStart w:id="29" w:name="_Toc500361801"/>
      <w:bookmarkStart w:id="30" w:name="_Toc500596810"/>
      <w:bookmarkStart w:id="31" w:name="_Toc10131761"/>
      <w:r w:rsidRPr="003C1DDE">
        <w:lastRenderedPageBreak/>
        <w:t>ПРИЛОЖЕНИ</w:t>
      </w:r>
      <w:r w:rsidR="000E0545">
        <w:t>Е</w:t>
      </w:r>
      <w:r w:rsidRPr="003C1DDE">
        <w:t xml:space="preserve">. Исходный код </w:t>
      </w:r>
      <w:bookmarkEnd w:id="29"/>
      <w:bookmarkEnd w:id="30"/>
      <w:r w:rsidR="00B84EFA">
        <w:t>алгоритма внешней сортировки</w:t>
      </w:r>
      <w:bookmarkEnd w:id="31"/>
    </w:p>
    <w:p w14:paraId="64A992FA" w14:textId="77777777" w:rsidR="00B84EFA" w:rsidRPr="00B84EFA" w:rsidRDefault="00B84EFA" w:rsidP="00BC0919">
      <w:pPr>
        <w:spacing w:after="0" w:line="240" w:lineRule="auto"/>
      </w:pPr>
    </w:p>
    <w:p w14:paraId="364BAE4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const int SYSTEM_BLOCK_SIZE = 1024;</w:t>
      </w:r>
    </w:p>
    <w:p w14:paraId="106A7FB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const int MAX_BUFFER_SIZE = 4096;</w:t>
      </w:r>
    </w:p>
    <w:p w14:paraId="60B33F3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const int ADDITIONAL_RAM_PER_FILE = 4 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(int) +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FILE*);</w:t>
      </w:r>
    </w:p>
    <w:p w14:paraId="578DEF3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const int INDEPENDENT_RAM_USAGE = 200;</w:t>
      </w:r>
    </w:p>
    <w:p w14:paraId="7B1FB61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const int MINIMAL_FILE_NEED = 3;</w:t>
      </w:r>
    </w:p>
    <w:p w14:paraId="0A99CD1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E273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(const std::string&amp;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, int index)</w:t>
      </w:r>
    </w:p>
    <w:p w14:paraId="3C12B7A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1D541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"/temp" +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(index) + ".bin");</w:t>
      </w:r>
    </w:p>
    <w:p w14:paraId="4130EEC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45D12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7615E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splitAndSort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FILE* input, const std::string&amp;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33B42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934FE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length 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(int);</w:t>
      </w:r>
    </w:p>
    <w:p w14:paraId="476E186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int* buffer = new int[length];</w:t>
      </w:r>
    </w:p>
    <w:p w14:paraId="65AC0C0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(length == 0)</w:t>
      </w:r>
    </w:p>
    <w:p w14:paraId="1455464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74CE7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A2123B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64DD3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int counter = 0;</w:t>
      </w:r>
    </w:p>
    <w:p w14:paraId="7C87020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length =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(int), length, input);</w:t>
      </w:r>
    </w:p>
    <w:p w14:paraId="6265ED8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while (length &gt; 0)</w:t>
      </w:r>
    </w:p>
    <w:p w14:paraId="7B575C2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176BF1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sort(buffer, buffer + length);</w:t>
      </w:r>
    </w:p>
    <w:p w14:paraId="238D084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FILE* current;</w:t>
      </w:r>
    </w:p>
    <w:p w14:paraId="748282F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fopen_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&amp;current,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, counter).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DE770B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(current == NULL)</w:t>
      </w:r>
    </w:p>
    <w:p w14:paraId="42DCB3E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7EDF24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6E73FCA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AFBC3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(int), length, current);</w:t>
      </w:r>
    </w:p>
    <w:p w14:paraId="5AD3D95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(current);</w:t>
      </w:r>
    </w:p>
    <w:p w14:paraId="0C46300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14:paraId="7BAD70A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length =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(int), length, input);</w:t>
      </w:r>
    </w:p>
    <w:p w14:paraId="47C8B1E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95CE98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7C77528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] buffer;</w:t>
      </w:r>
    </w:p>
    <w:p w14:paraId="08A6F71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counter;</w:t>
      </w:r>
    </w:p>
    <w:p w14:paraId="0862F22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F1454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FB464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FILE *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mainOutput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C2EB7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CF91B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SYSTEM_BLOCK_SIZE;</w:t>
      </w:r>
    </w:p>
    <w:p w14:paraId="1814FC5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min(int(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(int) + ADDITIONAL_RAM_PER_FILE) - 1),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220CB7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coefficient = 2; coefficient &lt;=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SYSTEM_BLOCK_SIZE; coefficient++)</w:t>
      </w:r>
    </w:p>
    <w:p w14:paraId="4D4ECAA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2C06FF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coefficient * SYSTEM_BLOCK_SIZE;</w:t>
      </w:r>
    </w:p>
    <w:p w14:paraId="0B93F24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min(int(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(int) + ADDITIONAL_RAM_PER_FILE) - 1),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C36E2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66BE5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1A1E5F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(coefficient - 1) * SYSTEM_BLOCK_SIZE;</w:t>
      </w:r>
    </w:p>
    <w:p w14:paraId="3AFF985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min(int(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(int) + ADDITIONAL_RAM_PER_FILE) - 1),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83D4C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E871B8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922AEE4" w14:textId="6B7D025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9C2ED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MINIMAL_FILE_NEED - 1)</w:t>
      </w:r>
    </w:p>
    <w:p w14:paraId="2CBD583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6EE816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36E778E7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16152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bool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lastMerge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F364DD7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154EE5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priority_queue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&lt; std::pair&lt;int, int&gt; &gt; heap;</w:t>
      </w:r>
    </w:p>
    <w:p w14:paraId="2247A8F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BufferedIntReader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** readers = new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BufferedIntReader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*[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2ACCA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EF9D4D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1683D5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readers[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BufferedIntReader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04F8C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C8FED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BufferedIntWriter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* writer = new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BufferedIntWriter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bufferSize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E6B8A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&gt; 1)</w:t>
      </w:r>
    </w:p>
    <w:p w14:paraId="7745EFF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114FEF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8681A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C29C74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lastMerge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9CECB2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D557C2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87BE5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9E5DA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numberOfInputFiles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B7BE38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lastMerge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D38DD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writer-&gt;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setOutput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mainOutput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F6A53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12C01F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05477A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E7B5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fopen_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)).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4D706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currentOutput</w:t>
      </w:r>
      <w:proofErr w:type="spellEnd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DDC5B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F683A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52466E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readers[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8D1E6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] readers;</w:t>
      </w:r>
    </w:p>
    <w:p w14:paraId="70D38DB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writer;</w:t>
      </w:r>
    </w:p>
    <w:p w14:paraId="7EF05F8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668E755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398C9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writer-&gt;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setOutput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currentOutput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D23BF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54444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j &lt;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CC7A2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77685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index = j -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EA856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FILE*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currentInput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BC7D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fopen_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currentInput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, j).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BFF12D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numberOfInputFiles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0383C79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currentInput</w:t>
      </w:r>
      <w:proofErr w:type="spellEnd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18C7F8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606886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3AB061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readers[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316AA07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] readers;</w:t>
      </w:r>
    </w:p>
    <w:p w14:paraId="5785B56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writer;</w:t>
      </w:r>
    </w:p>
    <w:p w14:paraId="3F8DB2C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3A1014C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FA98C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readers[index]-&gt;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setInput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currentInput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C496E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5DE497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heap =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priority_queue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&lt; std::pair&lt;int, int&gt; &gt;();</w:t>
      </w:r>
    </w:p>
    <w:p w14:paraId="0BB4B4B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numberOfInputFiles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84C41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6628AE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int current = readers[j]-&gt;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76B73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 != INT_MAX)</w:t>
      </w:r>
    </w:p>
    <w:p w14:paraId="4E60E01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heap.push</w:t>
      </w:r>
      <w:proofErr w:type="spellEnd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({ -current, j });</w:t>
      </w:r>
    </w:p>
    <w:p w14:paraId="758214C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A64974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00D19A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19DC36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C5D446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writer-&gt;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writeNext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(-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heap.top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).first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16911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index =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heap.top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).second;</w:t>
      </w:r>
    </w:p>
    <w:p w14:paraId="09C8FF7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heap.pop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FE3A0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int current = readers[index]-&gt;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next(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05BDD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(current == 1)</w:t>
      </w:r>
    </w:p>
    <w:p w14:paraId="494FE4A6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cnt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1903998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current !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= INT_MAX)</w:t>
      </w:r>
    </w:p>
    <w:p w14:paraId="3A25DF7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heap.push</w:t>
      </w:r>
      <w:proofErr w:type="spellEnd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({ -current, index });</w:t>
      </w:r>
    </w:p>
    <w:p w14:paraId="59FA584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41A892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j = 0; j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numberOfInputFiles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0C1DFE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0E7731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j).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A37F13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F2D57A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88232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firstFileIndex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9F46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- 1) /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0D2D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A05D61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wayOfMerging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CF291C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readers[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0CFA1A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delete writer;</w:t>
      </w:r>
    </w:p>
    <w:p w14:paraId="6879C1D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] readers;</w:t>
      </w:r>
    </w:p>
    <w:p w14:paraId="220E08E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0F778D4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3F26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280F5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externalSort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std::string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inputFilePath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std::string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outputFilePath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std::string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E0A0D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865E9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-= INDEPENDENT_RAM_USAGE;</w:t>
      </w:r>
    </w:p>
    <w:p w14:paraId="03E6EF6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FILE* input;</w:t>
      </w:r>
    </w:p>
    <w:p w14:paraId="4D7BA75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FILE* output;</w:t>
      </w:r>
    </w:p>
    <w:p w14:paraId="1BCEF19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fopen_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&amp;input,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inputFilePath.c_str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D182BC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(!input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53D139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18E5B7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D56A87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89895D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splitAndSort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input,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678E1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7AC342B3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2FE2C34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14:paraId="2969D375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BE1FB7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remove(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outputFilePath.c_str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7797E9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result =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rename(</w:t>
      </w:r>
      <w:proofErr w:type="spellStart"/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getTempFileNameSort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outputFilePath.c_str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F95532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if (result == 0)</w:t>
      </w:r>
    </w:p>
    <w:p w14:paraId="2A4634CF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6264B447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C64E1C8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55369544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A0922DA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fopen_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&amp;output,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outputFilePath.c_str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(), "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wb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B8AD42C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(!output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FA60B1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B5C55C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60543160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F7078B" w14:textId="77777777" w:rsidR="00B84EFA" w:rsidRPr="00B84EFA" w:rsidRDefault="00B84EFA" w:rsidP="00BC0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E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B84EFA">
        <w:rPr>
          <w:rFonts w:ascii="Times New Roman" w:hAnsi="Times New Roman" w:cs="Times New Roman"/>
          <w:sz w:val="28"/>
          <w:szCs w:val="28"/>
          <w:lang w:val="en-US"/>
        </w:rPr>
        <w:t>mergeFiles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output,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tempFileDirectory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availableRAM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84EFA">
        <w:rPr>
          <w:rFonts w:ascii="Times New Roman" w:hAnsi="Times New Roman" w:cs="Times New Roman"/>
          <w:sz w:val="28"/>
          <w:szCs w:val="28"/>
          <w:lang w:val="en-US"/>
        </w:rPr>
        <w:t>numberOfFiles</w:t>
      </w:r>
      <w:proofErr w:type="spellEnd"/>
      <w:r w:rsidRPr="00B84E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47D82B" w14:textId="57E926E7" w:rsidR="00B84EFA" w:rsidRPr="00B84EFA" w:rsidRDefault="00B84EFA" w:rsidP="00BC0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4EFA">
        <w:rPr>
          <w:rFonts w:ascii="Times New Roman" w:hAnsi="Times New Roman" w:cs="Times New Roman"/>
          <w:sz w:val="28"/>
          <w:szCs w:val="28"/>
        </w:rPr>
        <w:t>}</w:t>
      </w:r>
    </w:p>
    <w:sectPr w:rsidR="00B84EFA" w:rsidRPr="00B84EFA" w:rsidSect="00265228">
      <w:footerReference w:type="default" r:id="rId22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997DE" w14:textId="77777777" w:rsidR="0035277C" w:rsidRDefault="0035277C">
      <w:pPr>
        <w:spacing w:after="0" w:line="240" w:lineRule="auto"/>
      </w:pPr>
      <w:r>
        <w:separator/>
      </w:r>
    </w:p>
  </w:endnote>
  <w:endnote w:type="continuationSeparator" w:id="0">
    <w:p w14:paraId="091CB146" w14:textId="77777777" w:rsidR="0035277C" w:rsidRDefault="0035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535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B7302" w14:textId="77777777" w:rsidR="007559F2" w:rsidRDefault="007559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801B9" w14:textId="77777777" w:rsidR="007559F2" w:rsidRDefault="007559F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2B75A" w14:textId="77777777" w:rsidR="0035277C" w:rsidRDefault="0035277C">
      <w:pPr>
        <w:spacing w:after="0" w:line="240" w:lineRule="auto"/>
      </w:pPr>
      <w:r>
        <w:separator/>
      </w:r>
    </w:p>
  </w:footnote>
  <w:footnote w:type="continuationSeparator" w:id="0">
    <w:p w14:paraId="2E24D6B0" w14:textId="77777777" w:rsidR="0035277C" w:rsidRDefault="00352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C35"/>
    <w:multiLevelType w:val="multilevel"/>
    <w:tmpl w:val="807C98F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07FC0CE3"/>
    <w:multiLevelType w:val="multilevel"/>
    <w:tmpl w:val="0C80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B3449B"/>
    <w:multiLevelType w:val="multilevel"/>
    <w:tmpl w:val="83FCC2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31A0807"/>
    <w:multiLevelType w:val="hybridMultilevel"/>
    <w:tmpl w:val="603C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5D1B"/>
    <w:multiLevelType w:val="hybridMultilevel"/>
    <w:tmpl w:val="C9CC534E"/>
    <w:lvl w:ilvl="0" w:tplc="FC98E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849ED"/>
    <w:multiLevelType w:val="hybridMultilevel"/>
    <w:tmpl w:val="1D860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E6D81"/>
    <w:multiLevelType w:val="multilevel"/>
    <w:tmpl w:val="85521C3E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decimal"/>
      <w:lvlText w:val="%2."/>
      <w:lvlJc w:val="left"/>
      <w:pPr>
        <w:tabs>
          <w:tab w:val="num" w:pos="-192"/>
        </w:tabs>
        <w:ind w:left="-192" w:hanging="360"/>
      </w:pPr>
    </w:lvl>
    <w:lvl w:ilvl="2" w:tentative="1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 w:tentative="1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7" w15:restartNumberingAfterBreak="0">
    <w:nsid w:val="27261CBE"/>
    <w:multiLevelType w:val="hybridMultilevel"/>
    <w:tmpl w:val="537A0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A1F1D39"/>
    <w:multiLevelType w:val="hybridMultilevel"/>
    <w:tmpl w:val="E71479F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C00E1"/>
    <w:multiLevelType w:val="hybridMultilevel"/>
    <w:tmpl w:val="01D0DBC6"/>
    <w:lvl w:ilvl="0" w:tplc="EFA2C116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F1663"/>
    <w:multiLevelType w:val="hybridMultilevel"/>
    <w:tmpl w:val="F12480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13E94"/>
    <w:multiLevelType w:val="multilevel"/>
    <w:tmpl w:val="E7C6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023BB7"/>
    <w:multiLevelType w:val="multilevel"/>
    <w:tmpl w:val="46F48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4B85AF8"/>
    <w:multiLevelType w:val="hybridMultilevel"/>
    <w:tmpl w:val="8C00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D5FBE"/>
    <w:multiLevelType w:val="hybridMultilevel"/>
    <w:tmpl w:val="B39E5F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143CE6"/>
    <w:multiLevelType w:val="hybridMultilevel"/>
    <w:tmpl w:val="628E3848"/>
    <w:lvl w:ilvl="0" w:tplc="EDA6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D21EB"/>
    <w:multiLevelType w:val="multilevel"/>
    <w:tmpl w:val="CE902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7" w15:restartNumberingAfterBreak="0">
    <w:nsid w:val="6FA14086"/>
    <w:multiLevelType w:val="multilevel"/>
    <w:tmpl w:val="1780F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55EA5"/>
    <w:multiLevelType w:val="multilevel"/>
    <w:tmpl w:val="C722E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E1A9A"/>
    <w:multiLevelType w:val="hybridMultilevel"/>
    <w:tmpl w:val="81F054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3"/>
  </w:num>
  <w:num w:numId="5">
    <w:abstractNumId w:val="19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3"/>
  </w:num>
  <w:num w:numId="11">
    <w:abstractNumId w:val="15"/>
  </w:num>
  <w:num w:numId="12">
    <w:abstractNumId w:val="10"/>
  </w:num>
  <w:num w:numId="13">
    <w:abstractNumId w:val="18"/>
  </w:num>
  <w:num w:numId="14">
    <w:abstractNumId w:val="2"/>
  </w:num>
  <w:num w:numId="15">
    <w:abstractNumId w:val="11"/>
  </w:num>
  <w:num w:numId="16">
    <w:abstractNumId w:val="6"/>
  </w:num>
  <w:num w:numId="17">
    <w:abstractNumId w:val="0"/>
  </w:num>
  <w:num w:numId="18">
    <w:abstractNumId w:val="1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53"/>
    <w:rsid w:val="00043EE5"/>
    <w:rsid w:val="00053F53"/>
    <w:rsid w:val="00055C86"/>
    <w:rsid w:val="000E0545"/>
    <w:rsid w:val="00125F13"/>
    <w:rsid w:val="00140C5E"/>
    <w:rsid w:val="00173A02"/>
    <w:rsid w:val="00191430"/>
    <w:rsid w:val="001C6B62"/>
    <w:rsid w:val="002028B5"/>
    <w:rsid w:val="00222D4C"/>
    <w:rsid w:val="00240617"/>
    <w:rsid w:val="00265228"/>
    <w:rsid w:val="00274DFD"/>
    <w:rsid w:val="002B65AD"/>
    <w:rsid w:val="002C68B5"/>
    <w:rsid w:val="00316D44"/>
    <w:rsid w:val="00346B9E"/>
    <w:rsid w:val="0035277C"/>
    <w:rsid w:val="003528C7"/>
    <w:rsid w:val="00364855"/>
    <w:rsid w:val="00396341"/>
    <w:rsid w:val="003A639E"/>
    <w:rsid w:val="003C0D94"/>
    <w:rsid w:val="003E6058"/>
    <w:rsid w:val="003F071A"/>
    <w:rsid w:val="003F778E"/>
    <w:rsid w:val="004143CA"/>
    <w:rsid w:val="0042080A"/>
    <w:rsid w:val="00454D91"/>
    <w:rsid w:val="0045670F"/>
    <w:rsid w:val="004A28C7"/>
    <w:rsid w:val="004D68B6"/>
    <w:rsid w:val="004E10CD"/>
    <w:rsid w:val="004E1B92"/>
    <w:rsid w:val="00536595"/>
    <w:rsid w:val="00572F81"/>
    <w:rsid w:val="00574742"/>
    <w:rsid w:val="005806F7"/>
    <w:rsid w:val="005871EE"/>
    <w:rsid w:val="005C1F85"/>
    <w:rsid w:val="005E7661"/>
    <w:rsid w:val="005E77DF"/>
    <w:rsid w:val="005F344C"/>
    <w:rsid w:val="00610583"/>
    <w:rsid w:val="00621C88"/>
    <w:rsid w:val="00645AFA"/>
    <w:rsid w:val="00655D4D"/>
    <w:rsid w:val="00677870"/>
    <w:rsid w:val="006A49CD"/>
    <w:rsid w:val="006A6BBB"/>
    <w:rsid w:val="006B7324"/>
    <w:rsid w:val="006B75D9"/>
    <w:rsid w:val="006E5B8A"/>
    <w:rsid w:val="00734491"/>
    <w:rsid w:val="00734690"/>
    <w:rsid w:val="007559F2"/>
    <w:rsid w:val="007B1DAF"/>
    <w:rsid w:val="007C552F"/>
    <w:rsid w:val="007C59BF"/>
    <w:rsid w:val="007D3A8A"/>
    <w:rsid w:val="00800634"/>
    <w:rsid w:val="0081210E"/>
    <w:rsid w:val="0081672B"/>
    <w:rsid w:val="00821CAB"/>
    <w:rsid w:val="0083112D"/>
    <w:rsid w:val="00836F05"/>
    <w:rsid w:val="00855302"/>
    <w:rsid w:val="00864440"/>
    <w:rsid w:val="008A5622"/>
    <w:rsid w:val="008C2312"/>
    <w:rsid w:val="008D16C8"/>
    <w:rsid w:val="008D3803"/>
    <w:rsid w:val="008D67AA"/>
    <w:rsid w:val="008F1404"/>
    <w:rsid w:val="00914CF9"/>
    <w:rsid w:val="00921E00"/>
    <w:rsid w:val="00952F3D"/>
    <w:rsid w:val="009665D1"/>
    <w:rsid w:val="00966AA7"/>
    <w:rsid w:val="00970424"/>
    <w:rsid w:val="009A7D53"/>
    <w:rsid w:val="009C23C5"/>
    <w:rsid w:val="009C3240"/>
    <w:rsid w:val="009D2AC3"/>
    <w:rsid w:val="00A06B1A"/>
    <w:rsid w:val="00A13A46"/>
    <w:rsid w:val="00A24006"/>
    <w:rsid w:val="00A27DB5"/>
    <w:rsid w:val="00A509CE"/>
    <w:rsid w:val="00A513B8"/>
    <w:rsid w:val="00AE10FB"/>
    <w:rsid w:val="00B01DC8"/>
    <w:rsid w:val="00B52405"/>
    <w:rsid w:val="00B61F51"/>
    <w:rsid w:val="00B76488"/>
    <w:rsid w:val="00B84EFA"/>
    <w:rsid w:val="00B94634"/>
    <w:rsid w:val="00BA3F1B"/>
    <w:rsid w:val="00BA4786"/>
    <w:rsid w:val="00BC0919"/>
    <w:rsid w:val="00C03C5E"/>
    <w:rsid w:val="00C074AB"/>
    <w:rsid w:val="00C7692B"/>
    <w:rsid w:val="00CC6E87"/>
    <w:rsid w:val="00CE3123"/>
    <w:rsid w:val="00CF0416"/>
    <w:rsid w:val="00CF2810"/>
    <w:rsid w:val="00CF62C8"/>
    <w:rsid w:val="00D13BCB"/>
    <w:rsid w:val="00D259C2"/>
    <w:rsid w:val="00D427ED"/>
    <w:rsid w:val="00D6455E"/>
    <w:rsid w:val="00D76DEC"/>
    <w:rsid w:val="00D960DA"/>
    <w:rsid w:val="00DE2168"/>
    <w:rsid w:val="00DE35D8"/>
    <w:rsid w:val="00E215CF"/>
    <w:rsid w:val="00E87D85"/>
    <w:rsid w:val="00EB333F"/>
    <w:rsid w:val="00EB4F7C"/>
    <w:rsid w:val="00EB7DD4"/>
    <w:rsid w:val="00F043A5"/>
    <w:rsid w:val="00F140D3"/>
    <w:rsid w:val="00F24F60"/>
    <w:rsid w:val="00F532B6"/>
    <w:rsid w:val="00F7339E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48BF"/>
  <w15:docId w15:val="{C10C7538-50B8-40E1-98EE-72455A37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140C5E"/>
    <w:pPr>
      <w:keepNext/>
      <w:keepLines/>
      <w:spacing w:before="240" w:after="0"/>
      <w:outlineLvl w:val="0"/>
    </w:pPr>
    <w:rPr>
      <w:rFonts w:ascii="Times New Roman" w:hAnsi="Times New Roman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autoRedefine/>
    <w:rsid w:val="00921E00"/>
    <w:pPr>
      <w:keepNext/>
      <w:keepLines/>
      <w:spacing w:before="160" w:line="240" w:lineRule="auto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autoRedefine/>
    <w:qFormat/>
    <w:rsid w:val="00A27DB5"/>
    <w:pPr>
      <w:keepNext/>
      <w:keepLines/>
      <w:spacing w:before="160" w:line="240" w:lineRule="auto"/>
      <w:outlineLvl w:val="2"/>
    </w:pPr>
    <w:rPr>
      <w:rFonts w:ascii="Times New Roman" w:hAnsi="Times New Roman"/>
      <w:b/>
      <w:sz w:val="28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5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28"/>
  </w:style>
  <w:style w:type="paragraph" w:styleId="Footer">
    <w:name w:val="footer"/>
    <w:basedOn w:val="Normal"/>
    <w:link w:val="FooterChar"/>
    <w:uiPriority w:val="99"/>
    <w:unhideWhenUsed/>
    <w:rsid w:val="002652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28"/>
  </w:style>
  <w:style w:type="paragraph" w:styleId="TOCHeading">
    <w:name w:val="TOC Heading"/>
    <w:basedOn w:val="Heading1"/>
    <w:next w:val="Normal"/>
    <w:uiPriority w:val="39"/>
    <w:unhideWhenUsed/>
    <w:qFormat/>
    <w:rsid w:val="00265228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65228"/>
    <w:pPr>
      <w:spacing w:after="100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26522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5228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65228"/>
    <w:pPr>
      <w:spacing w:after="100"/>
      <w:ind w:left="440"/>
    </w:pPr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8006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06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661"/>
    <w:rPr>
      <w:rFonts w:ascii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960DA"/>
  </w:style>
  <w:style w:type="character" w:styleId="UnresolvedMention">
    <w:name w:val="Unresolved Mention"/>
    <w:basedOn w:val="DefaultParagraphFont"/>
    <w:uiPriority w:val="99"/>
    <w:semiHidden/>
    <w:unhideWhenUsed/>
    <w:rsid w:val="007C59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084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n.cppreference.com/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neerc.ifmo.ru/wiki/index.php?title=B-&#1076;&#1077;&#1088;&#1077;&#1074;&#108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97899-8F5B-4F87-96AC-BC38094C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27</Pages>
  <Words>5078</Words>
  <Characters>28950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33961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Валерий Шавель</cp:lastModifiedBy>
  <cp:revision>36</cp:revision>
  <cp:lastPrinted>2019-05-30T16:05:00Z</cp:lastPrinted>
  <dcterms:created xsi:type="dcterms:W3CDTF">2019-04-17T15:20:00Z</dcterms:created>
  <dcterms:modified xsi:type="dcterms:W3CDTF">2020-10-27T10:21:00Z</dcterms:modified>
</cp:coreProperties>
</file>