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0E85A0" w14:textId="77777777" w:rsidR="00CB716E" w:rsidRPr="00CB716E" w:rsidRDefault="00CB716E" w:rsidP="00CB716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CB716E">
        <w:rPr>
          <w:rFonts w:ascii="Times New Roman" w:hAnsi="Times New Roman" w:cs="Times New Roman"/>
          <w:b/>
          <w:sz w:val="28"/>
          <w:szCs w:val="28"/>
        </w:rPr>
        <w:t>ПОЛТАВАГАЗ</w:t>
      </w:r>
    </w:p>
    <w:p w14:paraId="56293153" w14:textId="77777777" w:rsidR="00CB716E" w:rsidRPr="00CB716E" w:rsidRDefault="00CB716E" w:rsidP="00CB716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CB716E">
        <w:rPr>
          <w:rFonts w:ascii="Times New Roman" w:hAnsi="Times New Roman" w:cs="Times New Roman"/>
          <w:b/>
          <w:sz w:val="28"/>
          <w:szCs w:val="28"/>
        </w:rPr>
        <w:t>ТОВ "ПОЛТАВАГАЗ ЗБУТ"</w:t>
      </w:r>
    </w:p>
    <w:p w14:paraId="05563411" w14:textId="77777777" w:rsidR="00CB716E" w:rsidRPr="00363125" w:rsidRDefault="00CB716E" w:rsidP="00363125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CB716E">
        <w:rPr>
          <w:rFonts w:ascii="Times New Roman" w:hAnsi="Times New Roman" w:cs="Times New Roman"/>
          <w:b/>
          <w:sz w:val="28"/>
          <w:szCs w:val="28"/>
        </w:rPr>
        <w:t xml:space="preserve">КВИТАНЦІЯ № </w:t>
      </w:r>
      <w:sdt>
        <w:sdtPr>
          <w:rPr>
            <w:rFonts w:ascii="Times New Roman" w:hAnsi="Times New Roman" w:cs="Times New Roman"/>
            <w:b/>
            <w:sz w:val="28"/>
            <w:szCs w:val="28"/>
          </w:rPr>
          <w:alias w:val="numberoflist"/>
          <w:tag w:val="numberoflist"/>
          <w:id w:val="-900747551"/>
          <w:placeholder>
            <w:docPart w:val="5BB838CB8AE44D5FB978A9B54AEBD4D5"/>
          </w:placeholder>
          <w:showingPlcHdr/>
        </w:sdtPr>
        <w:sdtContent>
          <w:r w:rsidR="00363125">
            <w:rPr>
              <w:rFonts w:ascii="Times New Roman" w:hAnsi="Times New Roman" w:cs="Times New Roman"/>
              <w:sz w:val="28"/>
              <w:szCs w:val="28"/>
              <w:lang w:val="en-US"/>
            </w:rPr>
            <w:t>[numberoflist]</w:t>
          </w:r>
        </w:sdtContent>
      </w:sdt>
    </w:p>
    <w:p w14:paraId="57182DC4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Платник: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PIB"/>
          <w:tag w:val="PIB"/>
          <w:id w:val="-731999468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PIB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55A09DE1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Адреса: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address"/>
          <w:tag w:val="address"/>
          <w:id w:val="-708576545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address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0DD5AD3D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O</w:t>
      </w:r>
      <w:r w:rsidRPr="00CB716E">
        <w:rPr>
          <w:rFonts w:ascii="Times New Roman" w:hAnsi="Times New Roman" w:cs="Times New Roman"/>
          <w:sz w:val="28"/>
          <w:szCs w:val="28"/>
        </w:rPr>
        <w:t xml:space="preserve">собовий рахунок: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osobrah"/>
          <w:tag w:val="osobrah"/>
          <w:id w:val="647710467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osobrah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5963B13C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Місяць нарахування: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monthandyear"/>
          <w:tag w:val="monthandyear"/>
          <w:id w:val="62766469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 w:rsidR="00363125">
            <w:rPr>
              <w:rFonts w:ascii="Times New Roman" w:hAnsi="Times New Roman" w:cs="Times New Roman"/>
              <w:sz w:val="28"/>
              <w:szCs w:val="28"/>
              <w:lang w:val="en-US"/>
            </w:rPr>
            <w:t>monthandyear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60932DDA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П</w:t>
      </w:r>
      <w:r w:rsidRPr="00CB716E">
        <w:rPr>
          <w:rFonts w:ascii="Times New Roman" w:hAnsi="Times New Roman" w:cs="Times New Roman"/>
          <w:sz w:val="28"/>
          <w:szCs w:val="28"/>
        </w:rPr>
        <w:t xml:space="preserve">еріод споживання: з </w:t>
      </w:r>
      <w:sdt>
        <w:sdtPr>
          <w:rPr>
            <w:rFonts w:ascii="Times New Roman" w:hAnsi="Times New Roman" w:cs="Times New Roman"/>
            <w:sz w:val="28"/>
            <w:szCs w:val="28"/>
          </w:rPr>
          <w:alias w:val="dateprevious"/>
          <w:tag w:val="dateprevious"/>
          <w:id w:val="1327480078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 w:rsidR="00363125">
            <w:rPr>
              <w:rFonts w:ascii="Times New Roman" w:hAnsi="Times New Roman" w:cs="Times New Roman"/>
              <w:sz w:val="28"/>
              <w:szCs w:val="28"/>
              <w:lang w:val="en-US"/>
            </w:rPr>
            <w:t>dateprevious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по </w:t>
      </w:r>
      <w:sdt>
        <w:sdtPr>
          <w:rPr>
            <w:rFonts w:ascii="Times New Roman" w:hAnsi="Times New Roman" w:cs="Times New Roman"/>
            <w:sz w:val="28"/>
            <w:szCs w:val="28"/>
          </w:rPr>
          <w:alias w:val="datenow"/>
          <w:tag w:val="datenow"/>
          <w:id w:val="-1655292649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 w:rsidR="00363125">
            <w:rPr>
              <w:rFonts w:ascii="Times New Roman" w:hAnsi="Times New Roman" w:cs="Times New Roman"/>
              <w:sz w:val="28"/>
              <w:szCs w:val="28"/>
              <w:lang w:val="en-US"/>
            </w:rPr>
            <w:t>datenow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0952E2FC" w14:textId="77777777" w:rsidR="00CB716E" w:rsidRPr="00CB716E" w:rsidRDefault="00CB716E" w:rsidP="00CB716E">
      <w:pPr>
        <w:pBdr>
          <w:bottom w:val="single" w:sz="4" w:space="1" w:color="auto"/>
        </w:pBdr>
        <w:rPr>
          <w:rFonts w:ascii="Times New Roman" w:hAnsi="Times New Roman" w:cs="Times New Roman"/>
          <w:sz w:val="28"/>
          <w:szCs w:val="28"/>
        </w:rPr>
      </w:pPr>
    </w:p>
    <w:p w14:paraId="4BDA8868" w14:textId="77777777" w:rsidR="00CB716E" w:rsidRPr="00CB716E" w:rsidRDefault="00CB716E" w:rsidP="00CB716E">
      <w:pPr>
        <w:jc w:val="center"/>
        <w:rPr>
          <w:rFonts w:ascii="Times New Roman" w:hAnsi="Times New Roman" w:cs="Times New Roman"/>
          <w:b/>
          <w:i/>
          <w:sz w:val="32"/>
          <w:szCs w:val="28"/>
          <w:lang w:val="ru-RU"/>
        </w:rPr>
      </w:pPr>
      <w:r w:rsidRPr="00CB716E">
        <w:rPr>
          <w:rFonts w:ascii="Times New Roman" w:hAnsi="Times New Roman" w:cs="Times New Roman"/>
          <w:b/>
          <w:i/>
          <w:sz w:val="32"/>
          <w:szCs w:val="28"/>
        </w:rPr>
        <w:t>Показники лічильника</w:t>
      </w:r>
    </w:p>
    <w:p w14:paraId="19AFD3BA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Попередні: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  <w:lang w:val="en-US"/>
          </w:rPr>
          <w:alias w:val="prev"/>
          <w:tag w:val="prev"/>
          <w:id w:val="-1850787470"/>
          <w:placeholder>
            <w:docPart w:val="E03EB509EF6D476CA27C15284B60CB51"/>
          </w:placeholder>
        </w:sdtPr>
        <w:sdtContent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[prev]</w:t>
          </w:r>
        </w:sdtContent>
      </w:sdt>
    </w:p>
    <w:p w14:paraId="095A472A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Поточні: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  <w:lang w:val="en-US"/>
          </w:rPr>
          <w:alias w:val="bydate"/>
          <w:tag w:val="bydate"/>
          <w:id w:val="1616183422"/>
          <w:placeholder>
            <w:docPart w:val="E03EB509EF6D476CA27C15284B60CB51"/>
          </w:placeholder>
        </w:sdtPr>
        <w:sdtContent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[bydate]</w:t>
          </w:r>
        </w:sdtContent>
      </w:sdt>
    </w:p>
    <w:p w14:paraId="6768B966" w14:textId="77777777" w:rsidR="00CB716E" w:rsidRDefault="00CB716E" w:rsidP="00363125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Тип лічильника: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  <w:lang w:val="en-US"/>
          </w:rPr>
          <w:alias w:val="typylich"/>
          <w:tag w:val="typylich"/>
          <w:id w:val="-920097511"/>
          <w:placeholder>
            <w:docPart w:val="E03EB509EF6D476CA27C15284B60CB51"/>
          </w:placeholder>
        </w:sdtPr>
        <w:sdtContent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[typylich]</w:t>
          </w:r>
        </w:sdtContent>
      </w:sdt>
    </w:p>
    <w:p w14:paraId="379D5F2A" w14:textId="77777777" w:rsidR="00363125" w:rsidRPr="00363125" w:rsidRDefault="00363125" w:rsidP="00363125">
      <w:pPr>
        <w:rPr>
          <w:rFonts w:ascii="Times New Roman" w:hAnsi="Times New Roman" w:cs="Times New Roman"/>
          <w:sz w:val="28"/>
          <w:szCs w:val="28"/>
          <w:lang w:val="en-US"/>
        </w:rPr>
      </w:pPr>
    </w:p>
    <w:p w14:paraId="2B589152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Тариф: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tarif"/>
          <w:tag w:val="tarif"/>
          <w:id w:val="1822925465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tarif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7FCBC011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Ціна за 1 м³: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m3price"/>
          <w:tag w:val="m3price"/>
          <w:id w:val="1638523010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m3price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46943EBE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Спожито: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m3used"/>
          <w:tag w:val="m3used"/>
          <w:id w:val="868184379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m3used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</w:p>
    <w:p w14:paraId="4037CE86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Нараховано до сплати: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oplatames"/>
          <w:tag w:val="oplatames"/>
          <w:id w:val="1045640796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oplatames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37FAB9CE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Пільга/субсидія: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pilga"/>
          <w:tag w:val="pilga"/>
          <w:id w:val="-64424986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pilga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28B6E67C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До сплати з урахуванням пільги/субсидії: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oplatamespilga"/>
          <w:tag w:val="oplatamespilga"/>
          <w:id w:val="-1326515148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oplatamespilga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0BB4E3F0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Заборгованість/переплата за попередній період: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borg"/>
          <w:tag w:val="borg"/>
          <w:id w:val="-590002410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borg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35992D34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Загальна сума до сплати: </w:t>
      </w:r>
      <w:sdt>
        <w:sdtPr>
          <w:rPr>
            <w:rFonts w:ascii="Times New Roman" w:hAnsi="Times New Roman" w:cs="Times New Roman"/>
            <w:sz w:val="28"/>
            <w:szCs w:val="28"/>
          </w:rPr>
          <w:alias w:val="sumalast"/>
          <w:tag w:val="sumalast"/>
          <w:id w:val="-1237550287"/>
          <w:placeholder>
            <w:docPart w:val="E03EB509EF6D476CA27C15284B60CB51"/>
          </w:placeholder>
        </w:sdtPr>
        <w:sdtContent>
          <w:r w:rsidRPr="00CB716E">
            <w:rPr>
              <w:rFonts w:ascii="Times New Roman" w:hAnsi="Times New Roman" w:cs="Times New Roman"/>
              <w:sz w:val="28"/>
              <w:szCs w:val="28"/>
            </w:rPr>
            <w:t>[</w:t>
          </w: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sumalast</w:t>
          </w:r>
          <w:r w:rsidRPr="00CB716E">
            <w:rPr>
              <w:rFonts w:ascii="Times New Roman" w:hAnsi="Times New Roman" w:cs="Times New Roman"/>
              <w:sz w:val="28"/>
              <w:szCs w:val="28"/>
            </w:rPr>
            <w:t>]</w:t>
          </w:r>
        </w:sdtContent>
      </w:sdt>
      <w:r w:rsidRPr="00CB716E">
        <w:rPr>
          <w:rFonts w:ascii="Times New Roman" w:hAnsi="Times New Roman" w:cs="Times New Roman"/>
          <w:sz w:val="28"/>
          <w:szCs w:val="28"/>
        </w:rPr>
        <w:t xml:space="preserve"> грн</w:t>
      </w:r>
    </w:p>
    <w:p w14:paraId="5067F483" w14:textId="77777777" w:rsidR="00CB716E" w:rsidRPr="00CB716E" w:rsidRDefault="00CB716E" w:rsidP="00CB716E">
      <w:pPr>
        <w:pBdr>
          <w:bottom w:val="single" w:sz="4" w:space="1" w:color="auto"/>
        </w:pBdr>
        <w:rPr>
          <w:rFonts w:ascii="Times New Roman" w:hAnsi="Times New Roman" w:cs="Times New Roman"/>
          <w:sz w:val="28"/>
          <w:szCs w:val="28"/>
        </w:rPr>
      </w:pPr>
    </w:p>
    <w:p w14:paraId="3F1C3083" w14:textId="77777777" w:rsidR="00CB716E" w:rsidRPr="00CB716E" w:rsidRDefault="00CB716E" w:rsidP="00CB716E">
      <w:pPr>
        <w:jc w:val="center"/>
        <w:rPr>
          <w:rFonts w:ascii="Times New Roman" w:hAnsi="Times New Roman" w:cs="Times New Roman"/>
          <w:b/>
          <w:i/>
          <w:sz w:val="28"/>
          <w:szCs w:val="28"/>
        </w:rPr>
      </w:pPr>
      <w:r w:rsidRPr="00CB716E">
        <w:rPr>
          <w:rFonts w:ascii="Times New Roman" w:hAnsi="Times New Roman" w:cs="Times New Roman"/>
          <w:b/>
          <w:i/>
          <w:sz w:val="32"/>
          <w:szCs w:val="28"/>
        </w:rPr>
        <w:t>Реквізити для оплати</w:t>
      </w:r>
    </w:p>
    <w:p w14:paraId="377DF326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>Отримувач: ТОВ "ПОЛТАВАГАЗ ЗБУТ"</w:t>
      </w:r>
    </w:p>
    <w:p w14:paraId="75E5BF4F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ЄДРПОУ: </w:t>
      </w:r>
      <w:r w:rsidRPr="00CB716E">
        <w:rPr>
          <w:rFonts w:ascii="Times New Roman" w:hAnsi="Times New Roman" w:cs="Times New Roman"/>
          <w:i/>
          <w:sz w:val="28"/>
          <w:szCs w:val="28"/>
        </w:rPr>
        <w:t>39813404</w:t>
      </w:r>
    </w:p>
    <w:p w14:paraId="09E936FC" w14:textId="77777777" w:rsidR="00CB716E" w:rsidRPr="00CB716E" w:rsidRDefault="00CB716E" w:rsidP="00CB716E">
      <w:pPr>
        <w:rPr>
          <w:rFonts w:ascii="Times New Roman" w:hAnsi="Times New Roman" w:cs="Times New Roman"/>
          <w:sz w:val="28"/>
          <w:szCs w:val="28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Р/р: </w:t>
      </w:r>
      <w:r w:rsidRPr="00CB716E">
        <w:rPr>
          <w:rFonts w:ascii="Times New Roman" w:hAnsi="Times New Roman" w:cs="Times New Roman"/>
          <w:i/>
          <w:sz w:val="28"/>
          <w:szCs w:val="28"/>
        </w:rPr>
        <w:t>UA073314670000026033301874776</w:t>
      </w:r>
    </w:p>
    <w:p w14:paraId="52EF09A2" w14:textId="77777777" w:rsidR="00B17165" w:rsidRPr="00CB716E" w:rsidRDefault="00CB716E" w:rsidP="00CB716E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CB716E">
        <w:rPr>
          <w:rFonts w:ascii="Times New Roman" w:hAnsi="Times New Roman" w:cs="Times New Roman"/>
          <w:sz w:val="28"/>
          <w:szCs w:val="28"/>
        </w:rPr>
        <w:t xml:space="preserve">Банк: </w:t>
      </w:r>
      <w:r w:rsidRPr="00CB716E">
        <w:rPr>
          <w:rFonts w:ascii="Times New Roman" w:hAnsi="Times New Roman" w:cs="Times New Roman"/>
          <w:i/>
          <w:sz w:val="28"/>
          <w:szCs w:val="28"/>
          <w:lang w:val="en-US"/>
        </w:rPr>
        <w:t>PrivatBank</w:t>
      </w:r>
    </w:p>
    <w:sectPr w:rsidR="00B17165" w:rsidRPr="00CB716E" w:rsidSect="00CB716E"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ED7C655" w14:textId="77777777" w:rsidR="0079629C" w:rsidRDefault="0079629C" w:rsidP="00CB716E">
      <w:pPr>
        <w:spacing w:after="0" w:line="240" w:lineRule="auto"/>
      </w:pPr>
      <w:r>
        <w:separator/>
      </w:r>
    </w:p>
  </w:endnote>
  <w:endnote w:type="continuationSeparator" w:id="0">
    <w:p w14:paraId="0DA9A005" w14:textId="77777777" w:rsidR="0079629C" w:rsidRDefault="0079629C" w:rsidP="00CB71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CAA7AA6" w14:textId="77777777" w:rsidR="0079629C" w:rsidRDefault="0079629C" w:rsidP="00CB716E">
      <w:pPr>
        <w:spacing w:after="0" w:line="240" w:lineRule="auto"/>
      </w:pPr>
      <w:r>
        <w:separator/>
      </w:r>
    </w:p>
  </w:footnote>
  <w:footnote w:type="continuationSeparator" w:id="0">
    <w:p w14:paraId="12189E1B" w14:textId="77777777" w:rsidR="0079629C" w:rsidRDefault="0079629C" w:rsidP="00CB716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4D95"/>
    <w:rsid w:val="002C4D95"/>
    <w:rsid w:val="00363125"/>
    <w:rsid w:val="004B5B21"/>
    <w:rsid w:val="005D6125"/>
    <w:rsid w:val="006A4DB4"/>
    <w:rsid w:val="0079629C"/>
    <w:rsid w:val="00896E80"/>
    <w:rsid w:val="008B5CFB"/>
    <w:rsid w:val="008E46E2"/>
    <w:rsid w:val="00AD60CC"/>
    <w:rsid w:val="00B17165"/>
    <w:rsid w:val="00CB71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4440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B716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CB716E"/>
  </w:style>
  <w:style w:type="paragraph" w:styleId="a5">
    <w:name w:val="footer"/>
    <w:basedOn w:val="a"/>
    <w:link w:val="a6"/>
    <w:uiPriority w:val="99"/>
    <w:unhideWhenUsed/>
    <w:rsid w:val="00CB716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CB716E"/>
  </w:style>
  <w:style w:type="character" w:styleId="a7">
    <w:name w:val="Placeholder Text"/>
    <w:basedOn w:val="a0"/>
    <w:uiPriority w:val="99"/>
    <w:semiHidden/>
    <w:rsid w:val="00CB716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5219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5BB838CB8AE44D5FB978A9B54AEBD4D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677A43-4BC9-4719-B44A-A1A7BC60655D}"/>
      </w:docPartPr>
      <w:docPartBody>
        <w:p w:rsidR="00000000" w:rsidRDefault="00000000">
          <w:pPr>
            <w:pStyle w:val="5BB838CB8AE44D5FB978A9B54AEBD4D5"/>
          </w:pPr>
          <w:r>
            <w:rPr>
              <w:rFonts w:ascii="Times New Roman" w:hAnsi="Times New Roman" w:cs="Times New Roman"/>
              <w:sz w:val="28"/>
              <w:szCs w:val="28"/>
              <w:lang w:val="en-US"/>
            </w:rPr>
            <w:t>[numberoflist]</w:t>
          </w:r>
        </w:p>
      </w:docPartBody>
    </w:docPart>
    <w:docPart>
      <w:docPartPr>
        <w:name w:val="E03EB509EF6D476CA27C15284B60CB5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13A5C7-0568-4333-8E19-1D64DE32C195}"/>
      </w:docPartPr>
      <w:docPartBody>
        <w:p w:rsidR="00000000" w:rsidRDefault="00000000">
          <w:pPr>
            <w:pStyle w:val="E03EB509EF6D476CA27C15284B60CB51"/>
          </w:pPr>
          <w:r w:rsidRPr="00F54CF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595"/>
    <w:rsid w:val="009C65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uk-UA" w:eastAsia="uk-UA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BB838CB8AE44D5FB978A9B54AEBD4D5">
    <w:name w:val="5BB838CB8AE44D5FB978A9B54AEBD4D5"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E03EB509EF6D476CA27C15284B60CB51">
    <w:name w:val="E03EB509EF6D476CA27C15284B60CB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Газ.dotx</Template>
  <TotalTime>0</TotalTime>
  <Pages>1</Pages>
  <Words>470</Words>
  <Characters>269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Viktoria</dc:creator>
  <cp:keywords/>
  <dc:description/>
  <cp:lastModifiedBy>Viktoriia Danylko</cp:lastModifiedBy>
  <cp:revision>1</cp:revision>
  <dcterms:created xsi:type="dcterms:W3CDTF">2024-05-31T19:58:00Z</dcterms:created>
  <dcterms:modified xsi:type="dcterms:W3CDTF">2024-05-31T19:58:00Z</dcterms:modified>
</cp:coreProperties>
</file>