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EC2C06" w:rsidRDefault="00F23ECD" w14:paraId="236CC610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3BA6AEB" wp14:editId="7777777">
            <wp:simplePos x="0" y="0"/>
            <wp:positionH relativeFrom="column">
              <wp:posOffset>238125</wp:posOffset>
            </wp:positionH>
            <wp:positionV relativeFrom="paragraph">
              <wp:posOffset>114300</wp:posOffset>
            </wp:positionV>
            <wp:extent cx="2386013" cy="1202183"/>
            <wp:effectExtent l="0" t="0" r="0" b="0"/>
            <wp:wrapNone/>
            <wp:docPr id="1001" name="image1.png"/>
            <wp:cNvGraphicFramePr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202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2C06" w:rsidRDefault="00EC2C06" w14:paraId="672A6659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w:rsidR="00EC2C06" w:rsidRDefault="00EC2C06" w14:paraId="0A37501D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</w:p>
    <w:p w:rsidR="00EC2C06" w:rsidRDefault="00EC2C06" w14:paraId="5DAB6C7B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</w:p>
    <w:p w:rsidR="00EC2C06" w:rsidRDefault="00EC2C06" w14:paraId="02EB378F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</w:p>
    <w:p w:rsidR="00EC2C06" w:rsidRDefault="00EC2C06" w14:paraId="6A05A809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</w:p>
    <w:p w:rsidR="00EC2C06" w:rsidRDefault="00F23ECD" w14:paraId="0C21D50E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b/>
          <w:color w:val="EDFFEC"/>
        </w:rPr>
      </w:pPr>
      <w:r>
        <w:rPr>
          <w:rFonts w:ascii="Verdana" w:hAnsi="Verdana" w:eastAsia="Verdana" w:cs="Verdana"/>
          <w:b/>
          <w:color w:val="EDFFEC"/>
          <w:sz w:val="76"/>
          <w:szCs w:val="76"/>
        </w:rPr>
        <w:t xml:space="preserve">Jasper Haas</w:t>
      </w:r>
    </w:p>
    <w:p w:rsidR="00EC2C06" w:rsidRDefault="00F23ECD" w14:paraId="1BB80F24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color w:val="EDFFEC"/>
          <w:sz w:val="36"/>
          <w:szCs w:val="36"/>
        </w:rPr>
      </w:pPr>
      <w:r>
        <w:rPr>
          <w:rFonts w:ascii="Verdana" w:hAnsi="Verdana" w:eastAsia="Verdana" w:cs="Verdana"/>
          <w:color w:val="EDFFEC"/>
          <w:sz w:val="36"/>
          <w:szCs w:val="36"/>
        </w:rPr>
        <w:t>has earned the</w:t>
      </w:r>
    </w:p>
    <w:p w:rsidR="00EC2C06" w:rsidRDefault="00EC2C06" w14:paraId="5A39BBE3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color w:val="EDFFEC"/>
          <w:sz w:val="28"/>
          <w:szCs w:val="28"/>
        </w:rPr>
      </w:pPr>
    </w:p>
    <w:p w:rsidR="00EC2C06" w:rsidP="51DE0AA7" w:rsidRDefault="00F23ECD" w14:paraId="74CF2618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color w:val="EDFFEC"/>
          <w:sz w:val="66"/>
          <w:szCs w:val="66"/>
          <w:lang w:val="en-US"/>
        </w:rPr>
      </w:pPr>
      <w:r w:rsidRPr="51DE0AA7" w:rsidR="00F23ECD">
        <w:rPr>
          <w:rFonts w:ascii="Verdana" w:hAnsi="Verdana" w:eastAsia="Verdana" w:cs="Verdana"/>
          <w:color w:val="EDFFEC"/>
          <w:sz w:val="66"/>
          <w:szCs w:val="66"/>
          <w:lang w:val="en-US"/>
        </w:rPr>
        <w:t>SecureMe</w:t>
      </w:r>
      <w:r w:rsidRPr="51DE0AA7" w:rsidR="00F23ECD">
        <w:rPr>
          <w:rFonts w:ascii="Verdana" w:hAnsi="Verdana" w:eastAsia="Verdana" w:cs="Verdana"/>
          <w:color w:val="EDFFEC"/>
          <w:sz w:val="66"/>
          <w:szCs w:val="66"/>
          <w:lang w:val="en-US"/>
        </w:rPr>
        <w:t xml:space="preserve"> Online Safety Certification</w:t>
      </w:r>
    </w:p>
    <w:p w:rsidR="00EC2C06" w:rsidRDefault="00EC2C06" w14:paraId="41C8F396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color w:val="EDFFEC"/>
        </w:rPr>
      </w:pPr>
    </w:p>
    <w:p w:rsidR="00EC2C06" w:rsidRDefault="00F23ECD" w14:paraId="2F2FA70D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color w:val="EDFFEC"/>
          <w:sz w:val="36"/>
          <w:szCs w:val="36"/>
        </w:rPr>
      </w:pPr>
      <w:r>
        <w:rPr>
          <w:rFonts w:ascii="Verdana" w:hAnsi="Verdana" w:eastAsia="Verdana" w:cs="Verdana"/>
          <w:color w:val="EDFFEC"/>
          <w:sz w:val="36"/>
          <w:szCs w:val="36"/>
        </w:rPr>
        <w:t>on</w:t>
      </w:r>
    </w:p>
    <w:p w:rsidR="00EC2C06" w:rsidRDefault="00F23ECD" w14:paraId="3AC817A7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i/>
          <w:color w:val="EDFFEC"/>
          <w:sz w:val="36"/>
          <w:szCs w:val="36"/>
        </w:rPr>
      </w:pPr>
      <w:r>
        <w:rPr>
          <w:rFonts w:ascii="Verdana" w:hAnsi="Verdana" w:eastAsia="Verdana" w:cs="Verdana"/>
          <w:i/>
          <w:color w:val="EDFFEC"/>
          <w:sz w:val="76"/>
          <w:szCs w:val="76"/>
        </w:rPr>
        <w:t xml:space="preserve">October 17, 2024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7592439" wp14:editId="7777777">
            <wp:simplePos x="0" y="0"/>
            <wp:positionH relativeFrom="column">
              <wp:posOffset>133350</wp:posOffset>
            </wp:positionH>
            <wp:positionV relativeFrom="paragraph">
              <wp:posOffset>152400</wp:posOffset>
            </wp:positionV>
            <wp:extent cx="2683242" cy="2683242"/>
            <wp:effectExtent l="0" t="0" r="0" b="0"/>
            <wp:wrapNone/>
            <wp:docPr id="1002" name="image3.png"/>
            <wp:cNvGraphicFramePr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242" cy="2683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2C06" w:rsidRDefault="00EC2C06" w14:paraId="72A3D3EC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w:rsidR="00EC2C06" w:rsidRDefault="00EC2C06" w14:paraId="0D0B940D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</w:p>
    <w:p w:rsidR="00EC2C06" w:rsidRDefault="00EC2C06" w14:paraId="0E27B00A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w:rsidR="00EC2C06" w:rsidRDefault="00EC2C06" w14:paraId="60061E4C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w:rsidR="00EC2C06" w:rsidRDefault="00EC2C06" w14:paraId="44EAFD9C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w:rsidR="00EC2C06" w:rsidRDefault="00EC2C06" w14:paraId="4B94D5A5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w:rsidR="00EC2C06" w:rsidRDefault="00F23ECD" w14:paraId="3D1D4384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ind w:firstLine="720"/>
        <w:rPr>
          <w:rFonts w:ascii="Verdana" w:hAnsi="Verdana" w:eastAsia="Verdana" w:cs="Verdana"/>
          <w:color w:val="EDFFEC"/>
          <w:sz w:val="24"/>
          <w:szCs w:val="24"/>
        </w:rPr>
      </w:pPr>
      <w:r>
        <w:rPr>
          <w:rFonts w:ascii="Verdana" w:hAnsi="Verdana" w:eastAsia="Verdana" w:cs="Verdana"/>
          <w:color w:val="EDFFEC"/>
          <w:sz w:val="24"/>
          <w:szCs w:val="24"/>
        </w:rPr>
        <w:t xml:space="preserve">   Program Director</w:t>
      </w:r>
    </w:p>
    <w:p w:rsidR="00EC2C06" w:rsidRDefault="00EC2C06" w14:paraId="3DEEC669" w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ind w:firstLine="720"/>
        <w:rPr>
          <w:rFonts w:ascii="Verdana" w:hAnsi="Verdana" w:eastAsia="Verdana" w:cs="Verdana"/>
          <w:color w:val="EDFFEC"/>
          <w:sz w:val="24"/>
          <w:szCs w:val="24"/>
        </w:rPr>
      </w:pPr>
    </w:p>
    <w:sectPr w:rsidR="00EC2C06">
      <w:pgSz w:w="15840" w:h="12240" w:orient="landscape"/>
      <w:pgMar w:top="144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06"/>
    <w:rsid w:val="00E403F7"/>
    <w:rsid w:val="00EC2C06"/>
    <w:rsid w:val="00F23ECD"/>
    <w:rsid w:val="51D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A6AEB"/>
  <w15:docId w15:val="{9762E673-62F8-46ED-8F49-57E910447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Haas, Jasper</lastModifiedBy>
  <revision>2</revision>
  <dcterms:created xsi:type="dcterms:W3CDTF">2024-10-17T01:51:00.0000000Z</dcterms:created>
  <dcterms:modified xsi:type="dcterms:W3CDTF">2024-10-17T01:52:12.9388006Z</dcterms:modified>
  <dc:creator/>
  <dc:description/>
  <dc:identifier/>
  <dc:language/>
  <dc:subject/>
  <dc:title/>
</coreProperties>
</file>