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C020" w14:textId="77777777" w:rsidR="005E1EA5" w:rsidRDefault="00582EF9">
      <w:pPr>
        <w:spacing w:before="600" w:after="80"/>
        <w:jc w:val="center"/>
      </w:pPr>
      <w:r>
        <w:rPr>
          <w:b/>
          <w:bCs/>
          <w:sz w:val="28"/>
          <w:szCs w:val="28"/>
        </w:rPr>
        <w:t>PHENIKAA UNIVERSITY</w:t>
      </w:r>
    </w:p>
    <w:p w14:paraId="319D8BAE" w14:textId="77777777" w:rsidR="005E1EA5" w:rsidRDefault="00582EF9">
      <w:pPr>
        <w:spacing w:after="80"/>
        <w:jc w:val="center"/>
      </w:pPr>
      <w:r>
        <w:rPr>
          <w:b/>
          <w:bCs/>
          <w:sz w:val="28"/>
          <w:szCs w:val="28"/>
        </w:rPr>
        <w:t>PHENIKAA SCHOOL OF ENGINEERING</w:t>
      </w:r>
    </w:p>
    <w:p w14:paraId="04045606" w14:textId="77777777" w:rsidR="005E1EA5" w:rsidRDefault="00582EF9">
      <w:pPr>
        <w:spacing w:after="40"/>
        <w:jc w:val="center"/>
      </w:pPr>
      <w:r>
        <w:rPr>
          <w:b/>
          <w:bCs/>
        </w:rPr>
        <w:t>Faculty of Electrical and Electronic Engineering (EEE)</w:t>
      </w:r>
    </w:p>
    <w:p w14:paraId="3564E66B" w14:textId="77777777" w:rsidR="005E1EA5" w:rsidRDefault="00582EF9">
      <w:pPr>
        <w:spacing w:after="1300"/>
        <w:jc w:val="center"/>
      </w:pPr>
      <w:r>
        <w:rPr>
          <w:b/>
          <w:bCs/>
        </w:rPr>
        <w:t>Artificial Intelligence and Robotics (AI&amp;RB)</w:t>
      </w:r>
    </w:p>
    <w:p w14:paraId="7AE86039" w14:textId="77777777" w:rsidR="005E1EA5" w:rsidRDefault="00582EF9">
      <w:pPr>
        <w:spacing w:after="240"/>
        <w:jc w:val="center"/>
      </w:pPr>
      <w:r>
        <w:rPr>
          <w:b/>
          <w:bCs/>
          <w:sz w:val="32"/>
          <w:szCs w:val="32"/>
        </w:rPr>
        <w:t>REINFORCEMENT LEARNING COURSE PROJECT REPORT</w:t>
      </w:r>
    </w:p>
    <w:p w14:paraId="3FC0643E" w14:textId="77777777" w:rsidR="005E1EA5" w:rsidRDefault="00582EF9">
      <w:pPr>
        <w:spacing w:after="240"/>
        <w:jc w:val="center"/>
      </w:pPr>
      <w:r>
        <w:rPr>
          <w:b/>
          <w:bCs/>
          <w:sz w:val="40"/>
          <w:szCs w:val="40"/>
        </w:rPr>
        <w:t>TOPIC 13: MULTI-DELIVERY ROBOT</w:t>
      </w:r>
    </w:p>
    <w:p w14:paraId="52D269FA" w14:textId="77777777" w:rsidR="005E1EA5" w:rsidRDefault="00582EF9">
      <w:pPr>
        <w:spacing w:after="2000"/>
        <w:jc w:val="center"/>
      </w:pPr>
      <w:r>
        <w:rPr>
          <w:i/>
          <w:iCs/>
          <w:sz w:val="28"/>
          <w:szCs w:val="28"/>
        </w:rPr>
        <w:t>A robot delivering multiple parcels – tabular Q-learning and Monte Carlo</w:t>
      </w:r>
    </w:p>
    <w:p w14:paraId="6D387249" w14:textId="77777777" w:rsidR="005E1EA5" w:rsidRDefault="00582EF9">
      <w:pPr>
        <w:spacing w:after="120"/>
        <w:ind w:left="2000"/>
      </w:pPr>
      <w:r>
        <w:rPr>
          <w:b/>
          <w:bCs/>
        </w:rPr>
        <w:t xml:space="preserve">Student: </w:t>
      </w:r>
      <w:r>
        <w:t>Nguyen Quang Trung</w:t>
      </w:r>
    </w:p>
    <w:p w14:paraId="29854BE3" w14:textId="77777777" w:rsidR="005E1EA5" w:rsidRDefault="00582EF9">
      <w:pPr>
        <w:spacing w:after="120"/>
        <w:ind w:left="2000"/>
      </w:pPr>
      <w:r>
        <w:rPr>
          <w:b/>
          <w:bCs/>
        </w:rPr>
        <w:t xml:space="preserve">Student ID: </w:t>
      </w:r>
      <w:r>
        <w:t>22011211</w:t>
      </w:r>
    </w:p>
    <w:p w14:paraId="79BD168F" w14:textId="77777777" w:rsidR="005E1EA5" w:rsidRDefault="00582EF9">
      <w:pPr>
        <w:spacing w:after="120"/>
        <w:ind w:left="2000"/>
      </w:pPr>
      <w:r>
        <w:rPr>
          <w:b/>
          <w:bCs/>
        </w:rPr>
        <w:t xml:space="preserve">Supervisor: </w:t>
      </w:r>
      <w:r>
        <w:t>MSc. Vu Hoang Dieu</w:t>
      </w:r>
    </w:p>
    <w:p w14:paraId="661756A5" w14:textId="77777777" w:rsidR="005E1EA5" w:rsidRDefault="00582EF9">
      <w:pPr>
        <w:spacing w:before="2200"/>
        <w:jc w:val="center"/>
      </w:pPr>
      <w:r>
        <w:rPr>
          <w:i/>
          <w:iCs/>
        </w:rPr>
        <w:t>Hanoi, October 2026</w:t>
      </w:r>
    </w:p>
    <w:p w14:paraId="2863EAF5" w14:textId="77777777" w:rsidR="005E1EA5" w:rsidRDefault="00582EF9">
      <w:r>
        <w:br w:type="page"/>
      </w:r>
    </w:p>
    <w:p w14:paraId="1C398BE1" w14:textId="77777777" w:rsidR="005E1EA5" w:rsidRDefault="00582EF9">
      <w:pPr>
        <w:spacing w:after="240"/>
        <w:jc w:val="center"/>
      </w:pPr>
      <w:r>
        <w:rPr>
          <w:b/>
          <w:bCs/>
          <w:sz w:val="30"/>
          <w:szCs w:val="30"/>
        </w:rPr>
        <w:t>TABLE OF CONTENTS</w:t>
      </w:r>
    </w:p>
    <w:sdt>
      <w:sdtPr>
        <w:alias w:val="Table of Contents"/>
        <w:id w:val="-1354027252"/>
      </w:sdtPr>
      <w:sdtEndPr/>
      <w:sdtContent>
        <w:p w14:paraId="6BE799C5" w14:textId="1C106308" w:rsidR="001D7B65" w:rsidRDefault="00582EF9">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871112" w:history="1">
            <w:r w:rsidR="001D7B65" w:rsidRPr="00613DE4">
              <w:rPr>
                <w:rStyle w:val="Hyperlink"/>
                <w:noProof/>
              </w:rPr>
              <w:t>1. Problem statement</w:t>
            </w:r>
            <w:r w:rsidR="001D7B65">
              <w:rPr>
                <w:noProof/>
              </w:rPr>
              <w:tab/>
            </w:r>
            <w:r w:rsidR="001D7B65">
              <w:rPr>
                <w:noProof/>
              </w:rPr>
              <w:fldChar w:fldCharType="begin"/>
            </w:r>
            <w:r w:rsidR="001D7B65">
              <w:rPr>
                <w:noProof/>
              </w:rPr>
              <w:instrText xml:space="preserve"> PAGEREF _Toc242871112 \h </w:instrText>
            </w:r>
            <w:r w:rsidR="001D7B65">
              <w:rPr>
                <w:noProof/>
              </w:rPr>
            </w:r>
            <w:r w:rsidR="001D7B65">
              <w:rPr>
                <w:noProof/>
              </w:rPr>
              <w:fldChar w:fldCharType="separate"/>
            </w:r>
            <w:r w:rsidR="001D7B65">
              <w:rPr>
                <w:noProof/>
              </w:rPr>
              <w:t>3</w:t>
            </w:r>
            <w:r w:rsidR="001D7B65">
              <w:rPr>
                <w:noProof/>
              </w:rPr>
              <w:fldChar w:fldCharType="end"/>
            </w:r>
          </w:hyperlink>
        </w:p>
        <w:p w14:paraId="2F0317B3" w14:textId="013D67E0"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13" w:history="1">
            <w:r w:rsidRPr="00613DE4">
              <w:rPr>
                <w:rStyle w:val="Hyperlink"/>
                <w:noProof/>
              </w:rPr>
              <w:t>2. MDP model</w:t>
            </w:r>
            <w:r>
              <w:rPr>
                <w:noProof/>
              </w:rPr>
              <w:tab/>
            </w:r>
            <w:r>
              <w:rPr>
                <w:noProof/>
              </w:rPr>
              <w:fldChar w:fldCharType="begin"/>
            </w:r>
            <w:r>
              <w:rPr>
                <w:noProof/>
              </w:rPr>
              <w:instrText xml:space="preserve"> PAGEREF _Toc242871113 \h </w:instrText>
            </w:r>
            <w:r>
              <w:rPr>
                <w:noProof/>
              </w:rPr>
            </w:r>
            <w:r>
              <w:rPr>
                <w:noProof/>
              </w:rPr>
              <w:fldChar w:fldCharType="separate"/>
            </w:r>
            <w:r>
              <w:rPr>
                <w:noProof/>
              </w:rPr>
              <w:t>3</w:t>
            </w:r>
            <w:r>
              <w:rPr>
                <w:noProof/>
              </w:rPr>
              <w:fldChar w:fldCharType="end"/>
            </w:r>
          </w:hyperlink>
        </w:p>
        <w:p w14:paraId="24B0EEB1" w14:textId="02B67475"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14" w:history="1">
            <w:r w:rsidRPr="00613DE4">
              <w:rPr>
                <w:rStyle w:val="Hyperlink"/>
                <w:noProof/>
              </w:rPr>
              <w:t>2.1. State</w:t>
            </w:r>
            <w:r>
              <w:rPr>
                <w:noProof/>
              </w:rPr>
              <w:tab/>
            </w:r>
            <w:r>
              <w:rPr>
                <w:noProof/>
              </w:rPr>
              <w:fldChar w:fldCharType="begin"/>
            </w:r>
            <w:r>
              <w:rPr>
                <w:noProof/>
              </w:rPr>
              <w:instrText xml:space="preserve"> PAGEREF _Toc242871114 \h </w:instrText>
            </w:r>
            <w:r>
              <w:rPr>
                <w:noProof/>
              </w:rPr>
            </w:r>
            <w:r>
              <w:rPr>
                <w:noProof/>
              </w:rPr>
              <w:fldChar w:fldCharType="separate"/>
            </w:r>
            <w:r>
              <w:rPr>
                <w:noProof/>
              </w:rPr>
              <w:t>3</w:t>
            </w:r>
            <w:r>
              <w:rPr>
                <w:noProof/>
              </w:rPr>
              <w:fldChar w:fldCharType="end"/>
            </w:r>
          </w:hyperlink>
        </w:p>
        <w:p w14:paraId="32C1CCC6" w14:textId="500AA1FF"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15" w:history="1">
            <w:r w:rsidRPr="00613DE4">
              <w:rPr>
                <w:rStyle w:val="Hyperlink"/>
                <w:noProof/>
              </w:rPr>
              <w:t>2.2. Actions and rewards</w:t>
            </w:r>
            <w:r>
              <w:rPr>
                <w:noProof/>
              </w:rPr>
              <w:tab/>
            </w:r>
            <w:r>
              <w:rPr>
                <w:noProof/>
              </w:rPr>
              <w:fldChar w:fldCharType="begin"/>
            </w:r>
            <w:r>
              <w:rPr>
                <w:noProof/>
              </w:rPr>
              <w:instrText xml:space="preserve"> PAGEREF _Toc242871115 \h </w:instrText>
            </w:r>
            <w:r>
              <w:rPr>
                <w:noProof/>
              </w:rPr>
            </w:r>
            <w:r>
              <w:rPr>
                <w:noProof/>
              </w:rPr>
              <w:fldChar w:fldCharType="separate"/>
            </w:r>
            <w:r>
              <w:rPr>
                <w:noProof/>
              </w:rPr>
              <w:t>4</w:t>
            </w:r>
            <w:r>
              <w:rPr>
                <w:noProof/>
              </w:rPr>
              <w:fldChar w:fldCharType="end"/>
            </w:r>
          </w:hyperlink>
        </w:p>
        <w:p w14:paraId="4FD9A4EA" w14:textId="6000D15F"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16" w:history="1">
            <w:r w:rsidRPr="00613DE4">
              <w:rPr>
                <w:rStyle w:val="Hyperlink"/>
                <w:noProof/>
              </w:rPr>
              <w:t>2.3. Transition function</w:t>
            </w:r>
            <w:r>
              <w:rPr>
                <w:noProof/>
              </w:rPr>
              <w:tab/>
            </w:r>
            <w:r>
              <w:rPr>
                <w:noProof/>
              </w:rPr>
              <w:fldChar w:fldCharType="begin"/>
            </w:r>
            <w:r>
              <w:rPr>
                <w:noProof/>
              </w:rPr>
              <w:instrText xml:space="preserve"> PAGEREF _Toc242871116 \h </w:instrText>
            </w:r>
            <w:r>
              <w:rPr>
                <w:noProof/>
              </w:rPr>
            </w:r>
            <w:r>
              <w:rPr>
                <w:noProof/>
              </w:rPr>
              <w:fldChar w:fldCharType="separate"/>
            </w:r>
            <w:r>
              <w:rPr>
                <w:noProof/>
              </w:rPr>
              <w:t>4</w:t>
            </w:r>
            <w:r>
              <w:rPr>
                <w:noProof/>
              </w:rPr>
              <w:fldChar w:fldCharType="end"/>
            </w:r>
          </w:hyperlink>
        </w:p>
        <w:p w14:paraId="6B988ECE" w14:textId="682E2B6D"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17" w:history="1">
            <w:r w:rsidRPr="00613DE4">
              <w:rPr>
                <w:rStyle w:val="Hyperlink"/>
                <w:noProof/>
              </w:rPr>
              <w:t>2.4. Termination</w:t>
            </w:r>
            <w:r>
              <w:rPr>
                <w:noProof/>
              </w:rPr>
              <w:tab/>
            </w:r>
            <w:r>
              <w:rPr>
                <w:noProof/>
              </w:rPr>
              <w:fldChar w:fldCharType="begin"/>
            </w:r>
            <w:r>
              <w:rPr>
                <w:noProof/>
              </w:rPr>
              <w:instrText xml:space="preserve"> PAGEREF _Toc242871117 \h </w:instrText>
            </w:r>
            <w:r>
              <w:rPr>
                <w:noProof/>
              </w:rPr>
            </w:r>
            <w:r>
              <w:rPr>
                <w:noProof/>
              </w:rPr>
              <w:fldChar w:fldCharType="separate"/>
            </w:r>
            <w:r>
              <w:rPr>
                <w:noProof/>
              </w:rPr>
              <w:t>4</w:t>
            </w:r>
            <w:r>
              <w:rPr>
                <w:noProof/>
              </w:rPr>
              <w:fldChar w:fldCharType="end"/>
            </w:r>
          </w:hyperlink>
        </w:p>
        <w:p w14:paraId="56AB60F5" w14:textId="45A6F733"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18" w:history="1">
            <w:r w:rsidRPr="00613DE4">
              <w:rPr>
                <w:rStyle w:val="Hyperlink"/>
                <w:noProof/>
              </w:rPr>
              <w:t>2.5. Extra variables that keep the state Markov</w:t>
            </w:r>
            <w:r>
              <w:rPr>
                <w:noProof/>
              </w:rPr>
              <w:tab/>
            </w:r>
            <w:r>
              <w:rPr>
                <w:noProof/>
              </w:rPr>
              <w:fldChar w:fldCharType="begin"/>
            </w:r>
            <w:r>
              <w:rPr>
                <w:noProof/>
              </w:rPr>
              <w:instrText xml:space="preserve"> PAGEREF _Toc242871118 \h </w:instrText>
            </w:r>
            <w:r>
              <w:rPr>
                <w:noProof/>
              </w:rPr>
            </w:r>
            <w:r>
              <w:rPr>
                <w:noProof/>
              </w:rPr>
              <w:fldChar w:fldCharType="separate"/>
            </w:r>
            <w:r>
              <w:rPr>
                <w:noProof/>
              </w:rPr>
              <w:t>4</w:t>
            </w:r>
            <w:r>
              <w:rPr>
                <w:noProof/>
              </w:rPr>
              <w:fldChar w:fldCharType="end"/>
            </w:r>
          </w:hyperlink>
        </w:p>
        <w:p w14:paraId="07B3750B" w14:textId="36DF3D69"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19" w:history="1">
            <w:r w:rsidRPr="00613DE4">
              <w:rPr>
                <w:rStyle w:val="Hyperlink"/>
                <w:noProof/>
              </w:rPr>
              <w:t>3. State encoding and state-space size</w:t>
            </w:r>
            <w:r>
              <w:rPr>
                <w:noProof/>
              </w:rPr>
              <w:tab/>
            </w:r>
            <w:r>
              <w:rPr>
                <w:noProof/>
              </w:rPr>
              <w:fldChar w:fldCharType="begin"/>
            </w:r>
            <w:r>
              <w:rPr>
                <w:noProof/>
              </w:rPr>
              <w:instrText xml:space="preserve"> PAGEREF _Toc242871119 \h </w:instrText>
            </w:r>
            <w:r>
              <w:rPr>
                <w:noProof/>
              </w:rPr>
            </w:r>
            <w:r>
              <w:rPr>
                <w:noProof/>
              </w:rPr>
              <w:fldChar w:fldCharType="separate"/>
            </w:r>
            <w:r>
              <w:rPr>
                <w:noProof/>
              </w:rPr>
              <w:t>5</w:t>
            </w:r>
            <w:r>
              <w:rPr>
                <w:noProof/>
              </w:rPr>
              <w:fldChar w:fldCharType="end"/>
            </w:r>
          </w:hyperlink>
        </w:p>
        <w:p w14:paraId="0A9DD8E7" w14:textId="1B58D757"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20" w:history="1">
            <w:r w:rsidRPr="00613DE4">
              <w:rPr>
                <w:rStyle w:val="Hyperlink"/>
                <w:noProof/>
              </w:rPr>
              <w:t>4. The four settings and their maps</w:t>
            </w:r>
            <w:r>
              <w:rPr>
                <w:noProof/>
              </w:rPr>
              <w:tab/>
            </w:r>
            <w:r>
              <w:rPr>
                <w:noProof/>
              </w:rPr>
              <w:fldChar w:fldCharType="begin"/>
            </w:r>
            <w:r>
              <w:rPr>
                <w:noProof/>
              </w:rPr>
              <w:instrText xml:space="preserve"> PAGEREF _Toc242871120 \h </w:instrText>
            </w:r>
            <w:r>
              <w:rPr>
                <w:noProof/>
              </w:rPr>
            </w:r>
            <w:r>
              <w:rPr>
                <w:noProof/>
              </w:rPr>
              <w:fldChar w:fldCharType="separate"/>
            </w:r>
            <w:r>
              <w:rPr>
                <w:noProof/>
              </w:rPr>
              <w:t>7</w:t>
            </w:r>
            <w:r>
              <w:rPr>
                <w:noProof/>
              </w:rPr>
              <w:fldChar w:fldCharType="end"/>
            </w:r>
          </w:hyperlink>
        </w:p>
        <w:p w14:paraId="6496C858" w14:textId="425A3C9B"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21" w:history="1">
            <w:r w:rsidRPr="00613DE4">
              <w:rPr>
                <w:rStyle w:val="Hyperlink"/>
                <w:noProof/>
              </w:rPr>
              <w:t>5. Algorithms</w:t>
            </w:r>
            <w:r>
              <w:rPr>
                <w:noProof/>
              </w:rPr>
              <w:tab/>
            </w:r>
            <w:r>
              <w:rPr>
                <w:noProof/>
              </w:rPr>
              <w:fldChar w:fldCharType="begin"/>
            </w:r>
            <w:r>
              <w:rPr>
                <w:noProof/>
              </w:rPr>
              <w:instrText xml:space="preserve"> PAGEREF _Toc242871121 \h </w:instrText>
            </w:r>
            <w:r>
              <w:rPr>
                <w:noProof/>
              </w:rPr>
            </w:r>
            <w:r>
              <w:rPr>
                <w:noProof/>
              </w:rPr>
              <w:fldChar w:fldCharType="separate"/>
            </w:r>
            <w:r>
              <w:rPr>
                <w:noProof/>
              </w:rPr>
              <w:t>8</w:t>
            </w:r>
            <w:r>
              <w:rPr>
                <w:noProof/>
              </w:rPr>
              <w:fldChar w:fldCharType="end"/>
            </w:r>
          </w:hyperlink>
        </w:p>
        <w:p w14:paraId="0790BB2D" w14:textId="4C98AB7F"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22" w:history="1">
            <w:r w:rsidRPr="00613DE4">
              <w:rPr>
                <w:rStyle w:val="Hyperlink"/>
                <w:noProof/>
              </w:rPr>
              <w:t>5.1. ε-greedy policy</w:t>
            </w:r>
            <w:r>
              <w:rPr>
                <w:noProof/>
              </w:rPr>
              <w:tab/>
            </w:r>
            <w:r>
              <w:rPr>
                <w:noProof/>
              </w:rPr>
              <w:fldChar w:fldCharType="begin"/>
            </w:r>
            <w:r>
              <w:rPr>
                <w:noProof/>
              </w:rPr>
              <w:instrText xml:space="preserve"> PAGEREF _Toc242871122 \h </w:instrText>
            </w:r>
            <w:r>
              <w:rPr>
                <w:noProof/>
              </w:rPr>
            </w:r>
            <w:r>
              <w:rPr>
                <w:noProof/>
              </w:rPr>
              <w:fldChar w:fldCharType="separate"/>
            </w:r>
            <w:r>
              <w:rPr>
                <w:noProof/>
              </w:rPr>
              <w:t>8</w:t>
            </w:r>
            <w:r>
              <w:rPr>
                <w:noProof/>
              </w:rPr>
              <w:fldChar w:fldCharType="end"/>
            </w:r>
          </w:hyperlink>
        </w:p>
        <w:p w14:paraId="566973B4" w14:textId="1E44DFC6"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23" w:history="1">
            <w:r w:rsidRPr="00613DE4">
              <w:rPr>
                <w:rStyle w:val="Hyperlink"/>
                <w:noProof/>
              </w:rPr>
              <w:t>5.2. Q-learning (off-policy TD)</w:t>
            </w:r>
            <w:r>
              <w:rPr>
                <w:noProof/>
              </w:rPr>
              <w:tab/>
            </w:r>
            <w:r>
              <w:rPr>
                <w:noProof/>
              </w:rPr>
              <w:fldChar w:fldCharType="begin"/>
            </w:r>
            <w:r>
              <w:rPr>
                <w:noProof/>
              </w:rPr>
              <w:instrText xml:space="preserve"> PAGEREF _Toc242871123 \h </w:instrText>
            </w:r>
            <w:r>
              <w:rPr>
                <w:noProof/>
              </w:rPr>
            </w:r>
            <w:r>
              <w:rPr>
                <w:noProof/>
              </w:rPr>
              <w:fldChar w:fldCharType="separate"/>
            </w:r>
            <w:r>
              <w:rPr>
                <w:noProof/>
              </w:rPr>
              <w:t>8</w:t>
            </w:r>
            <w:r>
              <w:rPr>
                <w:noProof/>
              </w:rPr>
              <w:fldChar w:fldCharType="end"/>
            </w:r>
          </w:hyperlink>
        </w:p>
        <w:p w14:paraId="2688AFBC" w14:textId="432E2BFC"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24" w:history="1">
            <w:r w:rsidRPr="00613DE4">
              <w:rPr>
                <w:rStyle w:val="Hyperlink"/>
                <w:noProof/>
              </w:rPr>
              <w:t>5.3. First-visit Monte Carlo (on-policy)</w:t>
            </w:r>
            <w:r>
              <w:rPr>
                <w:noProof/>
              </w:rPr>
              <w:tab/>
            </w:r>
            <w:r>
              <w:rPr>
                <w:noProof/>
              </w:rPr>
              <w:fldChar w:fldCharType="begin"/>
            </w:r>
            <w:r>
              <w:rPr>
                <w:noProof/>
              </w:rPr>
              <w:instrText xml:space="preserve"> PAGEREF _Toc242871124 \h </w:instrText>
            </w:r>
            <w:r>
              <w:rPr>
                <w:noProof/>
              </w:rPr>
            </w:r>
            <w:r>
              <w:rPr>
                <w:noProof/>
              </w:rPr>
              <w:fldChar w:fldCharType="separate"/>
            </w:r>
            <w:r>
              <w:rPr>
                <w:noProof/>
              </w:rPr>
              <w:t>8</w:t>
            </w:r>
            <w:r>
              <w:rPr>
                <w:noProof/>
              </w:rPr>
              <w:fldChar w:fldCharType="end"/>
            </w:r>
          </w:hyperlink>
        </w:p>
        <w:p w14:paraId="64CA95FD" w14:textId="6AB1694A"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25" w:history="1">
            <w:r w:rsidRPr="00613DE4">
              <w:rPr>
                <w:rStyle w:val="Hyperlink"/>
                <w:noProof/>
              </w:rPr>
              <w:t>5.4. Two Q-learning variants and the optimal reference</w:t>
            </w:r>
            <w:r>
              <w:rPr>
                <w:noProof/>
              </w:rPr>
              <w:tab/>
            </w:r>
            <w:r>
              <w:rPr>
                <w:noProof/>
              </w:rPr>
              <w:fldChar w:fldCharType="begin"/>
            </w:r>
            <w:r>
              <w:rPr>
                <w:noProof/>
              </w:rPr>
              <w:instrText xml:space="preserve"> PAGEREF _Toc242871125 \h </w:instrText>
            </w:r>
            <w:r>
              <w:rPr>
                <w:noProof/>
              </w:rPr>
            </w:r>
            <w:r>
              <w:rPr>
                <w:noProof/>
              </w:rPr>
              <w:fldChar w:fldCharType="separate"/>
            </w:r>
            <w:r>
              <w:rPr>
                <w:noProof/>
              </w:rPr>
              <w:t>9</w:t>
            </w:r>
            <w:r>
              <w:rPr>
                <w:noProof/>
              </w:rPr>
              <w:fldChar w:fldCharType="end"/>
            </w:r>
          </w:hyperlink>
        </w:p>
        <w:p w14:paraId="4AE8EAD1" w14:textId="198FD1C2"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26" w:history="1">
            <w:r w:rsidRPr="00613DE4">
              <w:rPr>
                <w:rStyle w:val="Hyperlink"/>
                <w:noProof/>
              </w:rPr>
              <w:t>6. Experimental results</w:t>
            </w:r>
            <w:r>
              <w:rPr>
                <w:noProof/>
              </w:rPr>
              <w:tab/>
            </w:r>
            <w:r>
              <w:rPr>
                <w:noProof/>
              </w:rPr>
              <w:fldChar w:fldCharType="begin"/>
            </w:r>
            <w:r>
              <w:rPr>
                <w:noProof/>
              </w:rPr>
              <w:instrText xml:space="preserve"> PAGEREF _Toc242871126 \h </w:instrText>
            </w:r>
            <w:r>
              <w:rPr>
                <w:noProof/>
              </w:rPr>
            </w:r>
            <w:r>
              <w:rPr>
                <w:noProof/>
              </w:rPr>
              <w:fldChar w:fldCharType="separate"/>
            </w:r>
            <w:r>
              <w:rPr>
                <w:noProof/>
              </w:rPr>
              <w:t>10</w:t>
            </w:r>
            <w:r>
              <w:rPr>
                <w:noProof/>
              </w:rPr>
              <w:fldChar w:fldCharType="end"/>
            </w:r>
          </w:hyperlink>
        </w:p>
        <w:p w14:paraId="648540F2" w14:textId="5C7D792C" w:rsidR="001D7B65" w:rsidRDefault="001D7B65">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2871127" w:history="1">
            <w:r w:rsidRPr="00613DE4">
              <w:rPr>
                <w:rStyle w:val="Hyperlink"/>
                <w:noProof/>
              </w:rPr>
              <w:t>6.1. Effect of the number of episodes</w:t>
            </w:r>
            <w:r>
              <w:rPr>
                <w:noProof/>
              </w:rPr>
              <w:tab/>
            </w:r>
            <w:r>
              <w:rPr>
                <w:noProof/>
              </w:rPr>
              <w:fldChar w:fldCharType="begin"/>
            </w:r>
            <w:r>
              <w:rPr>
                <w:noProof/>
              </w:rPr>
              <w:instrText xml:space="preserve"> PAGEREF _Toc242871127 \h </w:instrText>
            </w:r>
            <w:r>
              <w:rPr>
                <w:noProof/>
              </w:rPr>
            </w:r>
            <w:r>
              <w:rPr>
                <w:noProof/>
              </w:rPr>
              <w:fldChar w:fldCharType="separate"/>
            </w:r>
            <w:r>
              <w:rPr>
                <w:noProof/>
              </w:rPr>
              <w:t>12</w:t>
            </w:r>
            <w:r>
              <w:rPr>
                <w:noProof/>
              </w:rPr>
              <w:fldChar w:fldCharType="end"/>
            </w:r>
          </w:hyperlink>
        </w:p>
        <w:p w14:paraId="671968C4" w14:textId="5C5FB860"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28" w:history="1">
            <w:r w:rsidRPr="00613DE4">
              <w:rPr>
                <w:rStyle w:val="Hyperlink"/>
                <w:noProof/>
              </w:rPr>
              <w:t>7. Final policies</w:t>
            </w:r>
            <w:r>
              <w:rPr>
                <w:noProof/>
              </w:rPr>
              <w:tab/>
            </w:r>
            <w:r>
              <w:rPr>
                <w:noProof/>
              </w:rPr>
              <w:fldChar w:fldCharType="begin"/>
            </w:r>
            <w:r>
              <w:rPr>
                <w:noProof/>
              </w:rPr>
              <w:instrText xml:space="preserve"> PAGEREF _Toc242871128 \h </w:instrText>
            </w:r>
            <w:r>
              <w:rPr>
                <w:noProof/>
              </w:rPr>
            </w:r>
            <w:r>
              <w:rPr>
                <w:noProof/>
              </w:rPr>
              <w:fldChar w:fldCharType="separate"/>
            </w:r>
            <w:r>
              <w:rPr>
                <w:noProof/>
              </w:rPr>
              <w:t>12</w:t>
            </w:r>
            <w:r>
              <w:rPr>
                <w:noProof/>
              </w:rPr>
              <w:fldChar w:fldCharType="end"/>
            </w:r>
          </w:hyperlink>
        </w:p>
        <w:p w14:paraId="54D513C6" w14:textId="79397F0C"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29" w:history="1">
            <w:r w:rsidRPr="00613DE4">
              <w:rPr>
                <w:rStyle w:val="Hyperlink"/>
                <w:noProof/>
              </w:rPr>
              <w:t>8. Q-learning vs. Monte Carlo and failure analysis</w:t>
            </w:r>
            <w:r>
              <w:rPr>
                <w:noProof/>
              </w:rPr>
              <w:tab/>
            </w:r>
            <w:r>
              <w:rPr>
                <w:noProof/>
              </w:rPr>
              <w:fldChar w:fldCharType="begin"/>
            </w:r>
            <w:r>
              <w:rPr>
                <w:noProof/>
              </w:rPr>
              <w:instrText xml:space="preserve"> PAGEREF _Toc242871129 \h </w:instrText>
            </w:r>
            <w:r>
              <w:rPr>
                <w:noProof/>
              </w:rPr>
            </w:r>
            <w:r>
              <w:rPr>
                <w:noProof/>
              </w:rPr>
              <w:fldChar w:fldCharType="separate"/>
            </w:r>
            <w:r>
              <w:rPr>
                <w:noProof/>
              </w:rPr>
              <w:t>14</w:t>
            </w:r>
            <w:r>
              <w:rPr>
                <w:noProof/>
              </w:rPr>
              <w:fldChar w:fldCharType="end"/>
            </w:r>
          </w:hyperlink>
        </w:p>
        <w:p w14:paraId="0D647457" w14:textId="004E201F"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30" w:history="1">
            <w:r w:rsidRPr="00613DE4">
              <w:rPr>
                <w:rStyle w:val="Hyperlink"/>
                <w:noProof/>
              </w:rPr>
              <w:t>9. Changing rewards and environment parameters</w:t>
            </w:r>
            <w:r>
              <w:rPr>
                <w:noProof/>
              </w:rPr>
              <w:tab/>
            </w:r>
            <w:r>
              <w:rPr>
                <w:noProof/>
              </w:rPr>
              <w:fldChar w:fldCharType="begin"/>
            </w:r>
            <w:r>
              <w:rPr>
                <w:noProof/>
              </w:rPr>
              <w:instrText xml:space="preserve"> PAGEREF _Toc242871130 \h </w:instrText>
            </w:r>
            <w:r>
              <w:rPr>
                <w:noProof/>
              </w:rPr>
            </w:r>
            <w:r>
              <w:rPr>
                <w:noProof/>
              </w:rPr>
              <w:fldChar w:fldCharType="separate"/>
            </w:r>
            <w:r>
              <w:rPr>
                <w:noProof/>
              </w:rPr>
              <w:t>15</w:t>
            </w:r>
            <w:r>
              <w:rPr>
                <w:noProof/>
              </w:rPr>
              <w:fldChar w:fldCharType="end"/>
            </w:r>
          </w:hyperlink>
        </w:p>
        <w:p w14:paraId="61CFE62D" w14:textId="4C413612" w:rsidR="001D7B65" w:rsidRDefault="001D7B65">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2871131" w:history="1">
            <w:r w:rsidRPr="00613DE4">
              <w:rPr>
                <w:rStyle w:val="Hyperlink"/>
                <w:noProof/>
              </w:rPr>
              <w:t>10. Conclusion and running the demo</w:t>
            </w:r>
            <w:r>
              <w:rPr>
                <w:noProof/>
              </w:rPr>
              <w:tab/>
            </w:r>
            <w:r>
              <w:rPr>
                <w:noProof/>
              </w:rPr>
              <w:fldChar w:fldCharType="begin"/>
            </w:r>
            <w:r>
              <w:rPr>
                <w:noProof/>
              </w:rPr>
              <w:instrText xml:space="preserve"> PAGEREF _Toc242871131 \h </w:instrText>
            </w:r>
            <w:r>
              <w:rPr>
                <w:noProof/>
              </w:rPr>
            </w:r>
            <w:r>
              <w:rPr>
                <w:noProof/>
              </w:rPr>
              <w:fldChar w:fldCharType="separate"/>
            </w:r>
            <w:r>
              <w:rPr>
                <w:noProof/>
              </w:rPr>
              <w:t>17</w:t>
            </w:r>
            <w:r>
              <w:rPr>
                <w:noProof/>
              </w:rPr>
              <w:fldChar w:fldCharType="end"/>
            </w:r>
          </w:hyperlink>
        </w:p>
        <w:p w14:paraId="2C7A6270" w14:textId="7FBE2B81" w:rsidR="005E1EA5" w:rsidRDefault="00582EF9">
          <w:r>
            <w:fldChar w:fldCharType="end"/>
          </w:r>
        </w:p>
      </w:sdtContent>
    </w:sdt>
    <w:p w14:paraId="6E1F2645" w14:textId="77777777" w:rsidR="005E1EA5" w:rsidRDefault="00582EF9">
      <w:r>
        <w:br w:type="page"/>
      </w:r>
    </w:p>
    <w:p w14:paraId="3C0C1F20" w14:textId="77777777" w:rsidR="005E1EA5" w:rsidRDefault="00582EF9">
      <w:pPr>
        <w:pStyle w:val="Heading1"/>
      </w:pPr>
      <w:bookmarkStart w:id="0" w:name="_Toc242871112"/>
      <w:r>
        <w:t>1. Problem statement</w:t>
      </w:r>
      <w:bookmarkEnd w:id="0"/>
    </w:p>
    <w:p w14:paraId="3812E46B" w14:textId="77777777" w:rsidR="005E1EA5" w:rsidRDefault="00582EF9">
      <w:pPr>
        <w:spacing w:after="120"/>
        <w:jc w:val="both"/>
      </w:pPr>
      <w:r>
        <w:t xml:space="preserve">A robot moves on a square grid, picks up several parcels at pickup cells (P) and delivers them to drop cells (D); the agent learns by itself the pickup and delivery order that maximizes the total reward. The environment is a custom </w:t>
      </w:r>
      <w:r>
        <w:rPr>
          <w:rFonts w:ascii="Consolas" w:eastAsia="Consolas" w:hAnsi="Consolas" w:cs="Consolas"/>
          <w:sz w:val="22"/>
          <w:szCs w:val="22"/>
        </w:rPr>
        <w:t>gymnasium.Env</w:t>
      </w:r>
      <w:r>
        <w:t xml:space="preserve"> that follows the logic of Taxi-v3, and the agent learns a Q table (Q-learning and Monte Carlo), with no DQN or function approximation.</w:t>
      </w:r>
    </w:p>
    <w:p w14:paraId="47D1B5E3" w14:textId="77777777" w:rsidR="005E1EA5" w:rsidRDefault="00582EF9">
      <w:pPr>
        <w:keepNext/>
        <w:spacing w:after="120"/>
        <w:jc w:val="both"/>
      </w:pPr>
      <w:r>
        <w:t xml:space="preserve">The source code is in </w:t>
      </w:r>
      <w:r>
        <w:rPr>
          <w:rFonts w:ascii="Consolas" w:eastAsia="Consolas" w:hAnsi="Consolas" w:cs="Consolas"/>
          <w:sz w:val="22"/>
          <w:szCs w:val="22"/>
        </w:rPr>
        <w:t>D:\Project\Project_RL</w:t>
      </w:r>
      <w:r>
        <w:t>:</w:t>
      </w:r>
    </w:p>
    <w:p w14:paraId="533B9736" w14:textId="77777777" w:rsidR="005E1EA5" w:rsidRDefault="00582EF9">
      <w:pPr>
        <w:keepNext/>
        <w:spacing w:before="160" w:after="80"/>
        <w:jc w:val="center"/>
      </w:pPr>
      <w:r>
        <w:rPr>
          <w:b/>
          <w:bCs/>
          <w:i/>
          <w:iCs/>
          <w:sz w:val="22"/>
          <w:szCs w:val="22"/>
        </w:rPr>
        <w:t xml:space="preserve">Table 1. </w:t>
      </w:r>
      <w:r>
        <w:rPr>
          <w:i/>
          <w:iCs/>
          <w:sz w:val="22"/>
          <w:szCs w:val="22"/>
        </w:rPr>
        <w:t>Source code layout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5E1EA5" w14:paraId="1BE4723A"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024D2FA" w14:textId="77777777" w:rsidR="005E1EA5" w:rsidRDefault="00582EF9">
            <w:r>
              <w:rPr>
                <w:b/>
                <w:bCs/>
                <w:sz w:val="22"/>
                <w:szCs w:val="22"/>
              </w:rPr>
              <w:t>File / folder</w:t>
            </w:r>
          </w:p>
        </w:tc>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FBE8AED" w14:textId="77777777" w:rsidR="005E1EA5" w:rsidRDefault="00582EF9">
            <w:r>
              <w:rPr>
                <w:b/>
                <w:bCs/>
                <w:sz w:val="22"/>
                <w:szCs w:val="22"/>
              </w:rPr>
              <w:t>Role</w:t>
            </w:r>
          </w:p>
        </w:tc>
      </w:tr>
      <w:tr w:rsidR="005E1EA5" w14:paraId="3CD9E62F"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FEE387" w14:textId="77777777" w:rsidR="005E1EA5" w:rsidRDefault="00582EF9">
            <w:r>
              <w:rPr>
                <w:rFonts w:ascii="Consolas" w:eastAsia="Consolas" w:hAnsi="Consolas" w:cs="Consolas"/>
                <w:sz w:val="22"/>
                <w:szCs w:val="22"/>
              </w:rPr>
              <w:t>configs/*.json</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6B7E52" w14:textId="77777777" w:rsidR="005E1EA5" w:rsidRDefault="00582EF9">
            <w:r>
              <w:rPr>
                <w:sz w:val="22"/>
                <w:szCs w:val="22"/>
              </w:rPr>
              <w:t>4 maps/settings (grid, parcels, capacity, deadline, booster cell, rewards, training parameters)</w:t>
            </w:r>
          </w:p>
        </w:tc>
      </w:tr>
      <w:tr w:rsidR="005E1EA5" w14:paraId="48F12A6B"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605D1D" w14:textId="77777777" w:rsidR="005E1EA5" w:rsidRDefault="00582EF9">
            <w:r>
              <w:rPr>
                <w:rFonts w:ascii="Consolas" w:eastAsia="Consolas" w:hAnsi="Consolas" w:cs="Consolas"/>
                <w:sz w:val="22"/>
                <w:szCs w:val="22"/>
              </w:rPr>
              <w:t>delivery_env.py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1E0D251" w14:textId="77777777" w:rsidR="005E1EA5" w:rsidRDefault="00582EF9">
            <w:r>
              <w:rPr>
                <w:sz w:val="22"/>
                <w:szCs w:val="22"/>
              </w:rPr>
              <w:t xml:space="preserve">The </w:t>
            </w:r>
            <w:r>
              <w:rPr>
                <w:rFonts w:ascii="Consolas" w:eastAsia="Consolas" w:hAnsi="Consolas" w:cs="Consolas"/>
                <w:sz w:val="22"/>
                <w:szCs w:val="22"/>
              </w:rPr>
              <w:t>MultiDeliveryEnv</w:t>
            </w:r>
            <w:r>
              <w:rPr>
                <w:sz w:val="22"/>
                <w:szCs w:val="22"/>
              </w:rPr>
              <w:t xml:space="preserve"> environment: state encoding, transition function, rewards</w:t>
            </w:r>
          </w:p>
        </w:tc>
      </w:tr>
      <w:tr w:rsidR="005E1EA5" w14:paraId="39D821DD"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F51F2A" w14:textId="77777777" w:rsidR="005E1EA5" w:rsidRDefault="00582EF9">
            <w:r>
              <w:rPr>
                <w:rFonts w:ascii="Consolas" w:eastAsia="Consolas" w:hAnsi="Consolas" w:cs="Consolas"/>
                <w:sz w:val="22"/>
                <w:szCs w:val="22"/>
              </w:rPr>
              <w:t>agents.py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4B9755B" w14:textId="77777777" w:rsidR="005E1EA5" w:rsidRDefault="00582EF9">
            <w:r>
              <w:rPr>
                <w:sz w:val="22"/>
                <w:szCs w:val="22"/>
              </w:rPr>
              <w:t>Q-learning and first-visit Monte Carlo, ε-greedy policy, greedy policy rollout</w:t>
            </w:r>
          </w:p>
        </w:tc>
      </w:tr>
      <w:tr w:rsidR="005E1EA5" w14:paraId="7169426B"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97F427" w14:textId="77777777" w:rsidR="005E1EA5" w:rsidRDefault="00582EF9">
            <w:r>
              <w:rPr>
                <w:rFonts w:ascii="Consolas" w:eastAsia="Consolas" w:hAnsi="Consolas" w:cs="Consolas"/>
                <w:sz w:val="22"/>
                <w:szCs w:val="22"/>
              </w:rPr>
              <w:t>planner.py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7E3FFA" w14:textId="77777777" w:rsidR="005E1EA5" w:rsidRDefault="00582EF9">
            <w:r>
              <w:rPr>
                <w:sz w:val="22"/>
                <w:szCs w:val="22"/>
              </w:rPr>
              <w:t>Value Iteration to compute the optimal return used as a reference</w:t>
            </w:r>
          </w:p>
        </w:tc>
      </w:tr>
      <w:tr w:rsidR="005E1EA5" w14:paraId="479EDDCB"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25F296" w14:textId="77777777" w:rsidR="005E1EA5" w:rsidRDefault="00582EF9">
            <w:r>
              <w:rPr>
                <w:rFonts w:ascii="Consolas" w:eastAsia="Consolas" w:hAnsi="Consolas" w:cs="Consolas"/>
                <w:sz w:val="22"/>
                <w:szCs w:val="22"/>
              </w:rPr>
              <w:t>experiments.py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0D85E1A" w14:textId="77777777" w:rsidR="005E1EA5" w:rsidRDefault="00582EF9">
            <w:r>
              <w:rPr>
                <w:sz w:val="22"/>
                <w:szCs w:val="22"/>
              </w:rPr>
              <w:t xml:space="preserve">Runs every experiment (5 seeds) and saves the results to </w:t>
            </w:r>
            <w:r>
              <w:rPr>
                <w:rFonts w:ascii="Consolas" w:eastAsia="Consolas" w:hAnsi="Consolas" w:cs="Consolas"/>
                <w:sz w:val="22"/>
                <w:szCs w:val="22"/>
              </w:rPr>
              <w:t>results/</w:t>
            </w:r>
          </w:p>
        </w:tc>
      </w:tr>
      <w:tr w:rsidR="005E1EA5" w14:paraId="7CC469BF"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AF8020" w14:textId="77777777" w:rsidR="005E1EA5" w:rsidRDefault="00582EF9">
            <w:r>
              <w:rPr>
                <w:rFonts w:ascii="Consolas" w:eastAsia="Consolas" w:hAnsi="Consolas" w:cs="Consolas"/>
                <w:sz w:val="22"/>
                <w:szCs w:val="22"/>
              </w:rPr>
              <w:t>plots.py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D31B20" w14:textId="77777777" w:rsidR="005E1EA5" w:rsidRDefault="00582EF9">
            <w:r>
              <w:rPr>
                <w:sz w:val="22"/>
                <w:szCs w:val="22"/>
              </w:rPr>
              <w:t xml:space="preserve">Draws maps, learning curves, policies and reward experiments into </w:t>
            </w:r>
            <w:r>
              <w:rPr>
                <w:rFonts w:ascii="Consolas" w:eastAsia="Consolas" w:hAnsi="Consolas" w:cs="Consolas"/>
                <w:sz w:val="22"/>
                <w:szCs w:val="22"/>
              </w:rPr>
              <w:t>figures/</w:t>
            </w:r>
            <w:r>
              <w:rPr>
                <w:sz w:val="22"/>
                <w:szCs w:val="22"/>
              </w:rPr>
              <w:t xml:space="preserve"> (</w:t>
            </w:r>
            <w:r>
              <w:rPr>
                <w:rFonts w:ascii="Consolas" w:eastAsia="Consolas" w:hAnsi="Consolas" w:cs="Consolas"/>
                <w:sz w:val="22"/>
                <w:szCs w:val="22"/>
              </w:rPr>
              <w:t>--lang en</w:t>
            </w:r>
            <w:r>
              <w:rPr>
                <w:sz w:val="22"/>
                <w:szCs w:val="22"/>
              </w:rPr>
              <w:t xml:space="preserve"> writes English labels to </w:t>
            </w:r>
            <w:r>
              <w:rPr>
                <w:rFonts w:ascii="Consolas" w:eastAsia="Consolas" w:hAnsi="Consolas" w:cs="Consolas"/>
                <w:sz w:val="22"/>
                <w:szCs w:val="22"/>
              </w:rPr>
              <w:t>figures_en/</w:t>
            </w:r>
            <w:r>
              <w:rPr>
                <w:sz w:val="22"/>
                <w:szCs w:val="22"/>
              </w:rPr>
              <w:t>)</w:t>
            </w:r>
          </w:p>
        </w:tc>
      </w:tr>
      <w:tr w:rsidR="005E1EA5" w14:paraId="7B778CCC"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19BD66" w14:textId="77777777" w:rsidR="005E1EA5" w:rsidRDefault="00582EF9">
            <w:r>
              <w:rPr>
                <w:rFonts w:ascii="Consolas" w:eastAsia="Consolas" w:hAnsi="Consolas" w:cs="Consolas"/>
                <w:sz w:val="22"/>
                <w:szCs w:val="22"/>
              </w:rPr>
              <w:t>demo.py</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83B304" w14:textId="77777777" w:rsidR="005E1EA5" w:rsidRDefault="00582EF9">
            <w:r>
              <w:rPr>
                <w:sz w:val="22"/>
                <w:szCs w:val="22"/>
              </w:rPr>
              <w:t>Runs one episode with the learned policy and prints every step</w:t>
            </w:r>
          </w:p>
        </w:tc>
      </w:tr>
      <w:tr w:rsidR="005E1EA5" w14:paraId="720F4CCC"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4616120" w14:textId="77777777" w:rsidR="005E1EA5" w:rsidRDefault="00582EF9">
            <w:r>
              <w:rPr>
                <w:rFonts w:ascii="Consolas" w:eastAsia="Consolas" w:hAnsi="Consolas" w:cs="Consolas"/>
                <w:sz w:val="22"/>
                <w:szCs w:val="22"/>
              </w:rPr>
              <w:t>README.md</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D7DB93" w14:textId="77777777" w:rsidR="005E1EA5" w:rsidRDefault="00582EF9">
            <w:r>
              <w:rPr>
                <w:sz w:val="22"/>
                <w:szCs w:val="22"/>
              </w:rPr>
              <w:t>Explains each file, the formulas and how to run the code (in Vietnamese)</w:t>
            </w:r>
          </w:p>
        </w:tc>
      </w:tr>
    </w:tbl>
    <w:p w14:paraId="5002295E" w14:textId="77777777" w:rsidR="005E1EA5" w:rsidRDefault="005E1EA5">
      <w:pPr>
        <w:spacing w:after="120"/>
      </w:pPr>
    </w:p>
    <w:p w14:paraId="7DF9CD57" w14:textId="77777777" w:rsidR="005E1EA5" w:rsidRDefault="00582EF9">
      <w:pPr>
        <w:pStyle w:val="Heading1"/>
      </w:pPr>
      <w:bookmarkStart w:id="1" w:name="_Toc242871113"/>
      <w:r>
        <w:t>2. MDP model</w:t>
      </w:r>
      <w:bookmarkEnd w:id="1"/>
    </w:p>
    <w:p w14:paraId="73478CC5" w14:textId="77777777" w:rsidR="005E1EA5" w:rsidRDefault="00582EF9">
      <w:pPr>
        <w:spacing w:after="120"/>
        <w:jc w:val="both"/>
      </w:pPr>
      <w:r>
        <w:t>At each step the robot is in state s, chooses action a, receives reward r and moves to state s′; the environment is deterministic, so (s, a) always leads to exactly one s′.</w:t>
      </w:r>
    </w:p>
    <w:p w14:paraId="1AF05FAC" w14:textId="77777777" w:rsidR="005E1EA5" w:rsidRDefault="00582EF9">
      <w:pPr>
        <w:pStyle w:val="Heading2"/>
      </w:pPr>
      <w:bookmarkStart w:id="2" w:name="_Toc242871114"/>
      <w:r>
        <w:t>2.1. State</w:t>
      </w:r>
      <w:bookmarkEnd w:id="2"/>
    </w:p>
    <w:p w14:paraId="129317F0" w14:textId="77777777" w:rsidR="005E1EA5" w:rsidRDefault="00582EF9">
      <w:pPr>
        <w:keepNext/>
        <w:spacing w:after="120"/>
        <w:jc w:val="both"/>
      </w:pPr>
      <w:r>
        <w:t>The state is a tuple with 5 components:</w:t>
      </w:r>
    </w:p>
    <w:p w14:paraId="300A0C7C" w14:textId="77777777" w:rsidR="005E1EA5" w:rsidRDefault="00582EF9">
      <w:pPr>
        <w:spacing w:before="80" w:after="160"/>
        <w:jc w:val="center"/>
      </w:pPr>
      <m:oMathPara>
        <m:oMath>
          <m:r>
            <w:rPr>
              <w:rFonts w:ascii="Cambria Math" w:hAnsi="Cambria Math"/>
            </w:rPr>
            <m:t>s</m:t>
          </m:r>
          <m:r>
            <w:rPr>
              <w:rFonts w:ascii="Cambria Math" w:hAnsi="Cambria Math"/>
            </w:rPr>
            <m:t>=</m:t>
          </m:r>
          <m:d>
            <m:dPr>
              <m:ctrlPr>
                <w:rPr>
                  <w:rFonts w:ascii="Cambria Math" w:hAnsi="Cambria Math"/>
                </w:rPr>
              </m:ctrlPr>
            </m:dPr>
            <m:e>
              <m:r>
                <m:rPr>
                  <m:nor/>
                </m:rPr>
                <m:t>row, col</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r>
                <w:rPr>
                  <w:rFonts w:ascii="Cambria Math" w:hAnsi="Cambria Math"/>
                </w:rPr>
                <m:t>τ</m:t>
              </m:r>
              <m:r>
                <w:rPr>
                  <w:rFonts w:ascii="Cambria Math" w:hAnsi="Cambria Math"/>
                </w:rPr>
                <m:t>,</m:t>
              </m:r>
              <m:r>
                <w:rPr>
                  <w:rFonts w:ascii="Cambria Math" w:hAnsi="Cambria Math"/>
                </w:rPr>
                <m:t>b</m:t>
              </m:r>
            </m:e>
          </m:d>
        </m:oMath>
      </m:oMathPara>
    </w:p>
    <w:p w14:paraId="0C8DB0AA" w14:textId="77777777" w:rsidR="005E1EA5" w:rsidRDefault="00582EF9">
      <w:pPr>
        <w:spacing w:before="80" w:after="1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∈{0,</m:t>
          </m:r>
          <m:r>
            <m:rPr>
              <m:nor/>
            </m:rPr>
            <m:t xml:space="preserve"> </m:t>
          </m:r>
          <m:r>
            <w:rPr>
              <w:rFonts w:ascii="Cambria Math" w:hAnsi="Cambria Math"/>
            </w:rPr>
            <m:t>1,</m:t>
          </m:r>
          <m:r>
            <m:rPr>
              <m:nor/>
            </m:rPr>
            <m:t xml:space="preserve"> </m:t>
          </m:r>
          <m:r>
            <w:rPr>
              <w:rFonts w:ascii="Cambria Math" w:hAnsi="Cambria Math"/>
            </w:rPr>
            <m:t>2},</m:t>
          </m:r>
          <m:r>
            <m:rPr>
              <m:nor/>
            </m:rPr>
            <m:t xml:space="preserve">     </m:t>
          </m:r>
          <m:r>
            <w:rPr>
              <w:rFonts w:ascii="Cambria Math" w:hAnsi="Cambria Math"/>
            </w:rPr>
            <m:t>τ</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m:t>
          </m:r>
          <m:r>
            <m:rPr>
              <m:nor/>
            </m:rPr>
            <m:t xml:space="preserve">     </m:t>
          </m:r>
          <m:r>
            <w:rPr>
              <w:rFonts w:ascii="Cambria Math" w:hAnsi="Cambria Math"/>
            </w:rPr>
            <m:t>b</m:t>
          </m:r>
          <m:r>
            <w:rPr>
              <w:rFonts w:ascii="Cambria Math" w:hAnsi="Cambria Math"/>
            </w:rPr>
            <m:t>∈{0,</m:t>
          </m:r>
          <m:r>
            <m:rPr>
              <m:nor/>
            </m:rPr>
            <m:t xml:space="preserve"> </m:t>
          </m:r>
          <m:r>
            <w:rPr>
              <w:rFonts w:ascii="Cambria Math" w:hAnsi="Cambria Math"/>
            </w:rPr>
            <m:t>1,</m:t>
          </m:r>
          <m:r>
            <m:rPr>
              <m:nor/>
            </m:rPr>
            <m:t xml:space="preserve"> </m:t>
          </m:r>
          <m:r>
            <w:rPr>
              <w:rFonts w:ascii="Cambria Math" w:hAnsi="Cambria Math"/>
            </w:rPr>
            <m:t>2}</m:t>
          </m:r>
        </m:oMath>
      </m:oMathPara>
    </w:p>
    <w:p w14:paraId="32BF2567" w14:textId="77777777" w:rsidR="005E1EA5" w:rsidRDefault="00582EF9">
      <w:pPr>
        <w:pStyle w:val="ListParagraph"/>
        <w:numPr>
          <w:ilvl w:val="0"/>
          <w:numId w:val="2"/>
        </w:numPr>
        <w:spacing w:after="60"/>
        <w:jc w:val="both"/>
      </w:pPr>
      <w:r>
        <w:t>σᵢ is the status of parcel i: 0 = not picked up, 1 = being carried, 2 = delivered.</w:t>
      </w:r>
    </w:p>
    <w:p w14:paraId="6A0AAA5F" w14:textId="77777777" w:rsidR="005E1EA5" w:rsidRDefault="00582EF9">
      <w:pPr>
        <w:pStyle w:val="ListParagraph"/>
        <w:numPr>
          <w:ilvl w:val="0"/>
          <w:numId w:val="2"/>
        </w:numPr>
        <w:spacing w:after="60"/>
        <w:jc w:val="both"/>
      </w:pPr>
      <w:r>
        <w:t>τ is the deadline clock (setting 3 only) and b is the booster status (setting 4 only): 0 = unused, 1 = active, 2 = used up.</w:t>
      </w:r>
    </w:p>
    <w:p w14:paraId="3636E311" w14:textId="77777777" w:rsidR="005E1EA5" w:rsidRDefault="00582EF9">
      <w:pPr>
        <w:pStyle w:val="Heading2"/>
      </w:pPr>
      <w:bookmarkStart w:id="3" w:name="_Toc242871115"/>
      <w:r>
        <w:t>2.2. Actions and rewards</w:t>
      </w:r>
      <w:bookmarkEnd w:id="3"/>
    </w:p>
    <w:p w14:paraId="72B1D3DF" w14:textId="77777777" w:rsidR="005E1EA5" w:rsidRDefault="00582EF9">
      <w:pPr>
        <w:spacing w:after="120"/>
        <w:jc w:val="both"/>
      </w:pPr>
      <w:r>
        <w:t>There are 6 actions: Up, Down, Left, Right, Pickup, Drop.</w:t>
      </w:r>
    </w:p>
    <w:p w14:paraId="2B1A03E8" w14:textId="77777777" w:rsidR="005E1EA5" w:rsidRDefault="00582EF9">
      <w:pPr>
        <w:keepNext/>
        <w:spacing w:before="160" w:after="80"/>
        <w:jc w:val="center"/>
      </w:pPr>
      <w:r>
        <w:rPr>
          <w:b/>
          <w:bCs/>
          <w:i/>
          <w:iCs/>
          <w:sz w:val="22"/>
          <w:szCs w:val="22"/>
        </w:rPr>
        <w:t xml:space="preserve">Table 2. </w:t>
      </w:r>
      <w:r>
        <w:rPr>
          <w:i/>
          <w:iCs/>
          <w:sz w:val="22"/>
          <w:szCs w:val="22"/>
        </w:rPr>
        <w:t>Default rewards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0"/>
        <w:gridCol w:w="2721"/>
      </w:tblGrid>
      <w:tr w:rsidR="005E1EA5" w14:paraId="2D4FB7F3" w14:textId="77777777">
        <w:tblPrEx>
          <w:tblCellMar>
            <w:top w:w="0" w:type="dxa"/>
            <w:bottom w:w="0" w:type="dxa"/>
          </w:tblCellMar>
        </w:tblPrEx>
        <w:trPr>
          <w:tblHeader/>
        </w:trPr>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014925B" w14:textId="77777777" w:rsidR="005E1EA5" w:rsidRDefault="00582EF9">
            <w:r>
              <w:rPr>
                <w:b/>
                <w:bCs/>
                <w:sz w:val="22"/>
                <w:szCs w:val="22"/>
              </w:rPr>
              <w:t>Event</w:t>
            </w:r>
          </w:p>
        </w:tc>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03F73F1" w14:textId="77777777" w:rsidR="005E1EA5" w:rsidRDefault="00582EF9">
            <w:r>
              <w:rPr>
                <w:b/>
                <w:bCs/>
                <w:sz w:val="22"/>
                <w:szCs w:val="22"/>
              </w:rPr>
              <w:t>Reward</w:t>
            </w:r>
          </w:p>
        </w:tc>
      </w:tr>
      <w:tr w:rsidR="005E1EA5" w14:paraId="0643221F"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509F1F" w14:textId="77777777" w:rsidR="005E1EA5" w:rsidRDefault="00582EF9">
            <w:r>
              <w:rPr>
                <w:sz w:val="22"/>
                <w:szCs w:val="22"/>
              </w:rPr>
              <w:t>Each step (including bumping into a wall)</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F54ACB" w14:textId="77777777" w:rsidR="005E1EA5" w:rsidRDefault="00582EF9">
            <w:r>
              <w:rPr>
                <w:sz w:val="22"/>
                <w:szCs w:val="22"/>
              </w:rPr>
              <w:t>−1</w:t>
            </w:r>
          </w:p>
        </w:tc>
      </w:tr>
      <w:tr w:rsidR="005E1EA5" w14:paraId="244952BB"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80A09B" w14:textId="77777777" w:rsidR="005E1EA5" w:rsidRDefault="00582EF9">
            <w:r>
              <w:rPr>
                <w:sz w:val="22"/>
                <w:szCs w:val="22"/>
              </w:rPr>
              <w:t>Delivering a parcel correctly (per-order reward)</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9E2DA1" w14:textId="77777777" w:rsidR="005E1EA5" w:rsidRDefault="00582EF9">
            <w:r>
              <w:rPr>
                <w:sz w:val="22"/>
                <w:szCs w:val="22"/>
              </w:rPr>
              <w:t>+20</w:t>
            </w:r>
          </w:p>
        </w:tc>
      </w:tr>
      <w:tr w:rsidR="005E1EA5" w14:paraId="588EFA9E"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F79039" w14:textId="77777777" w:rsidR="005E1EA5" w:rsidRDefault="00582EF9">
            <w:r>
              <w:rPr>
                <w:sz w:val="22"/>
                <w:szCs w:val="22"/>
              </w:rPr>
              <w:t>Pickup/Drop in the wrong place or over capacity</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64AEB3" w14:textId="77777777" w:rsidR="005E1EA5" w:rsidRDefault="00582EF9">
            <w:r>
              <w:rPr>
                <w:sz w:val="22"/>
                <w:szCs w:val="22"/>
              </w:rPr>
              <w:t>−10 (plus the step penalty)</w:t>
            </w:r>
          </w:p>
        </w:tc>
      </w:tr>
      <w:tr w:rsidR="005E1EA5" w14:paraId="2CAE6A37" w14:textId="77777777">
        <w:tblPrEx>
          <w:tblCellMar>
            <w:top w:w="0" w:type="dxa"/>
            <w:bottom w:w="0" w:type="dxa"/>
          </w:tblCellMar>
        </w:tblPrEx>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316754" w14:textId="77777777" w:rsidR="005E1EA5" w:rsidRDefault="00582EF9">
            <w:r>
              <w:rPr>
                <w:sz w:val="22"/>
                <w:szCs w:val="22"/>
              </w:rPr>
              <w:t>Deadline parcel still undelivered when τ reaches T</w:t>
            </w:r>
            <w:r>
              <w:rPr>
                <w:sz w:val="22"/>
                <w:szCs w:val="22"/>
                <w:vertAlign w:val="subscript"/>
              </w:rPr>
              <w:t>d</w:t>
            </w:r>
            <w:r>
              <w:rPr>
                <w:sz w:val="22"/>
                <w:szCs w:val="22"/>
              </w:rPr>
              <w:t xml:space="preserve"> (paid once)</w:t>
            </w:r>
          </w:p>
        </w:tc>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255B286" w14:textId="77777777" w:rsidR="005E1EA5" w:rsidRDefault="00582EF9">
            <w:r>
              <w:rPr>
                <w:sz w:val="22"/>
                <w:szCs w:val="22"/>
              </w:rPr>
              <w:t>−30</w:t>
            </w:r>
          </w:p>
        </w:tc>
      </w:tr>
    </w:tbl>
    <w:p w14:paraId="3A2D9649" w14:textId="77777777" w:rsidR="005E1EA5" w:rsidRDefault="005E1EA5">
      <w:pPr>
        <w:spacing w:after="120"/>
      </w:pPr>
    </w:p>
    <w:p w14:paraId="01EB5211" w14:textId="77777777" w:rsidR="005E1EA5" w:rsidRDefault="00582EF9">
      <w:pPr>
        <w:pStyle w:val="Heading2"/>
      </w:pPr>
      <w:bookmarkStart w:id="4" w:name="_Toc242871116"/>
      <w:r>
        <w:t>2.3. Transition function</w:t>
      </w:r>
      <w:bookmarkEnd w:id="4"/>
    </w:p>
    <w:p w14:paraId="3BB80262" w14:textId="77777777" w:rsidR="005E1EA5" w:rsidRDefault="00582EF9">
      <w:pPr>
        <w:pStyle w:val="ListParagraph"/>
        <w:numPr>
          <w:ilvl w:val="0"/>
          <w:numId w:val="3"/>
        </w:numPr>
        <w:spacing w:after="60"/>
        <w:jc w:val="both"/>
      </w:pPr>
      <w:r>
        <w:rPr>
          <w:b/>
          <w:bCs/>
        </w:rPr>
        <w:t>Move:</w:t>
      </w:r>
      <w:r>
        <w:t xml:space="preserve"> if the new cell is inside the grid and is not a wall, the robot moves there; otherwise it stays put. Stepping on the booster cell when b = 0 sets b = 1.</w:t>
      </w:r>
    </w:p>
    <w:p w14:paraId="1D4049E4" w14:textId="77777777" w:rsidR="005E1EA5" w:rsidRDefault="00582EF9">
      <w:pPr>
        <w:pStyle w:val="ListParagraph"/>
        <w:numPr>
          <w:ilvl w:val="0"/>
          <w:numId w:val="3"/>
        </w:numPr>
        <w:spacing w:after="60"/>
        <w:jc w:val="both"/>
      </w:pPr>
      <w:r>
        <w:rPr>
          <w:b/>
          <w:bCs/>
        </w:rPr>
        <w:t>Pickup:</w:t>
      </w:r>
      <w:r>
        <w:t xml:space="preserve"> if parcel i is waiting at the current cell and the robot carries fewer parcels than its capacity (2 if b = 1, otherwise </w:t>
      </w:r>
      <w:r>
        <w:rPr>
          <w:rFonts w:ascii="Consolas" w:eastAsia="Consolas" w:hAnsi="Consolas" w:cs="Consolas"/>
          <w:sz w:val="22"/>
          <w:szCs w:val="22"/>
        </w:rPr>
        <w:t>capacity</w:t>
      </w:r>
      <w:r>
        <w:t>), then σᵢ: 0 → 1.</w:t>
      </w:r>
    </w:p>
    <w:p w14:paraId="465F639B" w14:textId="77777777" w:rsidR="005E1EA5" w:rsidRDefault="00582EF9">
      <w:pPr>
        <w:pStyle w:val="ListParagraph"/>
        <w:numPr>
          <w:ilvl w:val="0"/>
          <w:numId w:val="3"/>
        </w:numPr>
        <w:spacing w:after="60"/>
        <w:jc w:val="both"/>
      </w:pPr>
      <w:r>
        <w:rPr>
          <w:b/>
          <w:bCs/>
        </w:rPr>
        <w:t>Drop:</w:t>
      </w:r>
      <w:r>
        <w:t xml:space="preserve"> if the robot carries parcel i and the current cell is its destination, then σᵢ: 1 → 2 and the order reward is paid. If b = 1 and the robot has just become empty-handed, b = 2 (the booster trip is over).</w:t>
      </w:r>
    </w:p>
    <w:p w14:paraId="547CF87D" w14:textId="77777777" w:rsidR="005E1EA5" w:rsidRDefault="00582EF9">
      <w:pPr>
        <w:pStyle w:val="ListParagraph"/>
        <w:numPr>
          <w:ilvl w:val="0"/>
          <w:numId w:val="3"/>
        </w:numPr>
        <w:spacing w:after="60"/>
        <w:jc w:val="both"/>
      </w:pPr>
      <w:r>
        <w:rPr>
          <w:b/>
          <w:bCs/>
        </w:rPr>
        <w:t>Clock:</w:t>
      </w:r>
      <w:r>
        <w:t xml:space="preserve"> if the deadline parcel has been delivered, τ = T</w:t>
      </w:r>
      <w:r>
        <w:rPr>
          <w:vertAlign w:val="subscript"/>
        </w:rPr>
        <w:t>d</w:t>
      </w:r>
      <w:r>
        <w:t>; otherwise τ increases by 1 (capped at T</w:t>
      </w:r>
      <w:r>
        <w:rPr>
          <w:vertAlign w:val="subscript"/>
        </w:rPr>
        <w:t>d</w:t>
      </w:r>
      <w:r>
        <w:t xml:space="preserve">), and the late penalty is paid at the moment it reaches </w:t>
      </w:r>
      <w:r>
        <w:t>T</w:t>
      </w:r>
      <w:r>
        <w:rPr>
          <w:vertAlign w:val="subscript"/>
        </w:rPr>
        <w:t>d</w:t>
      </w:r>
      <w:r>
        <w:t>.</w:t>
      </w:r>
    </w:p>
    <w:p w14:paraId="5955C2AD" w14:textId="77777777" w:rsidR="005E1EA5" w:rsidRDefault="00582EF9">
      <w:pPr>
        <w:pStyle w:val="Heading2"/>
      </w:pPr>
      <w:bookmarkStart w:id="5" w:name="_Toc242871117"/>
      <w:r>
        <w:t>2.4. Termination</w:t>
      </w:r>
      <w:bookmarkEnd w:id="5"/>
    </w:p>
    <w:p w14:paraId="4A1A5CEF" w14:textId="77777777" w:rsidR="005E1EA5" w:rsidRDefault="00582EF9">
      <w:pPr>
        <w:spacing w:after="120"/>
        <w:jc w:val="both"/>
      </w:pPr>
      <w:r>
        <w:t xml:space="preserve">An episode is </w:t>
      </w:r>
      <w:r>
        <w:rPr>
          <w:b/>
          <w:bCs/>
        </w:rPr>
        <w:t>terminated</w:t>
      </w:r>
      <w:r>
        <w:t xml:space="preserve"> when every σᵢ = 2 and </w:t>
      </w:r>
      <w:r>
        <w:rPr>
          <w:b/>
          <w:bCs/>
        </w:rPr>
        <w:t>truncated</w:t>
      </w:r>
      <w:r>
        <w:t xml:space="preserve"> when </w:t>
      </w:r>
      <w:r>
        <w:rPr>
          <w:rFonts w:ascii="Consolas" w:eastAsia="Consolas" w:hAnsi="Consolas" w:cs="Consolas"/>
          <w:sz w:val="22"/>
          <w:szCs w:val="22"/>
        </w:rPr>
        <w:t>max_steps</w:t>
      </w:r>
      <w:r>
        <w:t xml:space="preserve"> runs out (100 / 150 / 200 / 200 for S1–S4). Truncation is a time limit on the run, not a terminal state, so Q-learning still bootstraps on the last step.</w:t>
      </w:r>
    </w:p>
    <w:p w14:paraId="706C20DA" w14:textId="77777777" w:rsidR="005E1EA5" w:rsidRDefault="00582EF9">
      <w:pPr>
        <w:pStyle w:val="Heading2"/>
      </w:pPr>
      <w:bookmarkStart w:id="6" w:name="_Toc242871118"/>
      <w:r>
        <w:t>2.5. Extra variables that keep the state Markov</w:t>
      </w:r>
      <w:bookmarkEnd w:id="6"/>
    </w:p>
    <w:p w14:paraId="7F3537D6" w14:textId="77777777" w:rsidR="005E1EA5" w:rsidRDefault="00582EF9">
      <w:pPr>
        <w:pStyle w:val="ListParagraph"/>
        <w:numPr>
          <w:ilvl w:val="0"/>
          <w:numId w:val="2"/>
        </w:numPr>
        <w:spacing w:after="60"/>
        <w:jc w:val="both"/>
      </w:pPr>
      <w:r>
        <w:rPr>
          <w:b/>
          <w:bCs/>
        </w:rPr>
        <w:t>τ:</w:t>
      </w:r>
      <w:r>
        <w:t xml:space="preserve"> the late penalty depends on how many steps have been taken, so without τ two visits to the same cell with the same parcel statuses could have different futures. Once the deadline parcel is delivered, τ is merged into T</w:t>
      </w:r>
      <w:r>
        <w:rPr>
          <w:vertAlign w:val="subscript"/>
        </w:rPr>
        <w:t>d</w:t>
      </w:r>
      <w:r>
        <w:t xml:space="preserve"> because time no longer affects the reward.</w:t>
      </w:r>
    </w:p>
    <w:p w14:paraId="37AC1BA2" w14:textId="77777777" w:rsidR="005E1EA5" w:rsidRDefault="00582EF9">
      <w:pPr>
        <w:pStyle w:val="ListParagraph"/>
        <w:numPr>
          <w:ilvl w:val="0"/>
          <w:numId w:val="2"/>
        </w:numPr>
        <w:spacing w:after="60"/>
        <w:jc w:val="both"/>
      </w:pPr>
      <w:r>
        <w:rPr>
          <w:b/>
          <w:bCs/>
        </w:rPr>
        <w:t>b:</w:t>
      </w:r>
      <w:r>
        <w:t xml:space="preserve"> the capacity depends on whether the robot has passed the booster cell and whether that trip is over; position and σ alone cannot tell.</w:t>
      </w:r>
    </w:p>
    <w:p w14:paraId="60ACD850" w14:textId="77777777" w:rsidR="005E1EA5" w:rsidRDefault="00582EF9">
      <w:pPr>
        <w:pStyle w:val="ListParagraph"/>
        <w:numPr>
          <w:ilvl w:val="0"/>
          <w:numId w:val="2"/>
        </w:numPr>
        <w:spacing w:after="60"/>
        <w:jc w:val="both"/>
      </w:pPr>
      <w:r>
        <w:rPr>
          <w:b/>
          <w:bCs/>
        </w:rPr>
        <w:t>σ = 1 (carrying)</w:t>
      </w:r>
      <w:r>
        <w:t xml:space="preserve"> replaces a separate "current load" variable: the number of parcels carried = the number of σᵢ equal to 1.</w:t>
      </w:r>
    </w:p>
    <w:p w14:paraId="61F35352" w14:textId="77777777" w:rsidR="005E1EA5" w:rsidRDefault="00582EF9">
      <w:pPr>
        <w:pStyle w:val="Heading1"/>
      </w:pPr>
      <w:bookmarkStart w:id="7" w:name="_Toc242871119"/>
      <w:r>
        <w:t>3. State encoding and state-space size</w:t>
      </w:r>
      <w:bookmarkEnd w:id="7"/>
    </w:p>
    <w:p w14:paraId="4ED05DF6" w14:textId="77777777" w:rsidR="005E1EA5" w:rsidRDefault="00582EF9">
      <w:pPr>
        <w:spacing w:after="120"/>
        <w:jc w:val="both"/>
      </w:pPr>
      <w:r>
        <w:t>The statuses of the N parcels are read as an N-digit base-3 number, and the whole tuple is then packed into a single integer that serves as the row index of the Q table (</w:t>
      </w:r>
      <w:r>
        <w:rPr>
          <w:rFonts w:ascii="Consolas" w:eastAsia="Consolas" w:hAnsi="Consolas" w:cs="Consolas"/>
          <w:sz w:val="22"/>
          <w:szCs w:val="22"/>
        </w:rPr>
        <w:t>encode</w:t>
      </w:r>
      <w:r>
        <w:t xml:space="preserve"> / </w:t>
      </w:r>
      <w:r>
        <w:rPr>
          <w:rFonts w:ascii="Consolas" w:eastAsia="Consolas" w:hAnsi="Consolas" w:cs="Consolas"/>
          <w:sz w:val="22"/>
          <w:szCs w:val="22"/>
        </w:rPr>
        <w:t>decode</w:t>
      </w:r>
      <w:r>
        <w:t xml:space="preserve"> in </w:t>
      </w:r>
      <w:r>
        <w:rPr>
          <w:rFonts w:ascii="Consolas" w:eastAsia="Consolas" w:hAnsi="Consolas" w:cs="Consolas"/>
          <w:sz w:val="22"/>
          <w:szCs w:val="22"/>
        </w:rPr>
        <w:t>delivery_env.py</w:t>
      </w:r>
      <w:r>
        <w:t>).</w:t>
      </w:r>
    </w:p>
    <w:p w14:paraId="2AB172CC" w14:textId="77777777" w:rsidR="005E1EA5" w:rsidRDefault="00582EF9">
      <w:pPr>
        <w:spacing w:before="80" w:after="160"/>
        <w:jc w:val="center"/>
      </w:pPr>
      <m:oMathPara>
        <m:oMath>
          <m:r>
            <m:rPr>
              <m:nor/>
            </m:rPr>
            <m:t>code</m:t>
          </m:r>
          <m:r>
            <w:rPr>
              <w:rFonts w:ascii="Cambria Math" w:hAnsi="Cambria Math"/>
            </w:rPr>
            <m:t>=</m:t>
          </m:r>
          <m:nary>
            <m:naryPr>
              <m:chr m:val="∑"/>
              <m:limLoc m:val="undOvr"/>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i</m:t>
                  </m:r>
                  <m:r>
                    <w:rPr>
                      <w:rFonts w:ascii="Cambria Math" w:hAnsi="Cambria Math"/>
                    </w:rPr>
                    <m:t>-1</m:t>
                  </m:r>
                </m:sup>
              </m:sSup>
            </m:e>
          </m:nary>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-1}</m:t>
          </m:r>
        </m:oMath>
      </m:oMathPara>
    </w:p>
    <w:p w14:paraId="748DBA12" w14:textId="77777777" w:rsidR="005E1EA5" w:rsidRDefault="00582EF9">
      <w:pPr>
        <w:spacing w:before="80" w:after="160"/>
        <w:jc w:val="center"/>
      </w:pPr>
      <m:oMathPara>
        <m:oMath>
          <m:r>
            <m:rPr>
              <m:nor/>
            </m:rPr>
            <m:t>idx</m:t>
          </m:r>
          <m:r>
            <w:rPr>
              <w:rFonts w:ascii="Cambria Math" w:hAnsi="Cambria Math"/>
            </w:rPr>
            <m:t>=</m:t>
          </m:r>
          <m:d>
            <m:dPr>
              <m:ctrlPr>
                <w:rPr>
                  <w:rFonts w:ascii="Cambria Math" w:hAnsi="Cambria Math"/>
                </w:rPr>
              </m:ctrlPr>
            </m:dPr>
            <m:e>
              <m:d>
                <m:dPr>
                  <m:ctrlPr>
                    <w:rPr>
                      <w:rFonts w:ascii="Cambria Math" w:hAnsi="Cambria Math"/>
                    </w:rPr>
                  </m:ctrlPr>
                </m:dPr>
                <m:e>
                  <m:d>
                    <m:dPr>
                      <m:ctrlPr>
                        <w:rPr>
                          <w:rFonts w:ascii="Cambria Math" w:hAnsi="Cambria Math"/>
                        </w:rPr>
                      </m:ctrlPr>
                    </m:dPr>
                    <m:e>
                      <m:r>
                        <m:rPr>
                          <m:nor/>
                        </m:rPr>
                        <m:t>row</m:t>
                      </m:r>
                      <m:r>
                        <w:rPr>
                          <w:rFonts w:ascii="Cambria Math" w:hAnsi="Cambria Math"/>
                        </w:rPr>
                        <m:t>·</m:t>
                      </m:r>
                      <m:r>
                        <w:rPr>
                          <w:rFonts w:ascii="Cambria Math" w:hAnsi="Cambria Math"/>
                        </w:rPr>
                        <m:t>W</m:t>
                      </m:r>
                      <m:r>
                        <w:rPr>
                          <w:rFonts w:ascii="Cambria Math" w:hAnsi="Cambria Math"/>
                        </w:rPr>
                        <m:t>+</m:t>
                      </m:r>
                      <m:r>
                        <m:rPr>
                          <m:nor/>
                        </m:rPr>
                        <m:t>col</m:t>
                      </m:r>
                    </m:e>
                  </m:d>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r>
                    <m:rPr>
                      <m:nor/>
                    </m:rPr>
                    <m:t>code</m:t>
                  </m:r>
                </m:e>
              </m:d>
              <m:r>
                <w:rPr>
                  <w:rFonts w:ascii="Cambria Math" w:hAnsi="Cambria Math"/>
                </w:rPr>
                <m:t>·</m:t>
              </m:r>
              <m:r>
                <w:rPr>
                  <w:rFonts w:ascii="Cambria Math" w:hAnsi="Cambria Math"/>
                </w:rPr>
                <m:t>T</m:t>
              </m:r>
              <m:r>
                <w:rPr>
                  <w:rFonts w:ascii="Cambria Math" w:hAnsi="Cambria Math"/>
                </w:rPr>
                <m:t>+</m:t>
              </m:r>
              <m:r>
                <w:rPr>
                  <w:rFonts w:ascii="Cambria Math" w:hAnsi="Cambria Math"/>
                </w:rPr>
                <m:t>τ</m:t>
              </m:r>
            </m:e>
          </m:d>
          <m:r>
            <w:rPr>
              <w:rFonts w:ascii="Cambria Math" w:hAnsi="Cambria Math"/>
            </w:rPr>
            <m:t>·</m:t>
          </m:r>
          <m:r>
            <w:rPr>
              <w:rFonts w:ascii="Cambria Math" w:hAnsi="Cambria Math"/>
            </w:rPr>
            <m:t>B</m:t>
          </m:r>
          <m:r>
            <w:rPr>
              <w:rFonts w:ascii="Cambria Math" w:hAnsi="Cambria Math"/>
            </w:rPr>
            <m:t>+</m:t>
          </m:r>
          <m:r>
            <w:rPr>
              <w:rFonts w:ascii="Cambria Math" w:hAnsi="Cambria Math"/>
            </w:rPr>
            <m:t>b</m:t>
          </m:r>
        </m:oMath>
      </m:oMathPara>
    </w:p>
    <w:p w14:paraId="7C284D0E" w14:textId="77777777" w:rsidR="005E1EA5" w:rsidRDefault="00582EF9">
      <w:pPr>
        <w:keepNext/>
        <w:spacing w:after="120"/>
        <w:jc w:val="both"/>
      </w:pPr>
      <w:r>
        <w:t>The size of the encoded state space is the product of the number of values of each component:</w:t>
      </w:r>
    </w:p>
    <w:p w14:paraId="3121107E" w14:textId="77777777" w:rsidR="005E1EA5" w:rsidRDefault="00582EF9">
      <w:pPr>
        <w:spacing w:before="80" w:after="160"/>
        <w:jc w:val="center"/>
      </w:pPr>
      <m:oMathPara>
        <m:oMath>
          <m:r>
            <w:rPr>
              <w:rFonts w:ascii="Cambria Math" w:hAnsi="Cambria Math"/>
            </w:rPr>
            <m:t>|</m:t>
          </m:r>
          <m:r>
            <w:rPr>
              <w:rFonts w:ascii="Cambria Math" w:hAnsi="Cambria Math"/>
            </w:rPr>
            <m:t>S</m:t>
          </m:r>
          <m:r>
            <w:rPr>
              <w:rFonts w:ascii="Cambria Math" w:hAnsi="Cambria Math"/>
            </w:rPr>
            <m:t>|=</m:t>
          </m:r>
          <m:r>
            <w:rPr>
              <w:rFonts w:ascii="Cambria Math" w:hAnsi="Cambria Math"/>
            </w:rPr>
            <m:t>H</m:t>
          </m:r>
          <m:r>
            <w:rPr>
              <w:rFonts w:ascii="Cambria Math" w:hAnsi="Cambria Math"/>
            </w:rPr>
            <m:t>·</m:t>
          </m:r>
          <m:r>
            <w:rPr>
              <w:rFonts w:ascii="Cambria Math" w:hAnsi="Cambria Math"/>
            </w:rPr>
            <m:t>W</m:t>
          </m:r>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N</m:t>
              </m:r>
            </m:sup>
          </m:sSup>
          <m:r>
            <w:rPr>
              <w:rFonts w:ascii="Cambria Math" w:hAnsi="Cambria Math"/>
            </w:rPr>
            <m:t>·</m:t>
          </m:r>
          <m:r>
            <w:rPr>
              <w:rFonts w:ascii="Cambria Math" w:hAnsi="Cambria Math"/>
            </w:rPr>
            <m:t>T</m:t>
          </m:r>
          <m:r>
            <w:rPr>
              <w:rFonts w:ascii="Cambria Math" w:hAnsi="Cambria Math"/>
            </w:rPr>
            <m:t>·</m:t>
          </m:r>
          <m:r>
            <w:rPr>
              <w:rFonts w:ascii="Cambria Math" w:hAnsi="Cambria Math"/>
            </w:rPr>
            <m:t>B</m:t>
          </m:r>
        </m:oMath>
      </m:oMathPara>
    </w:p>
    <w:p w14:paraId="5C8275BB" w14:textId="77777777" w:rsidR="005E1EA5" w:rsidRDefault="00582EF9">
      <w:pPr>
        <w:spacing w:before="80" w:after="160"/>
        <w:jc w:val="center"/>
      </w:pPr>
      <m:oMathPara>
        <m:oMath>
          <m:r>
            <w:rPr>
              <w:rFonts w:ascii="Cambria Math" w:hAnsi="Cambria Math"/>
            </w:rPr>
            <m:t>T</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+1,</m:t>
                  </m:r>
                  <m:r>
                    <m:rPr>
                      <m:nor/>
                    </m:rPr>
                    <m:t xml:space="preserve"> if one parcel has a deadline</m:t>
                  </m:r>
                </m:e>
                <m:e>
                  <m:r>
                    <w:rPr>
                      <w:rFonts w:ascii="Cambria Math" w:hAnsi="Cambria Math"/>
                    </w:rPr>
                    <m:t>&amp;1,</m:t>
                  </m:r>
                  <m:r>
                    <m:rPr>
                      <m:nor/>
                    </m:rPr>
                    <m:t xml:space="preserve"> otherwise</m:t>
                  </m:r>
                </m:e>
              </m:eqArr>
            </m:e>
          </m:d>
        </m:oMath>
      </m:oMathPara>
    </w:p>
    <w:p w14:paraId="13EB7D79" w14:textId="77777777" w:rsidR="005E1EA5" w:rsidRDefault="00582EF9">
      <w:pPr>
        <w:spacing w:before="80" w:after="160"/>
        <w:jc w:val="center"/>
      </w:pPr>
      <m:oMathPara>
        <m:oMath>
          <m:r>
            <w:rPr>
              <w:rFonts w:ascii="Cambria Math" w:hAnsi="Cambria Math"/>
            </w:rPr>
            <m:t>B</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&amp;3,</m:t>
                  </m:r>
                  <m:r>
                    <m:rPr>
                      <m:nor/>
                    </m:rPr>
                    <m:t xml:space="preserve"> if the map has a booster cell</m:t>
                  </m:r>
                </m:e>
                <m:e>
                  <m:r>
                    <w:rPr>
                      <w:rFonts w:ascii="Cambria Math" w:hAnsi="Cambria Math"/>
                    </w:rPr>
                    <m:t>&amp;1,</m:t>
                  </m:r>
                  <m:r>
                    <m:rPr>
                      <m:nor/>
                    </m:rPr>
                    <m:t xml:space="preserve"> otherwise</m:t>
                  </m:r>
                </m:e>
              </m:eqArr>
            </m:e>
          </m:d>
        </m:oMath>
      </m:oMathPara>
    </w:p>
    <w:p w14:paraId="4C394C12" w14:textId="77777777" w:rsidR="005E1EA5" w:rsidRDefault="00582EF9">
      <w:pPr>
        <w:keepNext/>
        <w:spacing w:after="120"/>
        <w:jc w:val="both"/>
      </w:pPr>
      <w:r>
        <w:t>For S3 and S4 this gives:</w:t>
      </w:r>
    </w:p>
    <w:p w14:paraId="4D282275" w14:textId="77777777" w:rsidR="005E1EA5" w:rsidRDefault="00582EF9">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m:t>
                  </m:r>
                  <m:r>
                    <w:rPr>
                      <w:rFonts w:ascii="Cambria Math" w:hAnsi="Cambria Math"/>
                    </w:rPr>
                    <m:t>S</m:t>
                  </m:r>
                  <m:r>
                    <w:rPr>
                      <w:rFonts w:ascii="Cambria Math" w:hAnsi="Cambria Math"/>
                    </w:rPr>
                    <m:t>|</m:t>
                  </m:r>
                </m:e>
                <m:sub>
                  <m:r>
                    <m:rPr>
                      <m:nor/>
                    </m:rPr>
                    <m:t>S3</m:t>
                  </m:r>
                </m:sub>
              </m:sSub>
              <m:r>
                <w:rPr>
                  <w:rFonts w:ascii="Cambria Math" w:hAnsi="Cambria Math"/>
                </w:rPr>
                <m:t>&amp;=6·6·</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·19·1=</m:t>
              </m:r>
              <m:r>
                <m:rPr>
                  <m:nor/>
                </m:rPr>
                <m:t>18,468</m:t>
              </m:r>
            </m:e>
            <m:e>
              <m:sSub>
                <m:sSubPr>
                  <m:ctrlPr>
                    <w:rPr>
                      <w:rFonts w:ascii="Cambria Math" w:hAnsi="Cambria Math"/>
                    </w:rPr>
                  </m:ctrlPr>
                </m:sSubPr>
                <m:e>
                  <m:r>
                    <w:rPr>
                      <w:rFonts w:ascii="Cambria Math" w:hAnsi="Cambria Math"/>
                    </w:rPr>
                    <m:t>|</m:t>
                  </m:r>
                  <m:r>
                    <w:rPr>
                      <w:rFonts w:ascii="Cambria Math" w:hAnsi="Cambria Math"/>
                    </w:rPr>
                    <m:t>S</m:t>
                  </m:r>
                  <m:r>
                    <w:rPr>
                      <w:rFonts w:ascii="Cambria Math" w:hAnsi="Cambria Math"/>
                    </w:rPr>
                    <m:t>|</m:t>
                  </m:r>
                </m:e>
                <m:sub>
                  <m:r>
                    <m:rPr>
                      <m:nor/>
                    </m:rPr>
                    <m:t>S4</m:t>
                  </m:r>
                </m:sub>
              </m:sSub>
              <m:r>
                <w:rPr>
                  <w:rFonts w:ascii="Cambria Math" w:hAnsi="Cambria Math"/>
                </w:rPr>
                <m:t>&amp;=7·7·</m:t>
              </m:r>
              <m:sSup>
                <m:sSupPr>
                  <m:ctrlPr>
                    <w:rPr>
                      <w:rFonts w:ascii="Cambria Math" w:hAnsi="Cambria Math"/>
                    </w:rPr>
                  </m:ctrlPr>
                </m:sSupPr>
                <m:e>
                  <m:r>
                    <w:rPr>
                      <w:rFonts w:ascii="Cambria Math" w:hAnsi="Cambria Math"/>
                    </w:rPr>
                    <m:t>3</m:t>
                  </m:r>
                </m:e>
                <m:sup>
                  <m:r>
                    <w:rPr>
                      <w:rFonts w:ascii="Cambria Math" w:hAnsi="Cambria Math"/>
                    </w:rPr>
                    <m:t>3</m:t>
                  </m:r>
                </m:sup>
              </m:sSup>
              <m:r>
                <w:rPr>
                  <w:rFonts w:ascii="Cambria Math" w:hAnsi="Cambria Math"/>
                </w:rPr>
                <m:t>·1·3=</m:t>
              </m:r>
              <m:r>
                <m:rPr>
                  <m:nor/>
                </m:rPr>
                <m:t>3,969</m:t>
              </m:r>
            </m:e>
          </m:eqArr>
        </m:oMath>
      </m:oMathPara>
    </w:p>
    <w:p w14:paraId="17BECD21" w14:textId="77777777" w:rsidR="005E1EA5" w:rsidRDefault="00582EF9">
      <w:pPr>
        <w:keepNext/>
        <w:spacing w:after="120"/>
        <w:jc w:val="both"/>
      </w:pPr>
      <w:r>
        <w:rPr>
          <w:b/>
          <w:bCs/>
        </w:rPr>
        <w:t>Example on S3</w:t>
      </w:r>
      <w:r>
        <w:t xml:space="preserve"> (6x6 grid, N = 3, T = 19, B = 1): the robot is at row 2, column 3, A is delivered (σ₁ = 2), B is being carried (σ₂ = 1), C is not picked up (σ₃ = 0) and τ = 7:</w:t>
      </w:r>
    </w:p>
    <w:p w14:paraId="0DD030AD" w14:textId="77777777" w:rsidR="005E1EA5" w:rsidRDefault="00582EF9">
      <w:pPr>
        <w:spacing w:before="80" w:after="160"/>
        <w:jc w:val="center"/>
      </w:pPr>
      <m:oMathPara>
        <m:oMath>
          <m:eqArr>
            <m:eqArrPr>
              <m:rSpRule m:val="1"/>
              <m:ctrlPr>
                <w:rPr>
                  <w:rFonts w:ascii="Cambria Math" w:hAnsi="Cambria Math"/>
                </w:rPr>
              </m:ctrlPr>
            </m:eqArrPr>
            <m:e>
              <m:r>
                <m:rPr>
                  <m:nor/>
                </m:rPr>
                <m:t>code</m:t>
              </m:r>
              <m:r>
                <w:rPr>
                  <w:rFonts w:ascii="Cambria Math" w:hAnsi="Cambria Math"/>
                </w:rPr>
                <m:t>&amp;=2·</m:t>
              </m:r>
              <m:sSup>
                <m:sSupPr>
                  <m:ctrlPr>
                    <w:rPr>
                      <w:rFonts w:ascii="Cambria Math" w:hAnsi="Cambria Math"/>
                    </w:rPr>
                  </m:ctrlPr>
                </m:sSupPr>
                <m:e>
                  <m:r>
                    <w:rPr>
                      <w:rFonts w:ascii="Cambria Math" w:hAnsi="Cambria Math"/>
                    </w:rPr>
                    <m:t>3</m:t>
                  </m:r>
                </m:e>
                <m:sup>
                  <m:r>
                    <w:rPr>
                      <w:rFonts w:ascii="Cambria Math" w:hAnsi="Cambria Math"/>
                    </w:rPr>
                    <m:t>0</m:t>
                  </m:r>
                </m:sup>
              </m:sSup>
              <m:r>
                <w:rPr>
                  <w:rFonts w:ascii="Cambria Math" w:hAnsi="Cambria Math"/>
                </w:rPr>
                <m:t>+1·</m:t>
              </m:r>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+0·</m:t>
              </m:r>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=5</m:t>
              </m:r>
            </m:e>
            <m:e>
              <m:r>
                <m:rPr>
                  <m:nor/>
                </m:rPr>
                <m:t>idx</m:t>
              </m:r>
              <m:r>
                <w:rPr>
                  <w:rFonts w:ascii="Cambria Math" w:hAnsi="Cambria Math"/>
                </w:rPr>
                <m:t>&amp;=(((2·6+3)·27+5)·19+7)·1+0</m:t>
              </m:r>
            </m:e>
            <m:e>
              <m:r>
                <w:rPr>
                  <w:rFonts w:ascii="Cambria Math" w:hAnsi="Cambria Math"/>
                </w:rPr>
                <m:t>&amp;=(15·27+5)·19+7=410·19+7=7797</m:t>
              </m:r>
            </m:e>
          </m:eqArr>
        </m:oMath>
      </m:oMathPara>
    </w:p>
    <w:p w14:paraId="06E80D7B" w14:textId="77777777" w:rsidR="005E1EA5" w:rsidRDefault="00582EF9">
      <w:pPr>
        <w:keepNext/>
        <w:spacing w:after="120"/>
        <w:jc w:val="both"/>
      </w:pPr>
      <w:r>
        <w:rPr>
          <w:rFonts w:ascii="Consolas" w:eastAsia="Consolas" w:hAnsi="Consolas" w:cs="Consolas"/>
          <w:sz w:val="22"/>
          <w:szCs w:val="22"/>
        </w:rPr>
        <w:t>decode</w:t>
      </w:r>
      <w:r>
        <w:t xml:space="preserve"> reverses this with successive </w:t>
      </w:r>
      <w:r>
        <w:rPr>
          <w:rFonts w:ascii="Consolas" w:eastAsia="Consolas" w:hAnsi="Consolas" w:cs="Consolas"/>
          <w:sz w:val="22"/>
          <w:szCs w:val="22"/>
        </w:rPr>
        <w:t>divmod</w:t>
      </w:r>
      <w:r>
        <w:t xml:space="preserve"> operations, taking one component off the right at a time:</w:t>
      </w:r>
    </w:p>
    <w:p w14:paraId="0F59D6BE" w14:textId="77777777" w:rsidR="005E1EA5" w:rsidRDefault="00582EF9">
      <w:pPr>
        <w:spacing w:before="80" w:after="160"/>
        <w:jc w:val="center"/>
      </w:pPr>
      <m:oMathPara>
        <m:oMath>
          <m:eqArr>
            <m:eqArrPr>
              <m:rSpRule m:val="1"/>
              <m:ctrlPr>
                <w:rPr>
                  <w:rFonts w:ascii="Cambria Math" w:hAnsi="Cambria Math"/>
                </w:rPr>
              </m:ctrlPr>
            </m:eqArrPr>
            <m:e>
              <m:r>
                <w:rPr>
                  <w:rFonts w:ascii="Cambria Math" w:hAnsi="Cambria Math"/>
                </w:rPr>
                <m:t>7797&amp;=410·19+7⇒</m:t>
              </m:r>
              <m:r>
                <w:rPr>
                  <w:rFonts w:ascii="Cambria Math" w:hAnsi="Cambria Math"/>
                </w:rPr>
                <m:t>τ</m:t>
              </m:r>
              <m:r>
                <w:rPr>
                  <w:rFonts w:ascii="Cambria Math" w:hAnsi="Cambria Math"/>
                </w:rPr>
                <m:t>=7</m:t>
              </m:r>
            </m:e>
            <m:e>
              <m:r>
                <w:rPr>
                  <w:rFonts w:ascii="Cambria Math" w:hAnsi="Cambria Math"/>
                </w:rPr>
                <m:t>410&amp;=15·27+5⇒</m:t>
              </m:r>
              <m:r>
                <m:rPr>
                  <m:nor/>
                </m:rPr>
                <m:t>code</m:t>
              </m:r>
              <m:r>
                <w:rPr>
                  <w:rFonts w:ascii="Cambria Math" w:hAnsi="Cambria Math"/>
                </w:rPr>
                <m:t>=5⇒</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e>
              </m:d>
              <m:r>
                <w:rPr>
                  <w:rFonts w:ascii="Cambria Math" w:hAnsi="Cambria Math"/>
                </w:rPr>
                <m:t>=</m:t>
              </m:r>
              <m:d>
                <m:dPr>
                  <m:ctrlPr>
                    <w:rPr>
                      <w:rFonts w:ascii="Cambria Math" w:hAnsi="Cambria Math"/>
                    </w:rPr>
                  </m:ctrlPr>
                </m:dPr>
                <m:e>
                  <m:r>
                    <w:rPr>
                      <w:rFonts w:ascii="Cambria Math" w:hAnsi="Cambria Math"/>
                    </w:rPr>
                    <m:t>2,</m:t>
                  </m:r>
                  <m:r>
                    <m:rPr>
                      <m:nor/>
                    </m:rPr>
                    <m:t xml:space="preserve"> </m:t>
                  </m:r>
                  <m:r>
                    <w:rPr>
                      <w:rFonts w:ascii="Cambria Math" w:hAnsi="Cambria Math"/>
                    </w:rPr>
                    <m:t>1,</m:t>
                  </m:r>
                  <m:r>
                    <m:rPr>
                      <m:nor/>
                    </m:rPr>
                    <m:t xml:space="preserve"> </m:t>
                  </m:r>
                  <m:r>
                    <w:rPr>
                      <w:rFonts w:ascii="Cambria Math" w:hAnsi="Cambria Math"/>
                    </w:rPr>
                    <m:t>0</m:t>
                  </m:r>
                </m:e>
              </m:d>
            </m:e>
            <m:e>
              <m:r>
                <w:rPr>
                  <w:rFonts w:ascii="Cambria Math" w:hAnsi="Cambria Math"/>
                </w:rPr>
                <m:t>15&amp;=2·6+3⇒</m:t>
              </m:r>
              <m:r>
                <m:rPr>
                  <m:nor/>
                </m:rPr>
                <m:t>row</m:t>
              </m:r>
              <m:r>
                <w:rPr>
                  <w:rFonts w:ascii="Cambria Math" w:hAnsi="Cambria Math"/>
                </w:rPr>
                <m:t>=2,</m:t>
              </m:r>
              <m:r>
                <m:rPr>
                  <m:nor/>
                </m:rPr>
                <m:t xml:space="preserve"> col</m:t>
              </m:r>
              <m:r>
                <w:rPr>
                  <w:rFonts w:ascii="Cambria Math" w:hAnsi="Cambria Math"/>
                </w:rPr>
                <m:t>=3</m:t>
              </m:r>
            </m:e>
          </m:eqArr>
        </m:oMath>
      </m:oMathPara>
    </w:p>
    <w:p w14:paraId="048FED33" w14:textId="77777777" w:rsidR="005E1EA5" w:rsidRDefault="00582EF9">
      <w:pPr>
        <w:keepNext/>
        <w:spacing w:before="160" w:after="80"/>
        <w:jc w:val="center"/>
      </w:pPr>
      <w:r>
        <w:rPr>
          <w:b/>
          <w:bCs/>
          <w:i/>
          <w:iCs/>
          <w:sz w:val="22"/>
          <w:szCs w:val="22"/>
        </w:rPr>
        <w:t xml:space="preserve">Table 3. </w:t>
      </w:r>
      <w:r>
        <w:rPr>
          <w:i/>
          <w:iCs/>
          <w:sz w:val="22"/>
          <w:szCs w:val="22"/>
        </w:rPr>
        <w:t>State-space and action-space size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777"/>
        <w:gridCol w:w="885"/>
        <w:gridCol w:w="1243"/>
        <w:gridCol w:w="541"/>
        <w:gridCol w:w="534"/>
        <w:gridCol w:w="1025"/>
        <w:gridCol w:w="1178"/>
        <w:gridCol w:w="472"/>
      </w:tblGrid>
      <w:tr w:rsidR="005E1EA5" w14:paraId="167D5D6E" w14:textId="77777777">
        <w:tblPrEx>
          <w:tblCellMar>
            <w:top w:w="0" w:type="dxa"/>
            <w:bottom w:w="0" w:type="dxa"/>
          </w:tblCellMar>
        </w:tblPrEx>
        <w:trPr>
          <w:tblHeader/>
        </w:trPr>
        <w:tc>
          <w:tcPr>
            <w:tcW w:w="252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08B7D85" w14:textId="77777777" w:rsidR="005E1EA5" w:rsidRDefault="00582EF9">
            <w:r>
              <w:rPr>
                <w:b/>
                <w:bCs/>
                <w:sz w:val="22"/>
                <w:szCs w:val="22"/>
              </w:rPr>
              <w:t>Setting</w:t>
            </w:r>
          </w:p>
        </w:tc>
        <w:tc>
          <w:tcPr>
            <w:tcW w:w="78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25B0F71" w14:textId="77777777" w:rsidR="005E1EA5" w:rsidRDefault="00582EF9">
            <w:r>
              <w:rPr>
                <w:b/>
                <w:bCs/>
                <w:sz w:val="22"/>
                <w:szCs w:val="22"/>
              </w:rPr>
              <w:t>Grid</w:t>
            </w:r>
          </w:p>
        </w:tc>
        <w:tc>
          <w:tcPr>
            <w:tcW w:w="78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A6C1767" w14:textId="77777777" w:rsidR="005E1EA5" w:rsidRDefault="00582EF9">
            <w:r>
              <w:rPr>
                <w:b/>
                <w:bCs/>
                <w:sz w:val="22"/>
                <w:szCs w:val="22"/>
              </w:rPr>
              <w:t>Parcels</w:t>
            </w:r>
          </w:p>
        </w:tc>
        <w:tc>
          <w:tcPr>
            <w:tcW w:w="126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FCA8A7B" w14:textId="77777777" w:rsidR="005E1EA5" w:rsidRDefault="00582EF9">
            <w:r>
              <w:rPr>
                <w:b/>
                <w:bCs/>
                <w:sz w:val="22"/>
                <w:szCs w:val="22"/>
              </w:rPr>
              <w:t>Capacity</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82F7623" w14:textId="77777777" w:rsidR="005E1EA5" w:rsidRDefault="00582EF9">
            <w:r>
              <w:rPr>
                <w:b/>
                <w:bCs/>
                <w:sz w:val="22"/>
                <w:szCs w:val="22"/>
              </w:rPr>
              <w:t>T</w:t>
            </w:r>
          </w:p>
        </w:tc>
        <w:tc>
          <w:tcPr>
            <w:tcW w:w="55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FD3F44F" w14:textId="77777777" w:rsidR="005E1EA5" w:rsidRDefault="00582EF9">
            <w:r>
              <w:rPr>
                <w:b/>
                <w:bCs/>
                <w:sz w:val="22"/>
                <w:szCs w:val="22"/>
              </w:rPr>
              <w:t>B</w:t>
            </w:r>
          </w:p>
        </w:tc>
        <w:tc>
          <w:tcPr>
            <w:tcW w:w="102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1503B23" w14:textId="77777777" w:rsidR="005E1EA5" w:rsidRDefault="00582EF9">
            <w:r>
              <w:rPr>
                <w:b/>
                <w:bCs/>
                <w:sz w:val="22"/>
                <w:szCs w:val="22"/>
              </w:rPr>
              <w:t>Encoded |S|</w:t>
            </w:r>
          </w:p>
        </w:tc>
        <w:tc>
          <w:tcPr>
            <w:tcW w:w="110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DF98FA6" w14:textId="77777777" w:rsidR="005E1EA5" w:rsidRDefault="00582EF9">
            <w:r>
              <w:rPr>
                <w:b/>
                <w:bCs/>
                <w:sz w:val="22"/>
                <w:szCs w:val="22"/>
              </w:rPr>
              <w:t>Reachable (BFS)</w:t>
            </w:r>
          </w:p>
        </w:tc>
        <w:tc>
          <w:tcPr>
            <w:tcW w:w="47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A08965D" w14:textId="77777777" w:rsidR="005E1EA5" w:rsidRDefault="00582EF9">
            <w:r>
              <w:rPr>
                <w:b/>
                <w:bCs/>
                <w:sz w:val="22"/>
                <w:szCs w:val="22"/>
              </w:rPr>
              <w:t>|A|</w:t>
            </w:r>
          </w:p>
        </w:tc>
      </w:tr>
      <w:tr w:rsidR="005E1EA5" w14:paraId="082D3E11"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761129" w14:textId="77777777" w:rsidR="005E1EA5" w:rsidRDefault="00582EF9">
            <w:r>
              <w:rPr>
                <w:sz w:val="22"/>
                <w:szCs w:val="22"/>
              </w:rPr>
              <w:t>S1 – 2 independent parcels</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7D47AE" w14:textId="77777777" w:rsidR="005E1EA5" w:rsidRDefault="00582EF9">
            <w:r>
              <w:rPr>
                <w:sz w:val="22"/>
                <w:szCs w:val="22"/>
              </w:rPr>
              <w:t>5x5</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33CCBA" w14:textId="77777777" w:rsidR="005E1EA5" w:rsidRDefault="00582EF9">
            <w:r>
              <w:rPr>
                <w:sz w:val="22"/>
                <w:szCs w:val="22"/>
              </w:rPr>
              <w:t>2</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41F8B4" w14:textId="77777777" w:rsidR="005E1EA5" w:rsidRDefault="00582EF9">
            <w:r>
              <w:rPr>
                <w:sz w:val="22"/>
                <w:szCs w:val="22"/>
              </w:rPr>
              <w:t>2</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EED20E" w14:textId="77777777" w:rsidR="005E1EA5" w:rsidRDefault="00582EF9">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FD338F" w14:textId="77777777" w:rsidR="005E1EA5" w:rsidRDefault="00582EF9">
            <w:r>
              <w:rPr>
                <w:sz w:val="22"/>
                <w:szCs w:val="22"/>
              </w:rPr>
              <w:t>1</w:t>
            </w:r>
          </w:p>
        </w:tc>
        <w:tc>
          <w:tcPr>
            <w:tcW w:w="102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AAFD1EF" w14:textId="77777777" w:rsidR="005E1EA5" w:rsidRDefault="00582EF9">
            <w:r>
              <w:rPr>
                <w:sz w:val="22"/>
                <w:szCs w:val="22"/>
              </w:rPr>
              <w:t>225</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15A79F" w14:textId="77777777" w:rsidR="005E1EA5" w:rsidRDefault="00582EF9">
            <w:r>
              <w:rPr>
                <w:sz w:val="22"/>
                <w:szCs w:val="22"/>
              </w:rPr>
              <w:t>186</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CC6AE2" w14:textId="77777777" w:rsidR="005E1EA5" w:rsidRDefault="00582EF9">
            <w:r>
              <w:rPr>
                <w:sz w:val="22"/>
                <w:szCs w:val="22"/>
              </w:rPr>
              <w:t>6</w:t>
            </w:r>
          </w:p>
        </w:tc>
      </w:tr>
      <w:tr w:rsidR="005E1EA5" w14:paraId="3F4FF106"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AB2BD1C" w14:textId="77777777" w:rsidR="005E1EA5" w:rsidRDefault="00582EF9">
            <w:r>
              <w:rPr>
                <w:sz w:val="22"/>
                <w:szCs w:val="22"/>
              </w:rPr>
              <w:t>S2 – 3 parcels, carry 1</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0DB815" w14:textId="77777777" w:rsidR="005E1EA5" w:rsidRDefault="00582EF9">
            <w:r>
              <w:rPr>
                <w:sz w:val="22"/>
                <w:szCs w:val="22"/>
              </w:rPr>
              <w:t>5x5</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75BE076" w14:textId="77777777" w:rsidR="005E1EA5" w:rsidRDefault="00582EF9">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ABED8BF" w14:textId="77777777" w:rsidR="005E1EA5" w:rsidRDefault="00582EF9">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68DF4F9" w14:textId="77777777" w:rsidR="005E1EA5" w:rsidRDefault="00582EF9">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FBC946" w14:textId="77777777" w:rsidR="005E1EA5" w:rsidRDefault="00582EF9">
            <w:r>
              <w:rPr>
                <w:sz w:val="22"/>
                <w:szCs w:val="22"/>
              </w:rPr>
              <w:t>1</w:t>
            </w:r>
          </w:p>
        </w:tc>
        <w:tc>
          <w:tcPr>
            <w:tcW w:w="102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6573F3" w14:textId="77777777" w:rsidR="005E1EA5" w:rsidRDefault="00582EF9">
            <w:r>
              <w:rPr>
                <w:sz w:val="22"/>
                <w:szCs w:val="22"/>
              </w:rPr>
              <w:t>675</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1DEBDF" w14:textId="77777777" w:rsidR="005E1EA5" w:rsidRDefault="00582EF9">
            <w:r>
              <w:rPr>
                <w:sz w:val="22"/>
                <w:szCs w:val="22"/>
              </w:rPr>
              <w:t>364</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EEA580" w14:textId="77777777" w:rsidR="005E1EA5" w:rsidRDefault="00582EF9">
            <w:r>
              <w:rPr>
                <w:sz w:val="22"/>
                <w:szCs w:val="22"/>
              </w:rPr>
              <w:t>6</w:t>
            </w:r>
          </w:p>
        </w:tc>
      </w:tr>
      <w:tr w:rsidR="005E1EA5" w14:paraId="56BFE385"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DE3EA1" w14:textId="77777777" w:rsidR="005E1EA5" w:rsidRDefault="00582EF9">
            <w:r>
              <w:rPr>
                <w:sz w:val="22"/>
                <w:szCs w:val="22"/>
              </w:rPr>
              <w:t>S3 – parcel C deadline 18</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15A353" w14:textId="77777777" w:rsidR="005E1EA5" w:rsidRDefault="00582EF9">
            <w:r>
              <w:rPr>
                <w:sz w:val="22"/>
                <w:szCs w:val="22"/>
              </w:rPr>
              <w:t>6x6</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6274BF1" w14:textId="77777777" w:rsidR="005E1EA5" w:rsidRDefault="00582EF9">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993D83" w14:textId="77777777" w:rsidR="005E1EA5" w:rsidRDefault="00582EF9">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D98B2E" w14:textId="77777777" w:rsidR="005E1EA5" w:rsidRDefault="00582EF9">
            <w:r>
              <w:rPr>
                <w:sz w:val="22"/>
                <w:szCs w:val="22"/>
              </w:rPr>
              <w:t>19</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DBD2D37" w14:textId="77777777" w:rsidR="005E1EA5" w:rsidRDefault="00582EF9">
            <w:r>
              <w:rPr>
                <w:sz w:val="22"/>
                <w:szCs w:val="22"/>
              </w:rPr>
              <w:t>1</w:t>
            </w:r>
          </w:p>
        </w:tc>
        <w:tc>
          <w:tcPr>
            <w:tcW w:w="102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7C7817" w14:textId="77777777" w:rsidR="005E1EA5" w:rsidRDefault="00582EF9">
            <w:r>
              <w:rPr>
                <w:sz w:val="22"/>
                <w:szCs w:val="22"/>
              </w:rPr>
              <w:t>18,468</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17CD6A" w14:textId="77777777" w:rsidR="005E1EA5" w:rsidRDefault="00582EF9">
            <w:r>
              <w:rPr>
                <w:sz w:val="22"/>
                <w:szCs w:val="22"/>
              </w:rPr>
              <w:t>2,825</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304B28" w14:textId="77777777" w:rsidR="005E1EA5" w:rsidRDefault="00582EF9">
            <w:r>
              <w:rPr>
                <w:sz w:val="22"/>
                <w:szCs w:val="22"/>
              </w:rPr>
              <w:t>6</w:t>
            </w:r>
          </w:p>
        </w:tc>
      </w:tr>
      <w:tr w:rsidR="005E1EA5" w14:paraId="1A37758E" w14:textId="77777777">
        <w:tblPrEx>
          <w:tblCellMar>
            <w:top w:w="0" w:type="dxa"/>
            <w:bottom w:w="0" w:type="dxa"/>
          </w:tblCellMar>
        </w:tblPrEx>
        <w:tc>
          <w:tcPr>
            <w:tcW w:w="252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8842AE" w14:textId="77777777" w:rsidR="005E1EA5" w:rsidRDefault="00582EF9">
            <w:r>
              <w:rPr>
                <w:sz w:val="22"/>
                <w:szCs w:val="22"/>
              </w:rPr>
              <w:t>S4 – booster cell</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872CD1F" w14:textId="77777777" w:rsidR="005E1EA5" w:rsidRDefault="00582EF9">
            <w:r>
              <w:rPr>
                <w:sz w:val="22"/>
                <w:szCs w:val="22"/>
              </w:rPr>
              <w:t>7x7</w:t>
            </w:r>
          </w:p>
        </w:tc>
        <w:tc>
          <w:tcPr>
            <w:tcW w:w="78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7341C24" w14:textId="77777777" w:rsidR="005E1EA5" w:rsidRDefault="00582EF9">
            <w:r>
              <w:rPr>
                <w:sz w:val="22"/>
                <w:szCs w:val="22"/>
              </w:rPr>
              <w:t>3</w:t>
            </w:r>
          </w:p>
        </w:tc>
        <w:tc>
          <w:tcPr>
            <w:tcW w:w="126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2870E9" w14:textId="77777777" w:rsidR="005E1EA5" w:rsidRDefault="00582EF9">
            <w:r>
              <w:rPr>
                <w:sz w:val="22"/>
                <w:szCs w:val="22"/>
              </w:rPr>
              <w:t>1 (2 when boosted)</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B8080B3" w14:textId="77777777" w:rsidR="005E1EA5" w:rsidRDefault="00582EF9">
            <w:r>
              <w:rPr>
                <w:sz w:val="22"/>
                <w:szCs w:val="22"/>
              </w:rPr>
              <w:t>1</w:t>
            </w:r>
          </w:p>
        </w:tc>
        <w:tc>
          <w:tcPr>
            <w:tcW w:w="55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D615A3" w14:textId="77777777" w:rsidR="005E1EA5" w:rsidRDefault="00582EF9">
            <w:r>
              <w:rPr>
                <w:sz w:val="22"/>
                <w:szCs w:val="22"/>
              </w:rPr>
              <w:t>3</w:t>
            </w:r>
          </w:p>
        </w:tc>
        <w:tc>
          <w:tcPr>
            <w:tcW w:w="102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08FA69" w14:textId="77777777" w:rsidR="005E1EA5" w:rsidRDefault="00582EF9">
            <w:r>
              <w:rPr>
                <w:sz w:val="22"/>
                <w:szCs w:val="22"/>
              </w:rPr>
              <w:t>3,969</w:t>
            </w:r>
          </w:p>
        </w:tc>
        <w:tc>
          <w:tcPr>
            <w:tcW w:w="110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7B7312" w14:textId="77777777" w:rsidR="005E1EA5" w:rsidRDefault="00582EF9">
            <w:r>
              <w:rPr>
                <w:sz w:val="22"/>
                <w:szCs w:val="22"/>
              </w:rPr>
              <w:t>2,347</w:t>
            </w:r>
          </w:p>
        </w:tc>
        <w:tc>
          <w:tcPr>
            <w:tcW w:w="47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FA6D14" w14:textId="77777777" w:rsidR="005E1EA5" w:rsidRDefault="00582EF9">
            <w:r>
              <w:rPr>
                <w:sz w:val="22"/>
                <w:szCs w:val="22"/>
              </w:rPr>
              <w:t>6</w:t>
            </w:r>
          </w:p>
        </w:tc>
      </w:tr>
    </w:tbl>
    <w:p w14:paraId="5CA58188" w14:textId="77777777" w:rsidR="005E1EA5" w:rsidRDefault="005E1EA5">
      <w:pPr>
        <w:spacing w:after="120"/>
      </w:pPr>
    </w:p>
    <w:p w14:paraId="54671A0B" w14:textId="77777777" w:rsidR="005E1EA5" w:rsidRDefault="00582EF9">
      <w:pPr>
        <w:keepNext/>
        <w:spacing w:before="120" w:after="60"/>
        <w:jc w:val="center"/>
      </w:pPr>
      <w:r>
        <w:rPr>
          <w:noProof/>
        </w:rPr>
        <w:drawing>
          <wp:inline distT="0" distB="0" distL="0" distR="0" wp14:anchorId="3FC914AA" wp14:editId="202A9DE5">
            <wp:extent cx="4572000" cy="2590800"/>
            <wp:effectExtent l="0" t="0" r="0" b="0"/>
            <wp:docPr id="1" name="state_space.png" descr="Encoded size and actually reachable states of the four settings (log scale)" title="Encoded size and actually reachable states of the four settings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90800"/>
                    </a:xfrm>
                    <a:prstGeom prst="rect">
                      <a:avLst/>
                    </a:prstGeom>
                  </pic:spPr>
                </pic:pic>
              </a:graphicData>
            </a:graphic>
          </wp:inline>
        </w:drawing>
      </w:r>
    </w:p>
    <w:p w14:paraId="125EF775" w14:textId="77777777" w:rsidR="005E1EA5" w:rsidRDefault="00582EF9">
      <w:pPr>
        <w:spacing w:after="200"/>
        <w:jc w:val="center"/>
      </w:pPr>
      <w:r>
        <w:rPr>
          <w:b/>
          <w:bCs/>
          <w:i/>
          <w:iCs/>
          <w:sz w:val="22"/>
          <w:szCs w:val="22"/>
        </w:rPr>
        <w:t xml:space="preserve">Figure 1. </w:t>
      </w:r>
      <w:r>
        <w:rPr>
          <w:i/>
          <w:iCs/>
          <w:sz w:val="22"/>
          <w:szCs w:val="22"/>
        </w:rPr>
        <w:t>Encoded size and actually reachable states of the four settings (log scale)</w:t>
      </w:r>
    </w:p>
    <w:p w14:paraId="604806B7" w14:textId="77777777" w:rsidR="005E1EA5" w:rsidRDefault="00582EF9">
      <w:pPr>
        <w:spacing w:after="120"/>
        <w:jc w:val="both"/>
      </w:pPr>
      <w:r>
        <w:t>The number of reachable states is smaller than |S| because wall cells can never be occupied, capacity 1 rules out combinations with two σᵢ = 1 (20 of the 27 combinations remain), and τ and b only take values that can actually be reached. For simplicity the Q table still allocates all |S| rows; the largest is 18,468 x 6 floats (about 0.9 MB).</w:t>
      </w:r>
    </w:p>
    <w:p w14:paraId="463671B2" w14:textId="77777777" w:rsidR="005E1EA5" w:rsidRDefault="00582EF9">
      <w:pPr>
        <w:pStyle w:val="Heading1"/>
      </w:pPr>
      <w:bookmarkStart w:id="8" w:name="_Toc242871120"/>
      <w:r>
        <w:t>4. The four settings and their maps</w:t>
      </w:r>
      <w:bookmarkEnd w:id="8"/>
    </w:p>
    <w:p w14:paraId="31B4A3FD" w14:textId="77777777" w:rsidR="005E1EA5" w:rsidRDefault="00582EF9">
      <w:pPr>
        <w:spacing w:after="120"/>
        <w:jc w:val="both"/>
      </w:pPr>
      <w:r>
        <w:t xml:space="preserve">The four maps correspond to the 4 mandatory settings and get harder in grid size, number of parcels and constraints. Each map is a JSON file in </w:t>
      </w:r>
      <w:r>
        <w:rPr>
          <w:rFonts w:ascii="Consolas" w:eastAsia="Consolas" w:hAnsi="Consolas" w:cs="Consolas"/>
          <w:sz w:val="22"/>
          <w:szCs w:val="22"/>
        </w:rPr>
        <w:t>configs/</w:t>
      </w:r>
      <w:r>
        <w:t>, so switching maps needs no code change.</w:t>
      </w:r>
    </w:p>
    <w:p w14:paraId="7A03F115" w14:textId="77777777" w:rsidR="005E1EA5" w:rsidRDefault="00582EF9">
      <w:pPr>
        <w:keepNext/>
        <w:spacing w:before="120" w:after="60"/>
        <w:jc w:val="center"/>
      </w:pPr>
      <w:r>
        <w:rPr>
          <w:noProof/>
        </w:rPr>
        <w:drawing>
          <wp:inline distT="0" distB="0" distL="0" distR="0" wp14:anchorId="1DF80F65" wp14:editId="507347D1">
            <wp:extent cx="5715000" cy="1828800"/>
            <wp:effectExtent l="0" t="0" r="0" b="0"/>
            <wp:docPr id="1560317385" name="maps.png" descr="The four maps: pickup points are circles (lowercase), drop points are squares (uppercase), walls are dark, the ×2 booster cell is yellow" title="The four maps: pickup points are circles (lowercase), drop points are squares (uppercase), walls are dark, the ×2 booster cell is 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28800"/>
                    </a:xfrm>
                    <a:prstGeom prst="rect">
                      <a:avLst/>
                    </a:prstGeom>
                  </pic:spPr>
                </pic:pic>
              </a:graphicData>
            </a:graphic>
          </wp:inline>
        </w:drawing>
      </w:r>
    </w:p>
    <w:p w14:paraId="04449A1C" w14:textId="77777777" w:rsidR="005E1EA5" w:rsidRDefault="00582EF9">
      <w:pPr>
        <w:spacing w:after="200"/>
        <w:jc w:val="center"/>
      </w:pPr>
      <w:r>
        <w:rPr>
          <w:b/>
          <w:bCs/>
          <w:i/>
          <w:iCs/>
          <w:sz w:val="22"/>
          <w:szCs w:val="22"/>
        </w:rPr>
        <w:t xml:space="preserve">Figure 2. </w:t>
      </w:r>
      <w:r>
        <w:rPr>
          <w:i/>
          <w:iCs/>
          <w:sz w:val="22"/>
          <w:szCs w:val="22"/>
        </w:rPr>
        <w:t>The four maps: pickup points are circles (lowercase), drop points are squares (uppercase), walls are dark, the ×2 booster cell is yellow</w:t>
      </w:r>
    </w:p>
    <w:p w14:paraId="56D8D1CD" w14:textId="77777777" w:rsidR="005E1EA5" w:rsidRDefault="00582EF9">
      <w:pPr>
        <w:keepNext/>
        <w:spacing w:before="160" w:after="80"/>
        <w:jc w:val="center"/>
      </w:pPr>
      <w:r>
        <w:rPr>
          <w:b/>
          <w:bCs/>
          <w:i/>
          <w:iCs/>
          <w:sz w:val="22"/>
          <w:szCs w:val="22"/>
        </w:rPr>
        <w:t xml:space="preserve">Table 4. </w:t>
      </w:r>
      <w:r>
        <w:rPr>
          <w:i/>
          <w:iCs/>
          <w:sz w:val="22"/>
          <w:szCs w:val="22"/>
        </w:rPr>
        <w:t>The four settings and their optimal routes (Value Iteration)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667"/>
        <w:gridCol w:w="885"/>
        <w:gridCol w:w="1044"/>
        <w:gridCol w:w="2195"/>
        <w:gridCol w:w="2242"/>
        <w:gridCol w:w="1178"/>
      </w:tblGrid>
      <w:tr w:rsidR="005E1EA5" w14:paraId="2C12BFCC" w14:textId="77777777">
        <w:tblPrEx>
          <w:tblCellMar>
            <w:top w:w="0" w:type="dxa"/>
            <w:bottom w:w="0" w:type="dxa"/>
          </w:tblCellMar>
        </w:tblPrEx>
        <w:trPr>
          <w:tblHeader/>
        </w:trPr>
        <w:tc>
          <w:tcPr>
            <w:tcW w:w="67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6F59710" w14:textId="77777777" w:rsidR="005E1EA5" w:rsidRDefault="00582EF9">
            <w:r>
              <w:rPr>
                <w:b/>
                <w:bCs/>
                <w:sz w:val="22"/>
                <w:szCs w:val="22"/>
              </w:rPr>
              <w:t>Setting</w:t>
            </w:r>
          </w:p>
        </w:tc>
        <w:tc>
          <w:tcPr>
            <w:tcW w:w="672"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6B128BD" w14:textId="77777777" w:rsidR="005E1EA5" w:rsidRDefault="00582EF9">
            <w:r>
              <w:rPr>
                <w:b/>
                <w:bCs/>
                <w:sz w:val="22"/>
                <w:szCs w:val="22"/>
              </w:rPr>
              <w:t>Grid</w:t>
            </w:r>
          </w:p>
        </w:tc>
        <w:tc>
          <w:tcPr>
            <w:tcW w:w="756"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574B206" w14:textId="77777777" w:rsidR="005E1EA5" w:rsidRDefault="00582EF9">
            <w:r>
              <w:rPr>
                <w:b/>
                <w:bCs/>
                <w:sz w:val="22"/>
                <w:szCs w:val="22"/>
              </w:rPr>
              <w:t>Parcels</w:t>
            </w:r>
          </w:p>
        </w:tc>
        <w:tc>
          <w:tcPr>
            <w:tcW w:w="84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8DE8871" w14:textId="77777777" w:rsidR="005E1EA5" w:rsidRDefault="00582EF9">
            <w:r>
              <w:rPr>
                <w:b/>
                <w:bCs/>
                <w:sz w:val="22"/>
                <w:szCs w:val="22"/>
              </w:rPr>
              <w:t>Capacity</w:t>
            </w:r>
          </w:p>
        </w:tc>
        <w:tc>
          <w:tcPr>
            <w:tcW w:w="252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C251F0F" w14:textId="77777777" w:rsidR="005E1EA5" w:rsidRDefault="00582EF9">
            <w:r>
              <w:rPr>
                <w:b/>
                <w:bCs/>
                <w:sz w:val="22"/>
                <w:szCs w:val="22"/>
              </w:rPr>
              <w:t>Special feature</w:t>
            </w:r>
          </w:p>
        </w:tc>
        <w:tc>
          <w:tcPr>
            <w:tcW w:w="2688"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7254B48" w14:textId="77777777" w:rsidR="005E1EA5" w:rsidRDefault="00582EF9">
            <w:r>
              <w:rPr>
                <w:b/>
                <w:bCs/>
                <w:sz w:val="22"/>
                <w:szCs w:val="22"/>
              </w:rPr>
              <w:t>Optimal route</w:t>
            </w:r>
          </w:p>
        </w:tc>
        <w:tc>
          <w:tcPr>
            <w:tcW w:w="92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5CC5D1E9" w14:textId="77777777" w:rsidR="005E1EA5" w:rsidRDefault="00582EF9">
            <w:r>
              <w:rPr>
                <w:b/>
                <w:bCs/>
                <w:sz w:val="22"/>
                <w:szCs w:val="22"/>
              </w:rPr>
              <w:t>max_steps</w:t>
            </w:r>
          </w:p>
        </w:tc>
      </w:tr>
      <w:tr w:rsidR="005E1EA5" w14:paraId="50F876CB" w14:textId="77777777">
        <w:tblPrEx>
          <w:tblCellMar>
            <w:top w:w="0" w:type="dxa"/>
            <w:bottom w:w="0" w:type="dxa"/>
          </w:tblCellMar>
        </w:tblPrEx>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54BB04" w14:textId="77777777" w:rsidR="005E1EA5" w:rsidRDefault="00582EF9">
            <w:r>
              <w:rPr>
                <w:sz w:val="22"/>
                <w:szCs w:val="22"/>
              </w:rPr>
              <w:t>S1</w:t>
            </w:r>
          </w:p>
        </w:tc>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B977459" w14:textId="77777777" w:rsidR="005E1EA5" w:rsidRDefault="00582EF9">
            <w:r>
              <w:rPr>
                <w:sz w:val="22"/>
                <w:szCs w:val="22"/>
              </w:rPr>
              <w:t>5x5</w:t>
            </w:r>
          </w:p>
        </w:tc>
        <w:tc>
          <w:tcPr>
            <w:tcW w:w="7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C5769C0" w14:textId="77777777" w:rsidR="005E1EA5" w:rsidRDefault="00582EF9">
            <w:r>
              <w:rPr>
                <w:sz w:val="22"/>
                <w:szCs w:val="22"/>
              </w:rPr>
              <w:t>2</w:t>
            </w:r>
          </w:p>
        </w:tc>
        <w:tc>
          <w:tcPr>
            <w:tcW w:w="84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80C86A" w14:textId="77777777" w:rsidR="005E1EA5" w:rsidRDefault="00582EF9">
            <w:r>
              <w:rPr>
                <w:sz w:val="22"/>
                <w:szCs w:val="22"/>
              </w:rPr>
              <w:t>2</w:t>
            </w:r>
          </w:p>
        </w:tc>
        <w:tc>
          <w:tcPr>
            <w:tcW w:w="252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7953FEF" w14:textId="77777777" w:rsidR="005E1EA5" w:rsidRDefault="00582EF9">
            <w:r>
              <w:rPr>
                <w:sz w:val="22"/>
                <w:szCs w:val="22"/>
              </w:rPr>
              <w:t>Two independent parcels that can be carried together</w:t>
            </w:r>
          </w:p>
        </w:tc>
        <w:tc>
          <w:tcPr>
            <w:tcW w:w="268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C27ADC" w14:textId="77777777" w:rsidR="005E1EA5" w:rsidRDefault="00582EF9">
            <w:r>
              <w:rPr>
                <w:sz w:val="22"/>
                <w:szCs w:val="22"/>
              </w:rPr>
              <w:t>Pick A, pick B, drop A, drop B: 22 steps, return 18</w:t>
            </w:r>
          </w:p>
        </w:tc>
        <w:tc>
          <w:tcPr>
            <w:tcW w:w="92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F004E4" w14:textId="77777777" w:rsidR="005E1EA5" w:rsidRDefault="00582EF9">
            <w:r>
              <w:rPr>
                <w:sz w:val="22"/>
                <w:szCs w:val="22"/>
              </w:rPr>
              <w:t>100</w:t>
            </w:r>
          </w:p>
        </w:tc>
      </w:tr>
      <w:tr w:rsidR="005E1EA5" w14:paraId="4FD99280" w14:textId="77777777">
        <w:tblPrEx>
          <w:tblCellMar>
            <w:top w:w="0" w:type="dxa"/>
            <w:bottom w:w="0" w:type="dxa"/>
          </w:tblCellMar>
        </w:tblPrEx>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F22D06" w14:textId="77777777" w:rsidR="005E1EA5" w:rsidRDefault="00582EF9">
            <w:r>
              <w:rPr>
                <w:sz w:val="22"/>
                <w:szCs w:val="22"/>
              </w:rPr>
              <w:t>S2</w:t>
            </w:r>
          </w:p>
        </w:tc>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B632DE" w14:textId="77777777" w:rsidR="005E1EA5" w:rsidRDefault="00582EF9">
            <w:r>
              <w:rPr>
                <w:sz w:val="22"/>
                <w:szCs w:val="22"/>
              </w:rPr>
              <w:t>5x5</w:t>
            </w:r>
          </w:p>
        </w:tc>
        <w:tc>
          <w:tcPr>
            <w:tcW w:w="7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CA59DF" w14:textId="77777777" w:rsidR="005E1EA5" w:rsidRDefault="00582EF9">
            <w:r>
              <w:rPr>
                <w:sz w:val="22"/>
                <w:szCs w:val="22"/>
              </w:rPr>
              <w:t>3</w:t>
            </w:r>
          </w:p>
        </w:tc>
        <w:tc>
          <w:tcPr>
            <w:tcW w:w="84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E69728" w14:textId="77777777" w:rsidR="005E1EA5" w:rsidRDefault="00582EF9">
            <w:r>
              <w:rPr>
                <w:sz w:val="22"/>
                <w:szCs w:val="22"/>
              </w:rPr>
              <w:t>1</w:t>
            </w:r>
          </w:p>
        </w:tc>
        <w:tc>
          <w:tcPr>
            <w:tcW w:w="252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419686" w14:textId="77777777" w:rsidR="005E1EA5" w:rsidRDefault="00582EF9">
            <w:r>
              <w:rPr>
                <w:sz w:val="22"/>
                <w:szCs w:val="22"/>
              </w:rPr>
              <w:t>Each parcel is picked up and delivered one at a time</w:t>
            </w:r>
          </w:p>
        </w:tc>
        <w:tc>
          <w:tcPr>
            <w:tcW w:w="268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3866F9" w14:textId="77777777" w:rsidR="005E1EA5" w:rsidRDefault="00582EF9">
            <w:r>
              <w:rPr>
                <w:sz w:val="22"/>
                <w:szCs w:val="22"/>
              </w:rPr>
              <w:t>C → B → A: 31 steps, return 29</w:t>
            </w:r>
          </w:p>
        </w:tc>
        <w:tc>
          <w:tcPr>
            <w:tcW w:w="92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D35110" w14:textId="77777777" w:rsidR="005E1EA5" w:rsidRDefault="00582EF9">
            <w:r>
              <w:rPr>
                <w:sz w:val="22"/>
                <w:szCs w:val="22"/>
              </w:rPr>
              <w:t>150</w:t>
            </w:r>
          </w:p>
        </w:tc>
      </w:tr>
      <w:tr w:rsidR="005E1EA5" w14:paraId="3B34A529" w14:textId="77777777">
        <w:tblPrEx>
          <w:tblCellMar>
            <w:top w:w="0" w:type="dxa"/>
            <w:bottom w:w="0" w:type="dxa"/>
          </w:tblCellMar>
        </w:tblPrEx>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D62179" w14:textId="77777777" w:rsidR="005E1EA5" w:rsidRDefault="00582EF9">
            <w:r>
              <w:rPr>
                <w:sz w:val="22"/>
                <w:szCs w:val="22"/>
              </w:rPr>
              <w:t>S3</w:t>
            </w:r>
          </w:p>
        </w:tc>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CF0B26" w14:textId="77777777" w:rsidR="005E1EA5" w:rsidRDefault="00582EF9">
            <w:r>
              <w:rPr>
                <w:sz w:val="22"/>
                <w:szCs w:val="22"/>
              </w:rPr>
              <w:t>6x6</w:t>
            </w:r>
          </w:p>
        </w:tc>
        <w:tc>
          <w:tcPr>
            <w:tcW w:w="7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EBBC19" w14:textId="77777777" w:rsidR="005E1EA5" w:rsidRDefault="00582EF9">
            <w:r>
              <w:rPr>
                <w:sz w:val="22"/>
                <w:szCs w:val="22"/>
              </w:rPr>
              <w:t>3</w:t>
            </w:r>
          </w:p>
        </w:tc>
        <w:tc>
          <w:tcPr>
            <w:tcW w:w="84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9BD855" w14:textId="77777777" w:rsidR="005E1EA5" w:rsidRDefault="00582EF9">
            <w:r>
              <w:rPr>
                <w:sz w:val="22"/>
                <w:szCs w:val="22"/>
              </w:rPr>
              <w:t>1</w:t>
            </w:r>
          </w:p>
        </w:tc>
        <w:tc>
          <w:tcPr>
            <w:tcW w:w="252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C71922" w14:textId="77777777" w:rsidR="005E1EA5" w:rsidRDefault="00582EF9">
            <w:r>
              <w:rPr>
                <w:sz w:val="22"/>
                <w:szCs w:val="22"/>
              </w:rPr>
              <w:t>Parcel C must be delivered within the first 18 steps</w:t>
            </w:r>
          </w:p>
        </w:tc>
        <w:tc>
          <w:tcPr>
            <w:tcW w:w="268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1C08B1" w14:textId="77777777" w:rsidR="005E1EA5" w:rsidRDefault="00582EF9">
            <w:r>
              <w:rPr>
                <w:sz w:val="22"/>
                <w:szCs w:val="22"/>
              </w:rPr>
              <w:t>C → B → A: 38 steps, return 22</w:t>
            </w:r>
          </w:p>
        </w:tc>
        <w:tc>
          <w:tcPr>
            <w:tcW w:w="92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8631E3" w14:textId="77777777" w:rsidR="005E1EA5" w:rsidRDefault="00582EF9">
            <w:r>
              <w:rPr>
                <w:sz w:val="22"/>
                <w:szCs w:val="22"/>
              </w:rPr>
              <w:t>200</w:t>
            </w:r>
          </w:p>
        </w:tc>
      </w:tr>
      <w:tr w:rsidR="005E1EA5" w14:paraId="1C0F9872" w14:textId="77777777">
        <w:tblPrEx>
          <w:tblCellMar>
            <w:top w:w="0" w:type="dxa"/>
            <w:bottom w:w="0" w:type="dxa"/>
          </w:tblCellMar>
        </w:tblPrEx>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B0EB9C" w14:textId="77777777" w:rsidR="005E1EA5" w:rsidRDefault="00582EF9">
            <w:r>
              <w:rPr>
                <w:sz w:val="22"/>
                <w:szCs w:val="22"/>
              </w:rPr>
              <w:t>S4</w:t>
            </w:r>
          </w:p>
        </w:tc>
        <w:tc>
          <w:tcPr>
            <w:tcW w:w="672"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4BB815" w14:textId="77777777" w:rsidR="005E1EA5" w:rsidRDefault="00582EF9">
            <w:r>
              <w:rPr>
                <w:sz w:val="22"/>
                <w:szCs w:val="22"/>
              </w:rPr>
              <w:t>7x7</w:t>
            </w:r>
          </w:p>
        </w:tc>
        <w:tc>
          <w:tcPr>
            <w:tcW w:w="756"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E1D392" w14:textId="77777777" w:rsidR="005E1EA5" w:rsidRDefault="00582EF9">
            <w:r>
              <w:rPr>
                <w:sz w:val="22"/>
                <w:szCs w:val="22"/>
              </w:rPr>
              <w:t>3</w:t>
            </w:r>
          </w:p>
        </w:tc>
        <w:tc>
          <w:tcPr>
            <w:tcW w:w="84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7E6EFD" w14:textId="77777777" w:rsidR="005E1EA5" w:rsidRDefault="00582EF9">
            <w:r>
              <w:rPr>
                <w:sz w:val="22"/>
                <w:szCs w:val="22"/>
              </w:rPr>
              <w:t>1</w:t>
            </w:r>
          </w:p>
        </w:tc>
        <w:tc>
          <w:tcPr>
            <w:tcW w:w="252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74CFED" w14:textId="77777777" w:rsidR="005E1EA5" w:rsidRDefault="00582EF9">
            <w:r>
              <w:rPr>
                <w:sz w:val="22"/>
                <w:szCs w:val="22"/>
              </w:rPr>
              <w:t>After the booster cell the robot can carry 2 parcels for one trip</w:t>
            </w:r>
          </w:p>
        </w:tc>
        <w:tc>
          <w:tcPr>
            <w:tcW w:w="2688"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D59A623" w14:textId="77777777" w:rsidR="005E1EA5" w:rsidRDefault="00582EF9">
            <w:r>
              <w:rPr>
                <w:sz w:val="22"/>
                <w:szCs w:val="22"/>
              </w:rPr>
              <w:t>C → B → A using the booster: 38 steps, return 22</w:t>
            </w:r>
          </w:p>
        </w:tc>
        <w:tc>
          <w:tcPr>
            <w:tcW w:w="92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3479442" w14:textId="77777777" w:rsidR="005E1EA5" w:rsidRDefault="00582EF9">
            <w:r>
              <w:rPr>
                <w:sz w:val="22"/>
                <w:szCs w:val="22"/>
              </w:rPr>
              <w:t>200</w:t>
            </w:r>
          </w:p>
        </w:tc>
      </w:tr>
    </w:tbl>
    <w:p w14:paraId="1D58199E" w14:textId="77777777" w:rsidR="005E1EA5" w:rsidRDefault="005E1EA5">
      <w:pPr>
        <w:spacing w:after="120"/>
      </w:pPr>
    </w:p>
    <w:p w14:paraId="57DB91D2" w14:textId="77777777" w:rsidR="005E1EA5" w:rsidRDefault="00582EF9">
      <w:pPr>
        <w:spacing w:after="120"/>
        <w:jc w:val="both"/>
      </w:pPr>
      <w:r>
        <w:t>Difficulty grows with the number of reachable states (186 → 364 → 2,825 → 2,347) and with the length of the optimal route (22 → 31 → 38 → 38 steps). S3 and S4 also force a trade-off: in S3 the far parcel (C) must be delivered first even though the total route is longer; in S4 the robot must detour through the booster cell to save 8 steps later.</w:t>
      </w:r>
    </w:p>
    <w:p w14:paraId="1D7613D0" w14:textId="77777777" w:rsidR="005E1EA5" w:rsidRDefault="00582EF9">
      <w:pPr>
        <w:spacing w:after="120"/>
        <w:jc w:val="both"/>
      </w:pPr>
      <w:r>
        <w:t>The "one trip" rule in S4: the booster trip starts when the robot steps on the booster cell and ends the first time the robot is empty-handed after a Drop; the cell can be used only once per episode.</w:t>
      </w:r>
    </w:p>
    <w:p w14:paraId="55E2C2F7" w14:textId="77777777" w:rsidR="005E1EA5" w:rsidRDefault="00582EF9">
      <w:pPr>
        <w:pStyle w:val="Heading1"/>
      </w:pPr>
      <w:bookmarkStart w:id="9" w:name="_Toc242871121"/>
      <w:r>
        <w:t>5. Algorithms</w:t>
      </w:r>
      <w:bookmarkEnd w:id="9"/>
    </w:p>
    <w:p w14:paraId="775E649B" w14:textId="77777777" w:rsidR="005E1EA5" w:rsidRDefault="00582EF9">
      <w:pPr>
        <w:spacing w:after="120"/>
        <w:jc w:val="both"/>
      </w:pPr>
      <w:r>
        <w:t>Both algorithms store a Q table of size |S| x 6 and choose actions ε-greedily; they differ only in how they compute the "target" used to update Q.</w:t>
      </w:r>
    </w:p>
    <w:p w14:paraId="7B467734" w14:textId="77777777" w:rsidR="005E1EA5" w:rsidRDefault="00582EF9">
      <w:pPr>
        <w:pStyle w:val="Heading2"/>
      </w:pPr>
      <w:bookmarkStart w:id="10" w:name="_Toc242871122"/>
      <w:r>
        <w:t>5.1. ε-greedy policy</w:t>
      </w:r>
      <w:bookmarkEnd w:id="10"/>
    </w:p>
    <w:p w14:paraId="5958117B" w14:textId="77777777" w:rsidR="005E1EA5" w:rsidRDefault="00582EF9">
      <w:pPr>
        <w:keepNext/>
        <w:spacing w:after="120"/>
        <w:jc w:val="both"/>
      </w:pPr>
      <w:r>
        <w:t>With probability ε the agent picks one of the 6 actions at random, otherwise it picks argmax Q(s, ·) (ties broken at random). ε decays linearly from 1.0 to 0.05 over the first 70% of the episodes and then stays fixed:</w:t>
      </w:r>
    </w:p>
    <w:p w14:paraId="22A384CF" w14:textId="77777777" w:rsidR="005E1EA5" w:rsidRDefault="00582EF9">
      <w:pPr>
        <w:spacing w:before="80" w:after="160"/>
        <w:jc w:val="center"/>
      </w:pPr>
      <m:oMathPara>
        <m:oMath>
          <m:r>
            <w:rPr>
              <w:rFonts w:ascii="Cambria Math" w:hAnsi="Cambria Math"/>
            </w:rPr>
            <m:t>ε</m:t>
          </m:r>
          <m:r>
            <w:rPr>
              <w:rFonts w:ascii="Cambria Math" w:hAnsi="Cambria Math"/>
            </w:rPr>
            <m:t>(</m:t>
          </m:r>
          <m:r>
            <m:rPr>
              <m:nor/>
            </m:rPr>
            <m:t>ep</m:t>
          </m:r>
          <m:r>
            <w:rPr>
              <w:rFonts w:ascii="Cambria Math" w:hAnsi="Cambria Math"/>
            </w:rPr>
            <m:t>)=</m:t>
          </m:r>
          <m:sSub>
            <m:sSubPr>
              <m:ctrlPr>
                <w:rPr>
                  <w:rFonts w:ascii="Cambria Math" w:hAnsi="Cambria Math"/>
                </w:rPr>
              </m:ctrlPr>
            </m:sSubPr>
            <m:e>
              <m:r>
                <w:rPr>
                  <w:rFonts w:ascii="Cambria Math" w:hAnsi="Cambria Math"/>
                </w:rPr>
                <m:t>ε</m:t>
              </m:r>
            </m:e>
            <m:sub>
              <m:r>
                <m:rPr>
                  <m:nor/>
                </m:rPr>
                <m:t>start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m:t>ep</m:t>
                      </m:r>
                    </m:num>
                    <m:den>
                      <m:r>
                        <w:rPr>
                          <w:rFonts w:ascii="Cambria Math" w:hAnsi="Cambria Math"/>
                        </w:rPr>
                        <m:t>0.7·</m:t>
                      </m:r>
                      <m:sSub>
                        <m:sSubPr>
                          <m:ctrlPr>
                            <w:rPr>
                              <w:rFonts w:ascii="Cambria Math" w:hAnsi="Cambria Math"/>
                            </w:rPr>
                          </m:ctrlPr>
                        </m:sSubPr>
                        <m:e>
                          <m:r>
                            <w:rPr>
                              <w:rFonts w:ascii="Cambria Math" w:hAnsi="Cambria Math"/>
                            </w:rPr>
                            <m:t>n</m:t>
                          </m:r>
                        </m:e>
                        <m:sub>
                          <m:r>
                            <m:rPr>
                              <m:nor/>
                            </m:rPr>
                            <m:t>ep</m:t>
                          </m:r>
                        </m:sub>
                      </m:sSub>
                    </m:den>
                  </m:f>
                </m:e>
              </m:d>
            </m:e>
          </m:fun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m:rPr>
                      <m:nor/>
                    </m:rPr>
                    <m:t>end</m:t>
                  </m:r>
                </m:sub>
              </m:sSub>
              <m:r>
                <w:rPr>
                  <w:rFonts w:ascii="Cambria Math" w:hAnsi="Cambria Math"/>
                </w:rPr>
                <m:t>-</m:t>
              </m:r>
              <m:sSub>
                <m:sSubPr>
                  <m:ctrlPr>
                    <w:rPr>
                      <w:rFonts w:ascii="Cambria Math" w:hAnsi="Cambria Math"/>
                    </w:rPr>
                  </m:ctrlPr>
                </m:sSubPr>
                <m:e>
                  <m:r>
                    <w:rPr>
                      <w:rFonts w:ascii="Cambria Math" w:hAnsi="Cambria Math"/>
                    </w:rPr>
                    <m:t>ε</m:t>
                  </m:r>
                </m:e>
                <m:sub>
                  <m:r>
                    <m:rPr>
                      <m:nor/>
                    </m:rPr>
                    <m:t>start</m:t>
                  </m:r>
                </m:sub>
              </m:sSub>
            </m:e>
          </m:d>
        </m:oMath>
      </m:oMathPara>
    </w:p>
    <w:p w14:paraId="762ACCF7" w14:textId="77777777" w:rsidR="005E1EA5" w:rsidRDefault="00582EF9">
      <w:pPr>
        <w:keepNext/>
        <w:spacing w:after="120"/>
        <w:jc w:val="both"/>
      </w:pPr>
      <w:r>
        <w:t>For example, on S3 (100,000 episodes) at episode 35,000:</w:t>
      </w:r>
    </w:p>
    <w:p w14:paraId="630622C7" w14:textId="77777777" w:rsidR="005E1EA5" w:rsidRDefault="00582EF9">
      <w:pPr>
        <w:spacing w:before="80" w:after="160"/>
        <w:jc w:val="center"/>
      </w:pPr>
      <m:oMathPara>
        <m:oMath>
          <m:eqArr>
            <m:eqArrPr>
              <m:rSpRule m:val="1"/>
              <m:ctrlPr>
                <w:rPr>
                  <w:rFonts w:ascii="Cambria Math" w:hAnsi="Cambria Math"/>
                </w:rPr>
              </m:ctrlPr>
            </m:eqArrPr>
            <m:e>
              <m:r>
                <w:rPr>
                  <w:rFonts w:ascii="Cambria Math" w:hAnsi="Cambria Math"/>
                </w:rPr>
                <m:t>ε</m:t>
              </m:r>
              <m:r>
                <w:rPr>
                  <w:rFonts w:ascii="Cambria Math" w:hAnsi="Cambria Math"/>
                </w:rPr>
                <m:t>&amp;=1+</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r>
                            <m:rPr>
                              <m:nor/>
                            </m:rPr>
                            <m:t>35,000</m:t>
                          </m:r>
                        </m:num>
                        <m:den>
                          <m:r>
                            <m:rPr>
                              <m:nor/>
                            </m:rPr>
                            <m:t>70,000</m:t>
                          </m:r>
                        </m:den>
                      </m:f>
                    </m:e>
                  </m:d>
                </m:e>
              </m:func>
              <m:r>
                <w:rPr>
                  <w:rFonts w:ascii="Cambria Math" w:hAnsi="Cambria Math"/>
                </w:rPr>
                <m:t>·(0.05-1)</m:t>
              </m:r>
            </m:e>
            <m:e>
              <m:r>
                <w:rPr>
                  <w:rFonts w:ascii="Cambria Math" w:hAnsi="Cambria Math"/>
                </w:rPr>
                <m:t>&amp;=1+0.5·(-0.95)=0.525</m:t>
              </m:r>
            </m:e>
          </m:eqArr>
        </m:oMath>
      </m:oMathPara>
    </w:p>
    <w:p w14:paraId="7D7120A7" w14:textId="77777777" w:rsidR="005E1EA5" w:rsidRDefault="00582EF9">
      <w:pPr>
        <w:keepNext/>
        <w:spacing w:after="120"/>
        <w:jc w:val="both"/>
      </w:pPr>
      <w:r>
        <w:t>The final policy is the greedy policy: in each state it picks the action with the largest Q value. This policy is used for evaluation, for the demo and for the policy figures:</w:t>
      </w:r>
    </w:p>
    <w:p w14:paraId="77FEAA3D" w14:textId="77777777" w:rsidR="005E1EA5" w:rsidRDefault="00582EF9">
      <w:pPr>
        <w:spacing w:before="80" w:after="160"/>
        <w:jc w:val="center"/>
      </w:pPr>
      <m:oMathPara>
        <m:oMath>
          <m:r>
            <w:rPr>
              <w:rFonts w:ascii="Cambria Math" w:hAnsi="Cambria Math"/>
            </w:rPr>
            <m:t>π</m:t>
          </m:r>
          <m:r>
            <w:rPr>
              <w:rFonts w:ascii="Cambria Math" w:hAnsi="Cambria Math"/>
            </w:rPr>
            <m:t>(</m:t>
          </m:r>
          <m:r>
            <w:rPr>
              <w:rFonts w:ascii="Cambria Math" w:hAnsi="Cambria Math"/>
            </w:rPr>
            <m:t>s</m:t>
          </m:r>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 max</m:t>
                  </m:r>
                </m:e>
                <m:lim>
                  <m:r>
                    <w:rPr>
                      <w:rFonts w:ascii="Cambria Math" w:hAnsi="Cambria Math"/>
                    </w:rPr>
                    <m:t>a</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oMath>
      </m:oMathPara>
    </w:p>
    <w:p w14:paraId="7FD5E4DC" w14:textId="77777777" w:rsidR="005E1EA5" w:rsidRDefault="00582EF9">
      <w:pPr>
        <w:pStyle w:val="Heading2"/>
      </w:pPr>
      <w:bookmarkStart w:id="11" w:name="_Toc242871123"/>
      <w:r>
        <w:t>5.2. Q-learning (off-policy TD)</w:t>
      </w:r>
      <w:bookmarkEnd w:id="11"/>
    </w:p>
    <w:p w14:paraId="4BB9D21E" w14:textId="77777777" w:rsidR="005E1EA5" w:rsidRDefault="00582EF9">
      <w:pPr>
        <w:spacing w:before="80" w:after="160"/>
        <w:jc w:val="center"/>
      </w:pPr>
      <m:oMathPara>
        <m:oMath>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oMath>
      </m:oMathPara>
    </w:p>
    <w:p w14:paraId="32BEAF07" w14:textId="77777777" w:rsidR="005E1EA5" w:rsidRDefault="00582EF9">
      <w:pPr>
        <w:keepNext/>
        <w:spacing w:after="120"/>
        <w:jc w:val="both"/>
      </w:pPr>
      <w:r>
        <w:t>Q is updated after every step. The target depends on whether the step really ends the episode:</w:t>
      </w:r>
    </w:p>
    <w:p w14:paraId="584D691F" w14:textId="77777777" w:rsidR="005E1EA5" w:rsidRDefault="00582EF9">
      <w:pPr>
        <w:spacing w:before="80" w:after="160"/>
        <w:jc w:val="center"/>
      </w:pPr>
      <m:oMathPara>
        <m:oMath>
          <m:r>
            <m:rPr>
              <m:nor/>
            </m:rPr>
            <m:t>target</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r>
                    <w:rPr>
                      <w:rFonts w:ascii="Cambria Math" w:hAnsi="Cambria Math"/>
                    </w:rPr>
                    <m:t>r</m:t>
                  </m:r>
                  <m:r>
                    <w:rPr>
                      <w:rFonts w:ascii="Cambria Math" w:hAnsi="Cambria Math"/>
                    </w:rPr>
                    <m:t>,</m:t>
                  </m:r>
                  <m:r>
                    <m:rPr>
                      <m:nor/>
                    </m:rPr>
                    <m:t xml:space="preserve"> if s' is terminal (all parcels delivered)</m:t>
                  </m:r>
                </m:e>
                <m:e>
                  <m:r>
                    <w:rPr>
                      <w:rFonts w:ascii="Cambria Math" w:hAnsi="Cambria Math"/>
                    </w:rPr>
                    <m:t>&amp;</m:t>
                  </m:r>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m:t>
                  </m:r>
                  <m:r>
                    <m:rPr>
                      <m:nor/>
                    </m:rPr>
                    <m:t xml:space="preserve"> otherwise</m:t>
                  </m:r>
                </m:e>
              </m:eqArr>
            </m:e>
          </m:d>
        </m:oMath>
      </m:oMathPara>
    </w:p>
    <w:p w14:paraId="2CC6B257" w14:textId="77777777" w:rsidR="005E1EA5" w:rsidRDefault="00582EF9">
      <w:pPr>
        <w:keepNext/>
        <w:spacing w:after="120"/>
        <w:jc w:val="both"/>
      </w:pPr>
      <w:r>
        <w:t xml:space="preserve">Being cut off by </w:t>
      </w:r>
      <w:r>
        <w:rPr>
          <w:rFonts w:ascii="Consolas" w:eastAsia="Consolas" w:hAnsi="Consolas" w:cs="Consolas"/>
          <w:sz w:val="22"/>
          <w:szCs w:val="22"/>
        </w:rPr>
        <w:t>max_steps</w:t>
      </w:r>
      <w:r>
        <w:t xml:space="preserve"> is a time limit, not a terminal state, so it uses the second case. Example with α = 0.5, γ = 0.99, Q(s,a) = 0, r = −1 and max Q(s′,a′) = 10:</w:t>
      </w:r>
    </w:p>
    <w:p w14:paraId="5DB4728B" w14:textId="77777777" w:rsidR="005E1EA5" w:rsidRDefault="00582EF9">
      <w:pPr>
        <w:spacing w:before="80" w:after="160"/>
        <w:jc w:val="center"/>
      </w:pPr>
      <m:oMathPara>
        <m:oMath>
          <m:eqArr>
            <m:eqArrPr>
              <m:rSpRule m:val="1"/>
              <m:ctrlPr>
                <w:rPr>
                  <w:rFonts w:ascii="Cambria Math" w:hAnsi="Cambria Math"/>
                </w:rPr>
              </m:ctrlPr>
            </m:eqArrPr>
            <m:e>
              <m:r>
                <m:rPr>
                  <m:nor/>
                </m:rPr>
                <m:t>target</m:t>
              </m:r>
              <m:r>
                <w:rPr>
                  <w:rFonts w:ascii="Cambria Math" w:hAnsi="Cambria Math"/>
                </w:rPr>
                <m:t>&amp;=</m:t>
              </m:r>
              <m:r>
                <w:rPr>
                  <w:rFonts w:ascii="Cambria Math" w:hAnsi="Cambria Math"/>
                </w:rPr>
                <m:t>r</m:t>
              </m:r>
              <m:r>
                <w:rPr>
                  <w:rFonts w:ascii="Cambria Math" w:hAnsi="Cambria Math"/>
                </w:rPr>
                <m:t>+</m:t>
              </m:r>
              <m: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r>
                        <w:rPr>
                          <w:rFonts w:ascii="Cambria Math" w:hAnsi="Cambria Math"/>
                        </w:rPr>
                        <m:t>'</m:t>
                      </m:r>
                    </m:lim>
                  </m:limLow>
                </m:fNa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func>
              <m:r>
                <w:rPr>
                  <w:rFonts w:ascii="Cambria Math" w:hAnsi="Cambria Math"/>
                </w:rPr>
                <m:t>=-1+0.99·10=8.9</m:t>
              </m:r>
            </m:e>
            <m:e>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)&amp;←</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α</m:t>
              </m:r>
              <m:d>
                <m:dPr>
                  <m:ctrlPr>
                    <w:rPr>
                      <w:rFonts w:ascii="Cambria Math" w:hAnsi="Cambria Math"/>
                    </w:rPr>
                  </m:ctrlPr>
                </m:dPr>
                <m:e>
                  <m:r>
                    <m:rPr>
                      <m:nor/>
                    </m:rPr>
                    <m:t>target</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r>
                <w:rPr>
                  <w:rFonts w:ascii="Cambria Math" w:hAnsi="Cambria Math"/>
                </w:rPr>
                <m:t>=0+0.5·(8.9-0)=4.45</m:t>
              </m:r>
            </m:e>
          </m:eqArr>
        </m:oMath>
      </m:oMathPara>
    </w:p>
    <w:p w14:paraId="6E9B2E83" w14:textId="77777777" w:rsidR="005E1EA5" w:rsidRDefault="00582EF9">
      <w:pPr>
        <w:pStyle w:val="Heading2"/>
      </w:pPr>
      <w:bookmarkStart w:id="12" w:name="_Toc242871124"/>
      <w:r>
        <w:t>5.3. First-visit Monte Carlo (on-policy)</w:t>
      </w:r>
      <w:bookmarkEnd w:id="12"/>
    </w:p>
    <w:p w14:paraId="525446A2" w14:textId="77777777" w:rsidR="005E1EA5" w:rsidRDefault="00582EF9">
      <w:pPr>
        <w:spacing w:before="80" w:after="160"/>
        <w:jc w:val="center"/>
      </w:pP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oMath>
      </m:oMathPara>
    </w:p>
    <w:p w14:paraId="06269630" w14:textId="77777777" w:rsidR="005E1EA5" w:rsidRDefault="00582EF9">
      <w:pPr>
        <w:spacing w:before="80" w:after="160"/>
        <w:jc w:val="center"/>
      </w:pPr>
      <m:oMathPara>
        <m:oMath>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)+1,</m:t>
          </m:r>
          <m:r>
            <m:rPr>
              <m:nor/>
            </m:rPr>
            <m:t xml:space="preserve">      </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r>
                <w:rPr>
                  <w:rFonts w:ascii="Cambria Math" w:hAnsi="Cambria Math"/>
                </w:rPr>
                <m:t>Q</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e>
          </m:d>
        </m:oMath>
      </m:oMathPara>
    </w:p>
    <w:p w14:paraId="115C610B" w14:textId="77777777" w:rsidR="005E1EA5" w:rsidRDefault="00582EF9">
      <w:pPr>
        <w:keepNext/>
        <w:spacing w:after="120"/>
        <w:jc w:val="both"/>
      </w:pPr>
      <w:r>
        <w:t>The agent plays the whole episode, computes the return backwards from the end and updates only the first occurrence of each (s, a) pair, using the 1/N sample average. Example with γ = 0.99, where the last three rewards are −1, −1 and +19 (the step that delivers a parcel earns −1 + 20 = +19):</w:t>
      </w:r>
    </w:p>
    <w:p w14:paraId="20039FEA" w14:textId="77777777" w:rsidR="005E1EA5" w:rsidRDefault="00582EF9">
      <w:pPr>
        <w:spacing w:before="80" w:after="160"/>
        <w:jc w:val="center"/>
      </w:pPr>
      <m:oMathPara>
        <m:oMath>
          <m:eqArr>
            <m:eqArrPr>
              <m:rSpRule m:val="1"/>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=19</m:t>
              </m:r>
            </m:e>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-2</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-1</m:t>
                  </m:r>
                </m:sub>
              </m:sSub>
              <m:r>
                <w:rPr>
                  <w:rFonts w:ascii="Cambria Math" w:hAnsi="Cambria Math"/>
                </w:rPr>
                <m:t>=-1+0.99·19=17.81</m:t>
              </m:r>
            </m:e>
            <m:e>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-3</m:t>
                  </m:r>
                </m:sub>
              </m:sSub>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-2</m:t>
                  </m:r>
                </m:sub>
              </m:sSub>
              <m: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T</m:t>
                  </m:r>
                  <m:r>
                    <w:rPr>
                      <w:rFonts w:ascii="Cambria Math" w:hAnsi="Cambria Math"/>
                    </w:rPr>
                    <m:t>-2</m:t>
                  </m:r>
                </m:sub>
              </m:sSub>
              <m:r>
                <w:rPr>
                  <w:rFonts w:ascii="Cambria Math" w:hAnsi="Cambria Math"/>
                </w:rPr>
                <m:t>=-1+0.99·17.81=16.63</m:t>
              </m:r>
            </m:e>
          </m:eqArr>
        </m:oMath>
      </m:oMathPara>
    </w:p>
    <w:p w14:paraId="461AA155" w14:textId="77777777" w:rsidR="005E1EA5" w:rsidRDefault="00582EF9">
      <w:pPr>
        <w:spacing w:after="120"/>
        <w:jc w:val="both"/>
      </w:pPr>
      <w:r>
        <w:t>The "Monte Carlo 4x" variant uses 4 times as many episodes and decays ε more slowly (1.0 → 0.1 over 90% of the episodes).</w:t>
      </w:r>
    </w:p>
    <w:p w14:paraId="06AC251B" w14:textId="77777777" w:rsidR="005E1EA5" w:rsidRDefault="00582EF9">
      <w:pPr>
        <w:pStyle w:val="Heading2"/>
      </w:pPr>
      <w:bookmarkStart w:id="13" w:name="_Toc242871125"/>
      <w:r>
        <w:t>5.4. Two Q-learning variants and the optimal reference</w:t>
      </w:r>
      <w:bookmarkEnd w:id="13"/>
    </w:p>
    <w:p w14:paraId="15182D84" w14:textId="77777777" w:rsidR="005E1EA5" w:rsidRDefault="00582EF9">
      <w:pPr>
        <w:keepNext/>
        <w:spacing w:after="120"/>
        <w:jc w:val="both"/>
      </w:pPr>
      <w:r>
        <w:t>The two Q-learning variants differ only in their initial value: Q₀ = 0 (below the true values, which are roughly +10 to +20) and Q₀ = 30 (optimistic: untried actions look attractive, so the agent explores on its own). Value Iteration (</w:t>
      </w:r>
      <w:r>
        <w:rPr>
          <w:rFonts w:ascii="Consolas" w:eastAsia="Consolas" w:hAnsi="Consolas" w:cs="Consolas"/>
          <w:sz w:val="22"/>
          <w:szCs w:val="22"/>
        </w:rPr>
        <w:t>planner.py</w:t>
      </w:r>
      <w:r>
        <w:t>) iterates the Bellman optimality equation over every reachable state to find the best achievable return; it is not a learning algorithm, only the "optimal" reference line:</w:t>
      </w:r>
    </w:p>
    <w:p w14:paraId="5B96D6FA" w14:textId="77777777" w:rsidR="005E1EA5" w:rsidRDefault="00582EF9">
      <w:pPr>
        <w:spacing w:before="80" w:after="160"/>
        <w:jc w:val="center"/>
      </w:pPr>
      <m:oMathPara>
        <m:oMath>
          <m:r>
            <w:rPr>
              <w:rFonts w:ascii="Cambria Math" w:hAnsi="Cambria Math"/>
            </w:rPr>
            <m:t>V</m:t>
          </m:r>
          <m:r>
            <w:rPr>
              <w:rFonts w:ascii="Cambria Math" w:hAnsi="Cambria Math"/>
            </w:rPr>
            <m:t>(</m:t>
          </m:r>
          <m:r>
            <w:rPr>
              <w:rFonts w:ascii="Cambria Math" w:hAnsi="Cambria Math"/>
            </w:rPr>
            <m:t>s</m:t>
          </m:r>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fName>
            <m:e>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s</m:t>
                  </m:r>
                  <m:r>
                    <w:rPr>
                      <w:rFonts w:ascii="Cambria Math" w:hAnsi="Cambria Math"/>
                    </w:rPr>
                    <m:t>,</m:t>
                  </m:r>
                  <m:r>
                    <w:rPr>
                      <w:rFonts w:ascii="Cambria Math" w:hAnsi="Cambria Math"/>
                    </w:rPr>
                    <m:t>a</m:t>
                  </m:r>
                  <m:r>
                    <w:rPr>
                      <w:rFonts w:ascii="Cambria Math" w:hAnsi="Cambria Math"/>
                    </w:rPr>
                    <m:t>)+</m:t>
                  </m:r>
                  <m:r>
                    <w:rPr>
                      <w:rFonts w:ascii="Cambria Math" w:hAnsi="Cambria Math"/>
                    </w:rPr>
                    <m:t>γV</m:t>
                  </m:r>
                  <m:r>
                    <w:rPr>
                      <w:rFonts w:ascii="Cambria Math" w:hAnsi="Cambria Math"/>
                    </w:rPr>
                    <m:t>(</m:t>
                  </m:r>
                  <m:r>
                    <w:rPr>
                      <w:rFonts w:ascii="Cambria Math" w:hAnsi="Cambria Math"/>
                    </w:rPr>
                    <m:t>s</m:t>
                  </m:r>
                  <m:r>
                    <w:rPr>
                      <w:rFonts w:ascii="Cambria Math" w:hAnsi="Cambria Math"/>
                    </w:rPr>
                    <m:t>')</m:t>
                  </m:r>
                </m:e>
              </m:d>
            </m:e>
          </m:func>
        </m:oMath>
      </m:oMathPara>
    </w:p>
    <w:p w14:paraId="44C20D3C" w14:textId="77777777" w:rsidR="005E1EA5" w:rsidRDefault="00582EF9">
      <w:pPr>
        <w:keepNext/>
        <w:spacing w:before="160" w:after="80"/>
        <w:jc w:val="center"/>
      </w:pPr>
      <w:r>
        <w:rPr>
          <w:b/>
          <w:bCs/>
          <w:i/>
          <w:iCs/>
          <w:sz w:val="22"/>
          <w:szCs w:val="22"/>
        </w:rPr>
        <w:t xml:space="preserve">Table 5. </w:t>
      </w:r>
      <w:r>
        <w:rPr>
          <w:i/>
          <w:iCs/>
          <w:sz w:val="22"/>
          <w:szCs w:val="22"/>
        </w:rPr>
        <w:t>Hyperparameters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6350"/>
      </w:tblGrid>
      <w:tr w:rsidR="005E1EA5" w14:paraId="0C0C990D"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3829D86" w14:textId="77777777" w:rsidR="005E1EA5" w:rsidRDefault="00582EF9">
            <w:r>
              <w:rPr>
                <w:b/>
                <w:bCs/>
                <w:sz w:val="22"/>
                <w:szCs w:val="22"/>
              </w:rPr>
              <w:t>Hyperparameter</w:t>
            </w:r>
          </w:p>
        </w:tc>
        <w:tc>
          <w:tcPr>
            <w:tcW w:w="6350"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4E1F8A5" w14:textId="77777777" w:rsidR="005E1EA5" w:rsidRDefault="00582EF9">
            <w:r>
              <w:rPr>
                <w:b/>
                <w:bCs/>
                <w:sz w:val="22"/>
                <w:szCs w:val="22"/>
              </w:rPr>
              <w:t>Value</w:t>
            </w:r>
          </w:p>
        </w:tc>
      </w:tr>
      <w:tr w:rsidR="005E1EA5" w14:paraId="35F283D1"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5849A9" w14:textId="77777777" w:rsidR="005E1EA5" w:rsidRDefault="00582EF9">
            <w:r>
              <w:rPr>
                <w:sz w:val="22"/>
                <w:szCs w:val="22"/>
              </w:rPr>
              <w:t>γ (discount)</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0EAC3E" w14:textId="77777777" w:rsidR="005E1EA5" w:rsidRDefault="00582EF9">
            <w:r>
              <w:rPr>
                <w:sz w:val="22"/>
                <w:szCs w:val="22"/>
              </w:rPr>
              <w:t>0.99</w:t>
            </w:r>
          </w:p>
        </w:tc>
      </w:tr>
      <w:tr w:rsidR="005E1EA5" w14:paraId="1146A82A"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B7B2BB" w14:textId="77777777" w:rsidR="005E1EA5" w:rsidRDefault="00582EF9">
            <w:r>
              <w:rPr>
                <w:sz w:val="22"/>
                <w:szCs w:val="22"/>
              </w:rPr>
              <w:t>Q-learning α</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50868D" w14:textId="77777777" w:rsidR="005E1EA5" w:rsidRDefault="00582EF9">
            <w:r>
              <w:rPr>
                <w:sz w:val="22"/>
                <w:szCs w:val="22"/>
              </w:rPr>
              <w:t>0.5 (the environment is deterministic, so a large α is fine)</w:t>
            </w:r>
          </w:p>
        </w:tc>
      </w:tr>
      <w:tr w:rsidR="005E1EA5" w14:paraId="513F467B"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AE1E09" w14:textId="77777777" w:rsidR="005E1EA5" w:rsidRDefault="00582EF9">
            <w:r>
              <w:rPr>
                <w:sz w:val="22"/>
                <w:szCs w:val="22"/>
              </w:rPr>
              <w:t>Monte Carlo step size</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C323BF" w14:textId="77777777" w:rsidR="005E1EA5" w:rsidRDefault="00582EF9">
            <w:r>
              <w:rPr>
                <w:sz w:val="22"/>
                <w:szCs w:val="22"/>
              </w:rPr>
              <w:t>1/N(s, a)</w:t>
            </w:r>
          </w:p>
        </w:tc>
      </w:tr>
      <w:tr w:rsidR="005E1EA5" w14:paraId="156D88F5"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7FAC56" w14:textId="77777777" w:rsidR="005E1EA5" w:rsidRDefault="00582EF9">
            <w:r>
              <w:rPr>
                <w:sz w:val="22"/>
                <w:szCs w:val="22"/>
              </w:rPr>
              <w:t>ε</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0315F0" w14:textId="77777777" w:rsidR="005E1EA5" w:rsidRDefault="00582EF9">
            <w:r>
              <w:rPr>
                <w:sz w:val="22"/>
                <w:szCs w:val="22"/>
              </w:rPr>
              <w:t>1.0 → 0.05, decayed over 70% of the episodes</w:t>
            </w:r>
          </w:p>
        </w:tc>
      </w:tr>
      <w:tr w:rsidR="005E1EA5" w14:paraId="0362CBCA"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62BE0A5" w14:textId="77777777" w:rsidR="005E1EA5" w:rsidRDefault="00582EF9">
            <w:r>
              <w:rPr>
                <w:sz w:val="22"/>
                <w:szCs w:val="22"/>
              </w:rPr>
              <w:t>Episodes</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55D1E9" w14:textId="77777777" w:rsidR="005E1EA5" w:rsidRDefault="00582EF9">
            <w:r>
              <w:rPr>
                <w:sz w:val="22"/>
                <w:szCs w:val="22"/>
              </w:rPr>
              <w:t>S1: 20,000 · S2: 40,000 · S3: 100,000 · S4: 100,000 (4 times as many for Monte Carlo 4x)</w:t>
            </w:r>
          </w:p>
        </w:tc>
      </w:tr>
      <w:tr w:rsidR="005E1EA5" w14:paraId="7D265DF9"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30A67B" w14:textId="77777777" w:rsidR="005E1EA5" w:rsidRDefault="00582EF9">
            <w:r>
              <w:rPr>
                <w:sz w:val="22"/>
                <w:szCs w:val="22"/>
              </w:rPr>
              <w:t>Seeds</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6F6298" w14:textId="77777777" w:rsidR="005E1EA5" w:rsidRDefault="00582EF9">
            <w:r>
              <w:rPr>
                <w:sz w:val="22"/>
                <w:szCs w:val="22"/>
              </w:rPr>
              <w:t>5 seeds (0–4) per algorithm</w:t>
            </w:r>
          </w:p>
        </w:tc>
      </w:tr>
      <w:tr w:rsidR="005E1EA5" w14:paraId="3D268464"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F0123E" w14:textId="77777777" w:rsidR="005E1EA5" w:rsidRDefault="00582EF9">
            <w:r>
              <w:rPr>
                <w:sz w:val="22"/>
                <w:szCs w:val="22"/>
              </w:rPr>
              <w:t>Training start cell</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F8A6DE" w14:textId="77777777" w:rsidR="005E1EA5" w:rsidRDefault="00582EF9">
            <w:r>
              <w:rPr>
                <w:sz w:val="22"/>
                <w:szCs w:val="22"/>
              </w:rPr>
              <w:t>A random free cell, all parcels waiting (as in Taxi-v3)</w:t>
            </w:r>
          </w:p>
        </w:tc>
      </w:tr>
      <w:tr w:rsidR="005E1EA5" w14:paraId="4C5AC681"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B1BFFB" w14:textId="77777777" w:rsidR="005E1EA5" w:rsidRDefault="00582EF9">
            <w:r>
              <w:rPr>
                <w:sz w:val="22"/>
                <w:szCs w:val="22"/>
              </w:rPr>
              <w:t>Evaluation</w:t>
            </w:r>
          </w:p>
        </w:tc>
        <w:tc>
          <w:tcPr>
            <w:tcW w:w="6350"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1EB6E3" w14:textId="77777777" w:rsidR="005E1EA5" w:rsidRDefault="00582EF9">
            <w:r>
              <w:rPr>
                <w:sz w:val="22"/>
                <w:szCs w:val="22"/>
              </w:rPr>
              <w:t>Greedy policy (ε = 0) run from cell S every 100–500 episodes</w:t>
            </w:r>
          </w:p>
        </w:tc>
      </w:tr>
    </w:tbl>
    <w:p w14:paraId="517E2ADE" w14:textId="77777777" w:rsidR="005E1EA5" w:rsidRDefault="005E1EA5">
      <w:pPr>
        <w:spacing w:after="120"/>
      </w:pPr>
    </w:p>
    <w:p w14:paraId="703F559F" w14:textId="77777777" w:rsidR="005E1EA5" w:rsidRDefault="00582EF9">
      <w:pPr>
        <w:pStyle w:val="Heading1"/>
      </w:pPr>
      <w:bookmarkStart w:id="14" w:name="_Toc242871126"/>
      <w:r>
        <w:t>6. Experimental results</w:t>
      </w:r>
      <w:bookmarkEnd w:id="14"/>
    </w:p>
    <w:p w14:paraId="48C49FD6" w14:textId="77777777" w:rsidR="005E1EA5" w:rsidRDefault="00582EF9">
      <w:pPr>
        <w:spacing w:after="120"/>
        <w:jc w:val="both"/>
      </w:pPr>
      <w:r>
        <w:t>Q-learning with Q₀ = 30 reaches exactly the optimal return in 5/5 seeds on all 4 maps. With the same number of episodes, Monte Carlo delivers every parcel in only 12/20 runs (4 maps x 5 seeds), fails completely on S4 and is always late on S3.</w:t>
      </w:r>
    </w:p>
    <w:p w14:paraId="3A349DF3" w14:textId="77777777" w:rsidR="005E1EA5" w:rsidRDefault="00582EF9">
      <w:pPr>
        <w:spacing w:after="120"/>
        <w:jc w:val="both"/>
      </w:pPr>
      <w:r>
        <w:t>Measurement: every 100–500 training episodes, the greedy policy (ε = 0) is run from cell S and its return is recorded; this is repeated with 5 seeds.</w:t>
      </w:r>
    </w:p>
    <w:p w14:paraId="0F9C3884" w14:textId="77777777" w:rsidR="005E1EA5" w:rsidRDefault="00582EF9">
      <w:pPr>
        <w:keepNext/>
        <w:spacing w:before="120" w:after="60"/>
        <w:jc w:val="center"/>
      </w:pPr>
      <w:r>
        <w:rPr>
          <w:noProof/>
        </w:rPr>
        <w:drawing>
          <wp:inline distT="0" distB="0" distL="0" distR="0" wp14:anchorId="71970A9E" wp14:editId="4A7F4C9A">
            <wp:extent cx="5715000" cy="3952875"/>
            <wp:effectExtent l="0" t="0" r="0" b="0"/>
            <wp:docPr id="1119770561" name="learning_curves.png" descr="Learning curves: greedy policy return per episode, mean ± standard deviation over 5 seeds; the horizontal line is the optimal return" title="Learning curves: greedy policy return per episode, mean ± standard deviation over 5 seeds; the horizontal line is the optimal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952875"/>
                    </a:xfrm>
                    <a:prstGeom prst="rect">
                      <a:avLst/>
                    </a:prstGeom>
                  </pic:spPr>
                </pic:pic>
              </a:graphicData>
            </a:graphic>
          </wp:inline>
        </w:drawing>
      </w:r>
    </w:p>
    <w:p w14:paraId="7730CD22" w14:textId="77777777" w:rsidR="005E1EA5" w:rsidRDefault="00582EF9">
      <w:pPr>
        <w:spacing w:after="200"/>
        <w:jc w:val="center"/>
      </w:pPr>
      <w:r>
        <w:rPr>
          <w:b/>
          <w:bCs/>
          <w:i/>
          <w:iCs/>
          <w:sz w:val="22"/>
          <w:szCs w:val="22"/>
        </w:rPr>
        <w:t xml:space="preserve">Figure 3. </w:t>
      </w:r>
      <w:r>
        <w:rPr>
          <w:i/>
          <w:iCs/>
          <w:sz w:val="22"/>
          <w:szCs w:val="22"/>
        </w:rPr>
        <w:t>Learning curves: greedy policy return per episode, mean ± standard deviation over 5 seeds; the horizontal line is the optimal return</w:t>
      </w:r>
    </w:p>
    <w:p w14:paraId="263A7F80" w14:textId="77777777" w:rsidR="005E1EA5" w:rsidRDefault="00582EF9">
      <w:pPr>
        <w:keepNext/>
        <w:spacing w:before="160" w:after="80"/>
        <w:jc w:val="center"/>
      </w:pPr>
      <w:r>
        <w:rPr>
          <w:b/>
          <w:bCs/>
          <w:i/>
          <w:iCs/>
          <w:sz w:val="22"/>
          <w:szCs w:val="22"/>
        </w:rPr>
        <w:t xml:space="preserve">Table 6. </w:t>
      </w:r>
      <w:r>
        <w:rPr>
          <w:i/>
          <w:iCs/>
          <w:sz w:val="22"/>
          <w:szCs w:val="22"/>
        </w:rPr>
        <w:t>Final results (greedy policy, 5 seeds)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1520"/>
        <w:gridCol w:w="1032"/>
        <w:gridCol w:w="1824"/>
        <w:gridCol w:w="1068"/>
        <w:gridCol w:w="983"/>
        <w:gridCol w:w="1360"/>
      </w:tblGrid>
      <w:tr w:rsidR="005E1EA5" w14:paraId="44FF8D57" w14:textId="77777777">
        <w:tblPrEx>
          <w:tblCellMar>
            <w:top w:w="0" w:type="dxa"/>
            <w:bottom w:w="0" w:type="dxa"/>
          </w:tblCellMar>
        </w:tblPrEx>
        <w:trPr>
          <w:tblHeader/>
        </w:trPr>
        <w:tc>
          <w:tcPr>
            <w:tcW w:w="13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D3A0594" w14:textId="77777777" w:rsidR="005E1EA5" w:rsidRDefault="00582EF9">
            <w:r>
              <w:rPr>
                <w:b/>
                <w:bCs/>
                <w:sz w:val="22"/>
                <w:szCs w:val="22"/>
              </w:rPr>
              <w:t>Map</w:t>
            </w:r>
          </w:p>
        </w:tc>
        <w:tc>
          <w:tcPr>
            <w:tcW w:w="158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5F4BB76" w14:textId="77777777" w:rsidR="005E1EA5" w:rsidRDefault="00582EF9">
            <w:r>
              <w:rPr>
                <w:b/>
                <w:bCs/>
                <w:sz w:val="22"/>
                <w:szCs w:val="22"/>
              </w:rPr>
              <w:t>Variant</w:t>
            </w:r>
          </w:p>
        </w:tc>
        <w:tc>
          <w:tcPr>
            <w:tcW w:w="96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8C8564A" w14:textId="77777777" w:rsidR="005E1EA5" w:rsidRDefault="00582EF9">
            <w:r>
              <w:rPr>
                <w:b/>
                <w:bCs/>
                <w:sz w:val="22"/>
                <w:szCs w:val="22"/>
              </w:rPr>
              <w:t>Episodes</w:t>
            </w:r>
          </w:p>
        </w:tc>
        <w:tc>
          <w:tcPr>
            <w:tcW w:w="193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8A3261A" w14:textId="77777777" w:rsidR="005E1EA5" w:rsidRDefault="00582EF9">
            <w:r>
              <w:rPr>
                <w:b/>
                <w:bCs/>
                <w:sz w:val="22"/>
                <w:szCs w:val="22"/>
              </w:rPr>
              <w:t>Final return per seed</w:t>
            </w:r>
          </w:p>
        </w:tc>
        <w:tc>
          <w:tcPr>
            <w:tcW w:w="105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5F9AFC1" w14:textId="77777777" w:rsidR="005E1EA5" w:rsidRDefault="00582EF9">
            <w:r>
              <w:rPr>
                <w:b/>
                <w:bCs/>
                <w:sz w:val="22"/>
                <w:szCs w:val="22"/>
              </w:rPr>
              <w:t>All delivered</w:t>
            </w:r>
          </w:p>
        </w:tc>
        <w:tc>
          <w:tcPr>
            <w:tcW w:w="79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76D83FC6" w14:textId="77777777" w:rsidR="005E1EA5" w:rsidRDefault="00582EF9">
            <w:r>
              <w:rPr>
                <w:b/>
                <w:bCs/>
                <w:sz w:val="22"/>
                <w:szCs w:val="22"/>
              </w:rPr>
              <w:t>Optimal</w:t>
            </w:r>
          </w:p>
        </w:tc>
        <w:tc>
          <w:tcPr>
            <w:tcW w:w="1409"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11385C4" w14:textId="77777777" w:rsidR="005E1EA5" w:rsidRDefault="00582EF9">
            <w:r>
              <w:rPr>
                <w:b/>
                <w:bCs/>
                <w:sz w:val="22"/>
                <w:szCs w:val="22"/>
              </w:rPr>
              <w:t>First optimal at episode</w:t>
            </w:r>
          </w:p>
        </w:tc>
      </w:tr>
      <w:tr w:rsidR="005E1EA5" w14:paraId="72073C51"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DE13FB" w14:textId="77777777" w:rsidR="005E1EA5" w:rsidRDefault="00582EF9">
            <w:r>
              <w:rPr>
                <w:sz w:val="22"/>
                <w:szCs w:val="22"/>
              </w:rPr>
              <w:t>S1 (optimal 18)</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B141B3" w14:textId="77777777" w:rsidR="005E1EA5" w:rsidRDefault="00582EF9">
            <w:r>
              <w:rPr>
                <w:sz w:val="22"/>
                <w:szCs w:val="22"/>
              </w:rPr>
              <w:t>Q-learning Q₀ = 30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324EBD" w14:textId="77777777" w:rsidR="005E1EA5" w:rsidRDefault="00582EF9">
            <w:r>
              <w:rPr>
                <w:sz w:val="22"/>
                <w:szCs w:val="22"/>
              </w:rPr>
              <w:t>20,000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0372EA" w14:textId="77777777" w:rsidR="005E1EA5" w:rsidRDefault="00582EF9">
            <w:r>
              <w:rPr>
                <w:sz w:val="22"/>
                <w:szCs w:val="22"/>
              </w:rPr>
              <w:t>18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75C5512"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C387A1E"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DB19E01" w14:textId="77777777" w:rsidR="005E1EA5" w:rsidRDefault="00582EF9">
            <w:r>
              <w:rPr>
                <w:sz w:val="22"/>
                <w:szCs w:val="22"/>
              </w:rPr>
              <w:t>2,500–2,700</w:t>
            </w:r>
          </w:p>
        </w:tc>
      </w:tr>
      <w:tr w:rsidR="005E1EA5" w14:paraId="7F3FC22A"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A1D2DC" w14:textId="77777777" w:rsidR="005E1EA5" w:rsidRDefault="00582EF9">
            <w:r>
              <w:rPr>
                <w:sz w:val="22"/>
                <w:szCs w:val="22"/>
              </w:rPr>
              <w:t>S1</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D22F6E5" w14:textId="77777777" w:rsidR="005E1EA5" w:rsidRDefault="00582EF9">
            <w:r>
              <w:rPr>
                <w:sz w:val="22"/>
                <w:szCs w:val="22"/>
              </w:rPr>
              <w:t>Q-learning Q₀ = 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669924" w14:textId="77777777" w:rsidR="005E1EA5" w:rsidRDefault="00582EF9">
            <w:r>
              <w:rPr>
                <w:sz w:val="22"/>
                <w:szCs w:val="22"/>
              </w:rPr>
              <w:t>20,000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0DCDC5" w14:textId="77777777" w:rsidR="005E1EA5" w:rsidRDefault="00582EF9">
            <w:r>
              <w:rPr>
                <w:sz w:val="22"/>
                <w:szCs w:val="22"/>
              </w:rPr>
              <w:t>16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9BFAA5"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EB845B" w14:textId="77777777" w:rsidR="005E1EA5" w:rsidRDefault="00582EF9">
            <w:r>
              <w:rPr>
                <w:sz w:val="22"/>
                <w:szCs w:val="22"/>
              </w:rPr>
              <w:t>0/5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C4146A3" w14:textId="77777777" w:rsidR="005E1EA5" w:rsidRDefault="00582EF9">
            <w:r>
              <w:rPr>
                <w:sz w:val="22"/>
                <w:szCs w:val="22"/>
              </w:rPr>
              <w:t>1,400–1,500, then lost</w:t>
            </w:r>
          </w:p>
        </w:tc>
      </w:tr>
      <w:tr w:rsidR="005E1EA5" w14:paraId="7C534900"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C08B520" w14:textId="77777777" w:rsidR="005E1EA5" w:rsidRDefault="00582EF9">
            <w:r>
              <w:rPr>
                <w:sz w:val="22"/>
                <w:szCs w:val="22"/>
              </w:rPr>
              <w:t>S1</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196DD0" w14:textId="77777777" w:rsidR="005E1EA5" w:rsidRDefault="00582EF9">
            <w:r>
              <w:rPr>
                <w:sz w:val="22"/>
                <w:szCs w:val="22"/>
              </w:rPr>
              <w:t>Monte Carlo</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96683B" w14:textId="77777777" w:rsidR="005E1EA5" w:rsidRDefault="00582EF9">
            <w:r>
              <w:rPr>
                <w:sz w:val="22"/>
                <w:szCs w:val="22"/>
              </w:rPr>
              <w:t>20,000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296498" w14:textId="77777777" w:rsidR="005E1EA5" w:rsidRDefault="00582EF9">
            <w:r>
              <w:rPr>
                <w:sz w:val="22"/>
                <w:szCs w:val="22"/>
              </w:rPr>
              <w:t>16, 18, 16, 18, 16</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304E7CC"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3D4903" w14:textId="77777777" w:rsidR="005E1EA5" w:rsidRDefault="00582EF9">
            <w:r>
              <w:rPr>
                <w:sz w:val="22"/>
                <w:szCs w:val="22"/>
              </w:rPr>
              <w:t>2/5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26D201" w14:textId="77777777" w:rsidR="005E1EA5" w:rsidRDefault="00582EF9">
            <w:r>
              <w:rPr>
                <w:sz w:val="22"/>
                <w:szCs w:val="22"/>
              </w:rPr>
              <w:t>3,500–3,700</w:t>
            </w:r>
          </w:p>
        </w:tc>
      </w:tr>
      <w:tr w:rsidR="005E1EA5" w14:paraId="7AB92168"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22480A2" w14:textId="77777777" w:rsidR="005E1EA5" w:rsidRDefault="00582EF9">
            <w:r>
              <w:rPr>
                <w:sz w:val="22"/>
                <w:szCs w:val="22"/>
              </w:rPr>
              <w:t>S1</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679599" w14:textId="77777777" w:rsidR="005E1EA5" w:rsidRDefault="00582EF9">
            <w:r>
              <w:rPr>
                <w:sz w:val="22"/>
                <w:szCs w:val="22"/>
              </w:rPr>
              <w:t>Monte Carlo 4x</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9E30B1D" w14:textId="77777777" w:rsidR="005E1EA5" w:rsidRDefault="00582EF9">
            <w:r>
              <w:rPr>
                <w:sz w:val="22"/>
                <w:szCs w:val="22"/>
              </w:rPr>
              <w:t>80,000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2E2D2D" w14:textId="77777777" w:rsidR="005E1EA5" w:rsidRDefault="00582EF9">
            <w:r>
              <w:rPr>
                <w:sz w:val="22"/>
                <w:szCs w:val="22"/>
              </w:rPr>
              <w:t>18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8808CA"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1C6075F"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515A720" w14:textId="77777777" w:rsidR="005E1EA5" w:rsidRDefault="00582EF9">
            <w:r>
              <w:rPr>
                <w:sz w:val="22"/>
                <w:szCs w:val="22"/>
              </w:rPr>
              <w:t>13,200–20,400</w:t>
            </w:r>
          </w:p>
        </w:tc>
      </w:tr>
      <w:tr w:rsidR="005E1EA5" w14:paraId="0D1F8EB1"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B43881F" w14:textId="77777777" w:rsidR="005E1EA5" w:rsidRDefault="00582EF9">
            <w:r>
              <w:rPr>
                <w:sz w:val="22"/>
                <w:szCs w:val="22"/>
              </w:rPr>
              <w:t>S2 (optimal 29)</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C9D21F" w14:textId="77777777" w:rsidR="005E1EA5" w:rsidRDefault="00582EF9">
            <w:r>
              <w:rPr>
                <w:sz w:val="22"/>
                <w:szCs w:val="22"/>
              </w:rPr>
              <w:t>Q-learning Q₀ = 30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8EC654" w14:textId="77777777" w:rsidR="005E1EA5" w:rsidRDefault="00582EF9">
            <w:r>
              <w:rPr>
                <w:sz w:val="22"/>
                <w:szCs w:val="22"/>
              </w:rPr>
              <w:t>40,000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5B60E6" w14:textId="77777777" w:rsidR="005E1EA5" w:rsidRDefault="00582EF9">
            <w:r>
              <w:rPr>
                <w:sz w:val="22"/>
                <w:szCs w:val="22"/>
              </w:rPr>
              <w:t>29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A15655"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79E19A"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3D0D245" w14:textId="77777777" w:rsidR="005E1EA5" w:rsidRDefault="00582EF9">
            <w:r>
              <w:rPr>
                <w:sz w:val="22"/>
                <w:szCs w:val="22"/>
              </w:rPr>
              <w:t>5,000–5,200</w:t>
            </w:r>
          </w:p>
        </w:tc>
      </w:tr>
      <w:tr w:rsidR="005E1EA5" w14:paraId="30FFCAF5"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B1C5D0" w14:textId="77777777" w:rsidR="005E1EA5" w:rsidRDefault="00582EF9">
            <w:r>
              <w:rPr>
                <w:sz w:val="22"/>
                <w:szCs w:val="22"/>
              </w:rPr>
              <w:t>S2</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FE882A" w14:textId="77777777" w:rsidR="005E1EA5" w:rsidRDefault="00582EF9">
            <w:r>
              <w:rPr>
                <w:sz w:val="22"/>
                <w:szCs w:val="22"/>
              </w:rPr>
              <w:t>Q-learning Q₀ = 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BA97A9" w14:textId="77777777" w:rsidR="005E1EA5" w:rsidRDefault="00582EF9">
            <w:r>
              <w:rPr>
                <w:sz w:val="22"/>
                <w:szCs w:val="22"/>
              </w:rPr>
              <w:t>40,000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8591784" w14:textId="77777777" w:rsidR="005E1EA5" w:rsidRDefault="00582EF9">
            <w:r>
              <w:rPr>
                <w:sz w:val="22"/>
                <w:szCs w:val="22"/>
              </w:rPr>
              <w:t>29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CE81D16"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B0B1AE"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89D2E23" w14:textId="77777777" w:rsidR="005E1EA5" w:rsidRDefault="00582EF9">
            <w:r>
              <w:rPr>
                <w:sz w:val="22"/>
                <w:szCs w:val="22"/>
              </w:rPr>
              <w:t>2,800–3,400</w:t>
            </w:r>
          </w:p>
        </w:tc>
      </w:tr>
      <w:tr w:rsidR="005E1EA5" w14:paraId="08787562"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019F577" w14:textId="77777777" w:rsidR="005E1EA5" w:rsidRDefault="00582EF9">
            <w:r>
              <w:rPr>
                <w:sz w:val="22"/>
                <w:szCs w:val="22"/>
              </w:rPr>
              <w:t>S2</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EEAB59D" w14:textId="77777777" w:rsidR="005E1EA5" w:rsidRDefault="00582EF9">
            <w:r>
              <w:rPr>
                <w:sz w:val="22"/>
                <w:szCs w:val="22"/>
              </w:rPr>
              <w:t>Monte Carlo</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462AA3" w14:textId="77777777" w:rsidR="005E1EA5" w:rsidRDefault="00582EF9">
            <w:r>
              <w:rPr>
                <w:sz w:val="22"/>
                <w:szCs w:val="22"/>
              </w:rPr>
              <w:t>40,000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7DEB0EB" w14:textId="77777777" w:rsidR="005E1EA5" w:rsidRDefault="00582EF9">
            <w:r>
              <w:rPr>
                <w:sz w:val="22"/>
                <w:szCs w:val="22"/>
              </w:rPr>
              <w:t>−150, 29, −150, −150, 29</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535EB07" w14:textId="77777777" w:rsidR="005E1EA5" w:rsidRDefault="00582EF9">
            <w:r>
              <w:rPr>
                <w:sz w:val="22"/>
                <w:szCs w:val="22"/>
              </w:rPr>
              <w:t>2/5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866C92" w14:textId="77777777" w:rsidR="005E1EA5" w:rsidRDefault="00582EF9">
            <w:r>
              <w:rPr>
                <w:sz w:val="22"/>
                <w:szCs w:val="22"/>
              </w:rPr>
              <w:t>2/5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FFEECA" w14:textId="77777777" w:rsidR="005E1EA5" w:rsidRDefault="00582EF9">
            <w:r>
              <w:rPr>
                <w:sz w:val="22"/>
                <w:szCs w:val="22"/>
              </w:rPr>
              <w:t>7,800–11,400</w:t>
            </w:r>
          </w:p>
        </w:tc>
      </w:tr>
      <w:tr w:rsidR="005E1EA5" w14:paraId="55603532"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3BD458" w14:textId="77777777" w:rsidR="005E1EA5" w:rsidRDefault="00582EF9">
            <w:r>
              <w:rPr>
                <w:sz w:val="22"/>
                <w:szCs w:val="22"/>
              </w:rPr>
              <w:t>S2</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4E0018" w14:textId="77777777" w:rsidR="005E1EA5" w:rsidRDefault="00582EF9">
            <w:r>
              <w:rPr>
                <w:sz w:val="22"/>
                <w:szCs w:val="22"/>
              </w:rPr>
              <w:t>Monte Carlo 4x</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5668789" w14:textId="77777777" w:rsidR="005E1EA5" w:rsidRDefault="00582EF9">
            <w:r>
              <w:rPr>
                <w:sz w:val="22"/>
                <w:szCs w:val="22"/>
              </w:rPr>
              <w:t>160,000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96A8569" w14:textId="77777777" w:rsidR="005E1EA5" w:rsidRDefault="00582EF9">
            <w:r>
              <w:rPr>
                <w:sz w:val="22"/>
                <w:szCs w:val="22"/>
              </w:rPr>
              <w:t>−150, 29, 29, −150, 29</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8CE389" w14:textId="77777777" w:rsidR="005E1EA5" w:rsidRDefault="00582EF9">
            <w:r>
              <w:rPr>
                <w:sz w:val="22"/>
                <w:szCs w:val="22"/>
              </w:rPr>
              <w:t>3/5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601E92C" w14:textId="77777777" w:rsidR="005E1EA5" w:rsidRDefault="00582EF9">
            <w:r>
              <w:rPr>
                <w:sz w:val="22"/>
                <w:szCs w:val="22"/>
              </w:rPr>
              <w:t>3/5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25AEDC3" w14:textId="77777777" w:rsidR="005E1EA5" w:rsidRDefault="00582EF9">
            <w:r>
              <w:rPr>
                <w:sz w:val="22"/>
                <w:szCs w:val="22"/>
              </w:rPr>
              <w:t>28,000–29,600</w:t>
            </w:r>
          </w:p>
        </w:tc>
      </w:tr>
      <w:tr w:rsidR="005E1EA5" w14:paraId="10D4177A"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E59375" w14:textId="77777777" w:rsidR="005E1EA5" w:rsidRDefault="00582EF9">
            <w:r>
              <w:rPr>
                <w:sz w:val="22"/>
                <w:szCs w:val="22"/>
              </w:rPr>
              <w:t>S3 (optimal 22)</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056D69C" w14:textId="77777777" w:rsidR="005E1EA5" w:rsidRDefault="00582EF9">
            <w:r>
              <w:rPr>
                <w:sz w:val="22"/>
                <w:szCs w:val="22"/>
              </w:rPr>
              <w:t>Q-learning Q₀ = 30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E73CFBF"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F5D19D" w14:textId="77777777" w:rsidR="005E1EA5" w:rsidRDefault="00582EF9">
            <w:r>
              <w:rPr>
                <w:sz w:val="22"/>
                <w:szCs w:val="22"/>
              </w:rPr>
              <w:t>22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775E5C" w14:textId="77777777" w:rsidR="005E1EA5" w:rsidRDefault="00582EF9">
            <w:r>
              <w:rPr>
                <w:sz w:val="22"/>
                <w:szCs w:val="22"/>
              </w:rPr>
              <w:t>5/5, on time</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E6BBFAC"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6A4F190" w14:textId="77777777" w:rsidR="005E1EA5" w:rsidRDefault="00582EF9">
            <w:r>
              <w:rPr>
                <w:sz w:val="22"/>
                <w:szCs w:val="22"/>
              </w:rPr>
              <w:t>71,000–75,500</w:t>
            </w:r>
          </w:p>
        </w:tc>
      </w:tr>
      <w:tr w:rsidR="005E1EA5" w14:paraId="654B3FBB"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9567F5" w14:textId="77777777" w:rsidR="005E1EA5" w:rsidRDefault="00582EF9">
            <w:r>
              <w:rPr>
                <w:sz w:val="22"/>
                <w:szCs w:val="22"/>
              </w:rPr>
              <w:t>S3</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5C1E42B" w14:textId="77777777" w:rsidR="005E1EA5" w:rsidRDefault="00582EF9">
            <w:r>
              <w:rPr>
                <w:sz w:val="22"/>
                <w:szCs w:val="22"/>
              </w:rPr>
              <w:t>Q-learning Q₀ = 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A5B0801"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14F0C05" w14:textId="77777777" w:rsidR="005E1EA5" w:rsidRDefault="00582EF9">
            <w:r>
              <w:rPr>
                <w:sz w:val="22"/>
                <w:szCs w:val="22"/>
              </w:rPr>
              <w:t>22, 21, 21, 22, 21</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08CE6D2" w14:textId="77777777" w:rsidR="005E1EA5" w:rsidRDefault="00582EF9">
            <w:r>
              <w:rPr>
                <w:sz w:val="22"/>
                <w:szCs w:val="22"/>
              </w:rPr>
              <w:t>5/5, on time</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87FD94F" w14:textId="77777777" w:rsidR="005E1EA5" w:rsidRDefault="00582EF9">
            <w:r>
              <w:rPr>
                <w:sz w:val="22"/>
                <w:szCs w:val="22"/>
              </w:rPr>
              <w:t>2/5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BC08F6E" w14:textId="77777777" w:rsidR="005E1EA5" w:rsidRDefault="00582EF9">
            <w:r>
              <w:rPr>
                <w:sz w:val="22"/>
                <w:szCs w:val="22"/>
              </w:rPr>
              <w:t>22,000–30,500</w:t>
            </w:r>
          </w:p>
        </w:tc>
      </w:tr>
      <w:tr w:rsidR="005E1EA5" w14:paraId="462CE7D0"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2D8E1CC" w14:textId="77777777" w:rsidR="005E1EA5" w:rsidRDefault="00582EF9">
            <w:r>
              <w:rPr>
                <w:sz w:val="22"/>
                <w:szCs w:val="22"/>
              </w:rPr>
              <w:t>S3</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5B0210" w14:textId="77777777" w:rsidR="005E1EA5" w:rsidRDefault="00582EF9">
            <w:r>
              <w:rPr>
                <w:sz w:val="22"/>
                <w:szCs w:val="22"/>
              </w:rPr>
              <w:t>Monte Carlo</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F6AE712"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32F6D6A" w14:textId="77777777" w:rsidR="005E1EA5" w:rsidRDefault="00582EF9">
            <w:r>
              <w:rPr>
                <w:sz w:val="22"/>
                <w:szCs w:val="22"/>
              </w:rPr>
              <w:t>−27, −31, −19, −19, −14</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85471C" w14:textId="77777777" w:rsidR="005E1EA5" w:rsidRDefault="00582EF9">
            <w:r>
              <w:rPr>
                <w:sz w:val="22"/>
                <w:szCs w:val="22"/>
              </w:rPr>
              <w:t>5/5, all late</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D05E194" w14:textId="77777777" w:rsidR="005E1EA5" w:rsidRDefault="00582EF9">
            <w:r>
              <w:rPr>
                <w:sz w:val="22"/>
                <w:szCs w:val="22"/>
              </w:rPr>
              <w:t>0/5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ABAD87" w14:textId="77777777" w:rsidR="005E1EA5" w:rsidRDefault="00582EF9">
            <w:r>
              <w:rPr>
                <w:sz w:val="22"/>
                <w:szCs w:val="22"/>
              </w:rPr>
              <w:t>–</w:t>
            </w:r>
          </w:p>
        </w:tc>
      </w:tr>
      <w:tr w:rsidR="005E1EA5" w14:paraId="5BCEBA14"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C5F340" w14:textId="77777777" w:rsidR="005E1EA5" w:rsidRDefault="00582EF9">
            <w:r>
              <w:rPr>
                <w:sz w:val="22"/>
                <w:szCs w:val="22"/>
              </w:rPr>
              <w:t>S4 (optimal 22)</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C11AC2E" w14:textId="77777777" w:rsidR="005E1EA5" w:rsidRDefault="00582EF9">
            <w:r>
              <w:rPr>
                <w:sz w:val="22"/>
                <w:szCs w:val="22"/>
              </w:rPr>
              <w:t>Q-learning Q₀ = 30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071096"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3144D51" w14:textId="77777777" w:rsidR="005E1EA5" w:rsidRDefault="00582EF9">
            <w:r>
              <w:rPr>
                <w:sz w:val="22"/>
                <w:szCs w:val="22"/>
              </w:rPr>
              <w:t>22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E6FBF5"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45CD68C" w14:textId="77777777" w:rsidR="005E1EA5" w:rsidRDefault="00582EF9">
            <w:r>
              <w:rPr>
                <w:sz w:val="22"/>
                <w:szCs w:val="22"/>
              </w:rPr>
              <w:t>5/5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89F8C1B" w14:textId="77777777" w:rsidR="005E1EA5" w:rsidRDefault="00582EF9">
            <w:r>
              <w:rPr>
                <w:sz w:val="22"/>
                <w:szCs w:val="22"/>
              </w:rPr>
              <w:t>16,500–17,500</w:t>
            </w:r>
          </w:p>
        </w:tc>
      </w:tr>
      <w:tr w:rsidR="005E1EA5" w14:paraId="6E85F450"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4C57C0A" w14:textId="77777777" w:rsidR="005E1EA5" w:rsidRDefault="00582EF9">
            <w:r>
              <w:rPr>
                <w:sz w:val="22"/>
                <w:szCs w:val="22"/>
              </w:rPr>
              <w:t>S4</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345F41" w14:textId="77777777" w:rsidR="005E1EA5" w:rsidRDefault="00582EF9">
            <w:r>
              <w:rPr>
                <w:sz w:val="22"/>
                <w:szCs w:val="22"/>
              </w:rPr>
              <w:t>Q-learning Q₀ = 0</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370F5D"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5538F4" w14:textId="77777777" w:rsidR="005E1EA5" w:rsidRDefault="00582EF9">
            <w:r>
              <w:rPr>
                <w:sz w:val="22"/>
                <w:szCs w:val="22"/>
              </w:rPr>
              <w:t>21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676BE22" w14:textId="77777777" w:rsidR="005E1EA5" w:rsidRDefault="00582EF9">
            <w:r>
              <w:rPr>
                <w:sz w:val="22"/>
                <w:szCs w:val="22"/>
              </w:rPr>
              <w:t>5/5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46901DA" w14:textId="77777777" w:rsidR="005E1EA5" w:rsidRDefault="00582EF9">
            <w:r>
              <w:rPr>
                <w:sz w:val="22"/>
                <w:szCs w:val="22"/>
              </w:rPr>
              <w:t>0/5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B7910C9" w14:textId="77777777" w:rsidR="005E1EA5" w:rsidRDefault="00582EF9">
            <w:r>
              <w:rPr>
                <w:sz w:val="22"/>
                <w:szCs w:val="22"/>
              </w:rPr>
              <w:t>–</w:t>
            </w:r>
          </w:p>
        </w:tc>
      </w:tr>
      <w:tr w:rsidR="005E1EA5" w14:paraId="42C0C6C0" w14:textId="77777777">
        <w:tblPrEx>
          <w:tblCellMar>
            <w:top w:w="0" w:type="dxa"/>
            <w:bottom w:w="0" w:type="dxa"/>
          </w:tblCellMar>
        </w:tblPrEx>
        <w:tc>
          <w:tcPr>
            <w:tcW w:w="13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3FAA6A9" w14:textId="77777777" w:rsidR="005E1EA5" w:rsidRDefault="00582EF9">
            <w:r>
              <w:rPr>
                <w:sz w:val="22"/>
                <w:szCs w:val="22"/>
              </w:rPr>
              <w:t>S4</w:t>
            </w:r>
          </w:p>
        </w:tc>
        <w:tc>
          <w:tcPr>
            <w:tcW w:w="158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D87623" w14:textId="77777777" w:rsidR="005E1EA5" w:rsidRDefault="00582EF9">
            <w:r>
              <w:rPr>
                <w:sz w:val="22"/>
                <w:szCs w:val="22"/>
              </w:rPr>
              <w:t>Monte Carlo</w:t>
            </w:r>
          </w:p>
        </w:tc>
        <w:tc>
          <w:tcPr>
            <w:tcW w:w="96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8390743" w14:textId="77777777" w:rsidR="005E1EA5" w:rsidRDefault="00582EF9">
            <w:r>
              <w:rPr>
                <w:sz w:val="22"/>
                <w:szCs w:val="22"/>
              </w:rPr>
              <w:t>100,000</w:t>
            </w:r>
          </w:p>
        </w:tc>
        <w:tc>
          <w:tcPr>
            <w:tcW w:w="193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ED87A6B" w14:textId="77777777" w:rsidR="005E1EA5" w:rsidRDefault="00582EF9">
            <w:r>
              <w:rPr>
                <w:sz w:val="22"/>
                <w:szCs w:val="22"/>
              </w:rPr>
              <w:t>−200 in all 5 seeds</w:t>
            </w:r>
          </w:p>
        </w:tc>
        <w:tc>
          <w:tcPr>
            <w:tcW w:w="105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1DD35FB" w14:textId="77777777" w:rsidR="005E1EA5" w:rsidRDefault="00582EF9">
            <w:r>
              <w:rPr>
                <w:sz w:val="22"/>
                <w:szCs w:val="22"/>
              </w:rPr>
              <w:t>0/5</w:t>
            </w:r>
          </w:p>
        </w:tc>
        <w:tc>
          <w:tcPr>
            <w:tcW w:w="79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E6CD996" w14:textId="77777777" w:rsidR="005E1EA5" w:rsidRDefault="00582EF9">
            <w:r>
              <w:rPr>
                <w:sz w:val="22"/>
                <w:szCs w:val="22"/>
              </w:rPr>
              <w:t>0/5</w:t>
            </w:r>
          </w:p>
        </w:tc>
        <w:tc>
          <w:tcPr>
            <w:tcW w:w="1409"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E455EA" w14:textId="77777777" w:rsidR="005E1EA5" w:rsidRDefault="00582EF9">
            <w:r>
              <w:rPr>
                <w:sz w:val="22"/>
                <w:szCs w:val="22"/>
              </w:rPr>
              <w:t>–</w:t>
            </w:r>
          </w:p>
        </w:tc>
      </w:tr>
    </w:tbl>
    <w:p w14:paraId="78959E4B" w14:textId="77777777" w:rsidR="005E1EA5" w:rsidRDefault="005E1EA5">
      <w:pPr>
        <w:spacing w:after="120"/>
      </w:pPr>
    </w:p>
    <w:p w14:paraId="1EE6AEB1" w14:textId="77777777" w:rsidR="005E1EA5" w:rsidRDefault="00582EF9">
      <w:pPr>
        <w:spacing w:after="120"/>
        <w:jc w:val="both"/>
      </w:pPr>
      <w:r>
        <w:t xml:space="preserve">A return of −150 / −200 means the policy loops until </w:t>
      </w:r>
      <w:r>
        <w:rPr>
          <w:rFonts w:ascii="Consolas" w:eastAsia="Consolas" w:hAnsi="Consolas" w:cs="Consolas"/>
          <w:sz w:val="22"/>
          <w:szCs w:val="22"/>
        </w:rPr>
        <w:t>max_steps</w:t>
      </w:r>
      <w:r>
        <w:t>. Time per seed: Q-learning 14–149 seconds, Monte Carlo 10–219 seconds (12-core machine, seeds run in parallel); the full set of experiments takes about 22 minutes.</w:t>
      </w:r>
    </w:p>
    <w:p w14:paraId="12C87121" w14:textId="77777777" w:rsidR="005E1EA5" w:rsidRDefault="00582EF9">
      <w:pPr>
        <w:keepNext/>
        <w:spacing w:before="120" w:after="60"/>
        <w:jc w:val="center"/>
      </w:pPr>
      <w:r>
        <w:rPr>
          <w:noProof/>
        </w:rPr>
        <w:drawing>
          <wp:inline distT="0" distB="0" distL="0" distR="0" wp14:anchorId="10AA9DDE" wp14:editId="7C771307">
            <wp:extent cx="5715000" cy="1809750"/>
            <wp:effectExtent l="0" t="0" r="0" b="0"/>
            <wp:docPr id="1172559743" name="final_returns.png" descr="Final policy return: bar = mean, dots = individual seeds, horizontal line = optimal" title="Final policy return: bar = mean, dots = individual seeds, horizontal line = opt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809750"/>
                    </a:xfrm>
                    <a:prstGeom prst="rect">
                      <a:avLst/>
                    </a:prstGeom>
                  </pic:spPr>
                </pic:pic>
              </a:graphicData>
            </a:graphic>
          </wp:inline>
        </w:drawing>
      </w:r>
    </w:p>
    <w:p w14:paraId="2EA8B4A3" w14:textId="77777777" w:rsidR="005E1EA5" w:rsidRDefault="00582EF9">
      <w:pPr>
        <w:spacing w:after="200"/>
        <w:jc w:val="center"/>
      </w:pPr>
      <w:r>
        <w:rPr>
          <w:b/>
          <w:bCs/>
          <w:i/>
          <w:iCs/>
          <w:sz w:val="22"/>
          <w:szCs w:val="22"/>
        </w:rPr>
        <w:t xml:space="preserve">Figure 4. </w:t>
      </w:r>
      <w:r>
        <w:rPr>
          <w:i/>
          <w:iCs/>
          <w:sz w:val="22"/>
          <w:szCs w:val="22"/>
        </w:rPr>
        <w:t>Final policy return: bar = mean, dots = individual seeds, horizontal line = optimal</w:t>
      </w:r>
    </w:p>
    <w:p w14:paraId="1926AD28" w14:textId="77777777" w:rsidR="005E1EA5" w:rsidRDefault="00582EF9">
      <w:pPr>
        <w:pStyle w:val="Heading2"/>
      </w:pPr>
      <w:bookmarkStart w:id="15" w:name="_Toc242871127"/>
      <w:r>
        <w:t>6.1. Effect of the number of episodes</w:t>
      </w:r>
      <w:bookmarkEnd w:id="15"/>
    </w:p>
    <w:p w14:paraId="7BCD8622" w14:textId="77777777" w:rsidR="005E1EA5" w:rsidRDefault="00582EF9">
      <w:pPr>
        <w:spacing w:after="120"/>
        <w:jc w:val="both"/>
      </w:pPr>
      <w:r>
        <w:t>The first run used fewer episodes (S1 5,000, S2 10,000, S3 40,000, S4 30,000). More episodes clearly help Q-learning, while Monte Carlo only improves on the small maps.</w:t>
      </w:r>
    </w:p>
    <w:p w14:paraId="169FC5CF" w14:textId="77777777" w:rsidR="005E1EA5" w:rsidRDefault="00582EF9">
      <w:pPr>
        <w:keepNext/>
        <w:spacing w:before="160" w:after="80"/>
        <w:jc w:val="center"/>
      </w:pPr>
      <w:r>
        <w:rPr>
          <w:b/>
          <w:bCs/>
          <w:i/>
          <w:iCs/>
          <w:sz w:val="22"/>
          <w:szCs w:val="22"/>
        </w:rPr>
        <w:t xml:space="preserve">Table 7. </w:t>
      </w:r>
      <w:r>
        <w:rPr>
          <w:i/>
          <w:iCs/>
          <w:sz w:val="22"/>
          <w:szCs w:val="22"/>
        </w:rPr>
        <w:t>Fewer vs. more episodes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3175"/>
        <w:gridCol w:w="3175"/>
      </w:tblGrid>
      <w:tr w:rsidR="005E1EA5" w14:paraId="0B6C7125" w14:textId="77777777">
        <w:tblPrEx>
          <w:tblCellMar>
            <w:top w:w="0" w:type="dxa"/>
            <w:bottom w:w="0" w:type="dxa"/>
          </w:tblCellMar>
        </w:tblPrEx>
        <w:trPr>
          <w:tblHeader/>
        </w:trPr>
        <w:tc>
          <w:tcPr>
            <w:tcW w:w="2721"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0A7448A1" w14:textId="77777777" w:rsidR="005E1EA5" w:rsidRDefault="00582EF9">
            <w:r>
              <w:rPr>
                <w:b/>
                <w:bCs/>
                <w:sz w:val="22"/>
                <w:szCs w:val="22"/>
              </w:rPr>
              <w:t>Case</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A130555" w14:textId="77777777" w:rsidR="005E1EA5" w:rsidRDefault="00582EF9">
            <w:r>
              <w:rPr>
                <w:b/>
                <w:bCs/>
                <w:sz w:val="22"/>
                <w:szCs w:val="22"/>
              </w:rPr>
              <w:t>Fewer episodes</w:t>
            </w:r>
          </w:p>
        </w:tc>
        <w:tc>
          <w:tcPr>
            <w:tcW w:w="3175"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6C0543D" w14:textId="77777777" w:rsidR="005E1EA5" w:rsidRDefault="00582EF9">
            <w:r>
              <w:rPr>
                <w:b/>
                <w:bCs/>
                <w:sz w:val="22"/>
                <w:szCs w:val="22"/>
              </w:rPr>
              <w:t>More episodes</w:t>
            </w:r>
          </w:p>
        </w:tc>
      </w:tr>
      <w:tr w:rsidR="005E1EA5" w14:paraId="08DB26C1"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3D48C5" w14:textId="77777777" w:rsidR="005E1EA5" w:rsidRDefault="00582EF9">
            <w:r>
              <w:rPr>
                <w:sz w:val="22"/>
                <w:szCs w:val="22"/>
              </w:rPr>
              <w:t>S3, Q-learning Q₀ = 30</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1D8D79" w14:textId="77777777" w:rsidR="005E1EA5" w:rsidRDefault="00582EF9">
            <w:r>
              <w:rPr>
                <w:sz w:val="22"/>
                <w:szCs w:val="22"/>
              </w:rPr>
              <w:t>40,000: optimal 2/5, 1 seed late</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4C947FB" w14:textId="77777777" w:rsidR="005E1EA5" w:rsidRDefault="00582EF9">
            <w:r>
              <w:rPr>
                <w:sz w:val="22"/>
                <w:szCs w:val="22"/>
              </w:rPr>
              <w:t>100,000: optimal 5/5</w:t>
            </w:r>
          </w:p>
        </w:tc>
      </w:tr>
      <w:tr w:rsidR="005E1EA5" w14:paraId="79F36547"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6A60ED" w14:textId="77777777" w:rsidR="005E1EA5" w:rsidRDefault="00582EF9">
            <w:r>
              <w:rPr>
                <w:sz w:val="22"/>
                <w:szCs w:val="22"/>
              </w:rPr>
              <w:t>S4, Q-learning Q₀ = 0</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E154162" w14:textId="77777777" w:rsidR="005E1EA5" w:rsidRDefault="00582EF9">
            <w:r>
              <w:rPr>
                <w:sz w:val="22"/>
                <w:szCs w:val="22"/>
              </w:rPr>
              <w:t>30,000: return 14, booster not used</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07A2BE9" w14:textId="77777777" w:rsidR="005E1EA5" w:rsidRDefault="00582EF9">
            <w:r>
              <w:rPr>
                <w:sz w:val="22"/>
                <w:szCs w:val="22"/>
              </w:rPr>
              <w:t>100,000: return 21, booster used</w:t>
            </w:r>
          </w:p>
        </w:tc>
      </w:tr>
      <w:tr w:rsidR="005E1EA5" w14:paraId="66306F91"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815A9E" w14:textId="77777777" w:rsidR="005E1EA5" w:rsidRDefault="00582EF9">
            <w:r>
              <w:rPr>
                <w:sz w:val="22"/>
                <w:szCs w:val="22"/>
              </w:rPr>
              <w:t>S1,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27E22C2" w14:textId="77777777" w:rsidR="005E1EA5" w:rsidRDefault="00582EF9">
            <w:r>
              <w:rPr>
                <w:sz w:val="22"/>
                <w:szCs w:val="22"/>
              </w:rPr>
              <w:t>5,000: all delivered 3/5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C0851A0" w14:textId="77777777" w:rsidR="005E1EA5" w:rsidRDefault="00582EF9">
            <w:r>
              <w:rPr>
                <w:sz w:val="22"/>
                <w:szCs w:val="22"/>
              </w:rPr>
              <w:t>20,000: all delivered 5/5, optimal 2/5</w:t>
            </w:r>
          </w:p>
        </w:tc>
      </w:tr>
      <w:tr w:rsidR="005E1EA5" w14:paraId="58545124"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B350509" w14:textId="77777777" w:rsidR="005E1EA5" w:rsidRDefault="00582EF9">
            <w:r>
              <w:rPr>
                <w:sz w:val="22"/>
                <w:szCs w:val="22"/>
              </w:rPr>
              <w:t>S2,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C0F11AB" w14:textId="77777777" w:rsidR="005E1EA5" w:rsidRDefault="00582EF9">
            <w:r>
              <w:rPr>
                <w:sz w:val="22"/>
                <w:szCs w:val="22"/>
              </w:rPr>
              <w:t>10,000: 1/5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925C070" w14:textId="77777777" w:rsidR="005E1EA5" w:rsidRDefault="00582EF9">
            <w:r>
              <w:rPr>
                <w:sz w:val="22"/>
                <w:szCs w:val="22"/>
              </w:rPr>
              <w:t>40,000: 2/5</w:t>
            </w:r>
          </w:p>
        </w:tc>
      </w:tr>
      <w:tr w:rsidR="005E1EA5" w14:paraId="6B79E24E" w14:textId="77777777">
        <w:tblPrEx>
          <w:tblCellMar>
            <w:top w:w="0" w:type="dxa"/>
            <w:bottom w:w="0" w:type="dxa"/>
          </w:tblCellMar>
        </w:tblPrEx>
        <w:tc>
          <w:tcPr>
            <w:tcW w:w="2721"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5B9C4B8" w14:textId="77777777" w:rsidR="005E1EA5" w:rsidRDefault="00582EF9">
            <w:r>
              <w:rPr>
                <w:sz w:val="22"/>
                <w:szCs w:val="22"/>
              </w:rPr>
              <w:t>S4, Monte Carlo</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BC9D3D" w14:textId="77777777" w:rsidR="005E1EA5" w:rsidRDefault="00582EF9">
            <w:r>
              <w:rPr>
                <w:sz w:val="22"/>
                <w:szCs w:val="22"/>
              </w:rPr>
              <w:t>30,000: 0/5</w:t>
            </w:r>
          </w:p>
        </w:tc>
        <w:tc>
          <w:tcPr>
            <w:tcW w:w="3175"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8E8F133" w14:textId="77777777" w:rsidR="005E1EA5" w:rsidRDefault="00582EF9">
            <w:r>
              <w:rPr>
                <w:sz w:val="22"/>
                <w:szCs w:val="22"/>
              </w:rPr>
              <w:t>100,000: 0/5</w:t>
            </w:r>
          </w:p>
        </w:tc>
      </w:tr>
    </w:tbl>
    <w:p w14:paraId="3DEBADB1" w14:textId="77777777" w:rsidR="005E1EA5" w:rsidRDefault="005E1EA5">
      <w:pPr>
        <w:spacing w:after="120"/>
      </w:pPr>
    </w:p>
    <w:p w14:paraId="157333BF" w14:textId="77777777" w:rsidR="005E1EA5" w:rsidRDefault="00582EF9">
      <w:pPr>
        <w:spacing w:after="120"/>
        <w:jc w:val="both"/>
      </w:pPr>
      <w:r>
        <w:t>Q₀ = 0 converges earlier but easily gets stuck on a worse route: on S1 it always picks up B first (24 steps instead of 22), and on S4 it takes 1 extra step. Q₀ = 30 makes untried actions look attractive, so the agent explores on its own; the price is that it needs more episodes, especially on S3, where the τ dimension multiplies the number of states by 19.</w:t>
      </w:r>
    </w:p>
    <w:p w14:paraId="7F94F50F" w14:textId="77777777" w:rsidR="005E1EA5" w:rsidRDefault="00582EF9">
      <w:pPr>
        <w:pStyle w:val="Heading1"/>
      </w:pPr>
      <w:bookmarkStart w:id="16" w:name="_Toc242871128"/>
      <w:r>
        <w:t>7. Final policies</w:t>
      </w:r>
      <w:bookmarkEnd w:id="16"/>
    </w:p>
    <w:p w14:paraId="108A3604" w14:textId="77777777" w:rsidR="005E1EA5" w:rsidRDefault="00582EF9">
      <w:pPr>
        <w:spacing w:after="120"/>
        <w:jc w:val="both"/>
      </w:pPr>
      <w:r>
        <w:t>The policy learned on S4 matches the optimal solution: the robot goes through the booster cell right at the start, carries two parcels in one trip and finishes in 38 steps.</w:t>
      </w:r>
    </w:p>
    <w:p w14:paraId="2146EAC8" w14:textId="77777777" w:rsidR="005E1EA5" w:rsidRDefault="00582EF9">
      <w:pPr>
        <w:spacing w:after="120"/>
        <w:jc w:val="both"/>
      </w:pPr>
      <w:r>
        <w:t>How to read the figure: each panel is one "phase" (a combination of parcel statuses and booster status). Grey arrows show the action the policy would choose if the robot stood in that cell during this phase; P/D mark Pickup/Drop. The coloured line is the path actually taken: its colour shows the parcel being carried, grey means empty-handed and black means carrying two parcels.</w:t>
      </w:r>
    </w:p>
    <w:p w14:paraId="38A9BE64" w14:textId="77777777" w:rsidR="005E1EA5" w:rsidRDefault="00582EF9">
      <w:pPr>
        <w:keepNext/>
        <w:spacing w:after="120"/>
        <w:jc w:val="both"/>
      </w:pPr>
      <w:r>
        <w:t>Sequence on S4:</w:t>
      </w:r>
    </w:p>
    <w:p w14:paraId="62F9E3F5" w14:textId="77777777" w:rsidR="005E1EA5" w:rsidRDefault="00582EF9">
      <w:pPr>
        <w:pStyle w:val="ListParagraph"/>
        <w:numPr>
          <w:ilvl w:val="0"/>
          <w:numId w:val="4"/>
        </w:numPr>
        <w:spacing w:after="60"/>
        <w:jc w:val="both"/>
      </w:pPr>
      <w:r>
        <w:t>Go down to the ×2 cell to turn on the booster.</w:t>
      </w:r>
    </w:p>
    <w:p w14:paraId="27AB21D8" w14:textId="77777777" w:rsidR="005E1EA5" w:rsidRDefault="00582EF9">
      <w:pPr>
        <w:pStyle w:val="ListParagraph"/>
        <w:numPr>
          <w:ilvl w:val="0"/>
          <w:numId w:val="4"/>
        </w:numPr>
        <w:spacing w:after="60"/>
        <w:jc w:val="both"/>
      </w:pPr>
      <w:r>
        <w:t>Pick up C.</w:t>
      </w:r>
    </w:p>
    <w:p w14:paraId="6B3E2E43" w14:textId="77777777" w:rsidR="005E1EA5" w:rsidRDefault="00582EF9">
      <w:pPr>
        <w:pStyle w:val="ListParagraph"/>
        <w:numPr>
          <w:ilvl w:val="0"/>
          <w:numId w:val="4"/>
        </w:numPr>
        <w:spacing w:after="60"/>
        <w:jc w:val="both"/>
      </w:pPr>
      <w:r>
        <w:t>Go to the top row and pick up A, now carrying C + A.</w:t>
      </w:r>
    </w:p>
    <w:p w14:paraId="4B81B587" w14:textId="77777777" w:rsidR="005E1EA5" w:rsidRDefault="00582EF9">
      <w:pPr>
        <w:pStyle w:val="ListParagraph"/>
        <w:numPr>
          <w:ilvl w:val="0"/>
          <w:numId w:val="4"/>
        </w:numPr>
        <w:spacing w:after="60"/>
        <w:jc w:val="both"/>
      </w:pPr>
      <w:r>
        <w:t>Deliver C on the way.</w:t>
      </w:r>
    </w:p>
    <w:p w14:paraId="4A1DD92E" w14:textId="77777777" w:rsidR="005E1EA5" w:rsidRDefault="00582EF9">
      <w:pPr>
        <w:pStyle w:val="ListParagraph"/>
        <w:numPr>
          <w:ilvl w:val="0"/>
          <w:numId w:val="4"/>
        </w:numPr>
        <w:spacing w:after="60"/>
        <w:jc w:val="both"/>
      </w:pPr>
      <w:r>
        <w:t>Still carrying A, so the booster trip is not over yet: pick up B as well.</w:t>
      </w:r>
    </w:p>
    <w:p w14:paraId="76218B15" w14:textId="77777777" w:rsidR="005E1EA5" w:rsidRDefault="00582EF9">
      <w:pPr>
        <w:pStyle w:val="ListParagraph"/>
        <w:numPr>
          <w:ilvl w:val="0"/>
          <w:numId w:val="4"/>
        </w:numPr>
        <w:spacing w:after="60"/>
        <w:jc w:val="both"/>
      </w:pPr>
      <w:r>
        <w:t>Carry A + B down to the bottom corner, deliver B, then A.</w:t>
      </w:r>
    </w:p>
    <w:p w14:paraId="7FE18881" w14:textId="77777777" w:rsidR="005E1EA5" w:rsidRDefault="00582EF9">
      <w:pPr>
        <w:spacing w:after="120"/>
        <w:jc w:val="both"/>
      </w:pPr>
      <w:r>
        <w:t>The agent discovered and exploited the "a trip ends when the robot is empty-handed" rule on its own.</w:t>
      </w:r>
    </w:p>
    <w:p w14:paraId="0A3EC204" w14:textId="77777777" w:rsidR="005E1EA5" w:rsidRDefault="00582EF9">
      <w:pPr>
        <w:keepNext/>
        <w:spacing w:before="120" w:after="60"/>
        <w:jc w:val="center"/>
      </w:pPr>
      <w:r>
        <w:rPr>
          <w:noProof/>
        </w:rPr>
        <w:drawing>
          <wp:inline distT="0" distB="0" distL="0" distR="0" wp14:anchorId="7F21FB62" wp14:editId="55B5EAF1">
            <wp:extent cx="5715000" cy="3714750"/>
            <wp:effectExtent l="0" t="0" r="0" b="0"/>
            <wp:docPr id="506293247" name="policy_S4.png" descr="S4 policy (Q-learning Q₀ = 30): 7 phases from empty-handed to the last delivery" title="S4 policy (Q-learning Q₀ = 30): 7 phases from empty-handed to the las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714750"/>
                    </a:xfrm>
                    <a:prstGeom prst="rect">
                      <a:avLst/>
                    </a:prstGeom>
                  </pic:spPr>
                </pic:pic>
              </a:graphicData>
            </a:graphic>
          </wp:inline>
        </w:drawing>
      </w:r>
    </w:p>
    <w:p w14:paraId="24A5BE64" w14:textId="77777777" w:rsidR="005E1EA5" w:rsidRDefault="00582EF9">
      <w:pPr>
        <w:spacing w:after="200"/>
        <w:jc w:val="center"/>
      </w:pPr>
      <w:r>
        <w:rPr>
          <w:b/>
          <w:bCs/>
          <w:i/>
          <w:iCs/>
          <w:sz w:val="22"/>
          <w:szCs w:val="22"/>
        </w:rPr>
        <w:t xml:space="preserve">Figure 5. </w:t>
      </w:r>
      <w:r>
        <w:rPr>
          <w:i/>
          <w:iCs/>
          <w:sz w:val="22"/>
          <w:szCs w:val="22"/>
        </w:rPr>
        <w:t>S4 policy (Q-learning Q₀ = 30): 7 phases from empty-handed to the last delivery</w:t>
      </w:r>
    </w:p>
    <w:p w14:paraId="0585B8E1" w14:textId="77777777" w:rsidR="005E1EA5" w:rsidRDefault="00582EF9">
      <w:pPr>
        <w:keepNext/>
        <w:spacing w:before="120" w:after="60"/>
        <w:jc w:val="center"/>
      </w:pPr>
      <w:r>
        <w:rPr>
          <w:noProof/>
        </w:rPr>
        <w:drawing>
          <wp:inline distT="0" distB="0" distL="0" distR="0" wp14:anchorId="3F0301A2" wp14:editId="716274C5">
            <wp:extent cx="5715000" cy="3714750"/>
            <wp:effectExtent l="0" t="0" r="0" b="0"/>
            <wp:docPr id="2053725224" name="policy_S2.png" descr="S2 policy (Q-learning Q₀ = 30): 6 phases, delivers C → B → A in 31 steps" title="S2 policy (Q-learning Q₀ = 30): 6 phases, delivers C → B → A in 31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14750"/>
                    </a:xfrm>
                    <a:prstGeom prst="rect">
                      <a:avLst/>
                    </a:prstGeom>
                  </pic:spPr>
                </pic:pic>
              </a:graphicData>
            </a:graphic>
          </wp:inline>
        </w:drawing>
      </w:r>
    </w:p>
    <w:p w14:paraId="76124C34" w14:textId="77777777" w:rsidR="005E1EA5" w:rsidRDefault="00582EF9">
      <w:pPr>
        <w:spacing w:after="200"/>
        <w:jc w:val="center"/>
      </w:pPr>
      <w:r>
        <w:rPr>
          <w:b/>
          <w:bCs/>
          <w:i/>
          <w:iCs/>
          <w:sz w:val="22"/>
          <w:szCs w:val="22"/>
        </w:rPr>
        <w:t xml:space="preserve">Figure 6. </w:t>
      </w:r>
      <w:r>
        <w:rPr>
          <w:i/>
          <w:iCs/>
          <w:sz w:val="22"/>
          <w:szCs w:val="22"/>
        </w:rPr>
        <w:t>S2 policy (Q-learning Q₀ = 30): 6 phases, delivers C → B → A in 31 steps</w:t>
      </w:r>
    </w:p>
    <w:p w14:paraId="37025722" w14:textId="77777777" w:rsidR="005E1EA5" w:rsidRDefault="00582EF9">
      <w:pPr>
        <w:spacing w:after="120"/>
        <w:jc w:val="both"/>
      </w:pPr>
      <w:r>
        <w:t xml:space="preserve">On S2 the policy delivers in the order C → B → A (31 steps, return 29, equal to the optimum): it first picks up the parcel closest to S, and after each delivery the next pickup point is close to the drop it has just made. The arrows in cells off the path also point the right way, because training starts from random cells. The S3 policy figure is in </w:t>
      </w:r>
      <w:r>
        <w:rPr>
          <w:rFonts w:ascii="Consolas" w:eastAsia="Consolas" w:hAnsi="Consolas" w:cs="Consolas"/>
          <w:sz w:val="22"/>
          <w:szCs w:val="22"/>
        </w:rPr>
        <w:t>figures_en/policy_S3.png</w:t>
      </w:r>
      <w:r>
        <w:t>.</w:t>
      </w:r>
    </w:p>
    <w:p w14:paraId="6FD59116" w14:textId="77777777" w:rsidR="005E1EA5" w:rsidRDefault="00582EF9">
      <w:pPr>
        <w:pStyle w:val="Heading1"/>
      </w:pPr>
      <w:bookmarkStart w:id="17" w:name="_Toc242871129"/>
      <w:r>
        <w:t>8. Q-learning vs. Monte Carlo and failure analysis</w:t>
      </w:r>
      <w:bookmarkEnd w:id="17"/>
    </w:p>
    <w:p w14:paraId="6F2BDBBF" w14:textId="77777777" w:rsidR="005E1EA5" w:rsidRDefault="00582EF9">
      <w:pPr>
        <w:spacing w:after="120"/>
        <w:jc w:val="both"/>
      </w:pPr>
      <w:r>
        <w:t>Monte Carlo fails for two structural reasons: there is no learning signal when episodes rarely finish, and returns are too noisy compared with the gaps between action values. More episodes only rescue the smallest map: MC 4x is optimal in 5/5 seeds on S1 but only 3/5 on S2.</w:t>
      </w:r>
    </w:p>
    <w:p w14:paraId="009A17D1" w14:textId="77777777" w:rsidR="005E1EA5" w:rsidRDefault="00582EF9">
      <w:pPr>
        <w:keepNext/>
        <w:spacing w:before="160" w:after="80"/>
        <w:jc w:val="center"/>
      </w:pPr>
      <w:r>
        <w:rPr>
          <w:b/>
          <w:bCs/>
          <w:i/>
          <w:iCs/>
          <w:sz w:val="22"/>
          <w:szCs w:val="22"/>
        </w:rPr>
        <w:t xml:space="preserve">Table 8. </w:t>
      </w:r>
      <w:r>
        <w:rPr>
          <w:i/>
          <w:iCs/>
          <w:sz w:val="22"/>
          <w:szCs w:val="22"/>
        </w:rPr>
        <w:t>Q-learning vs. Monte Carlo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3447"/>
        <w:gridCol w:w="3447"/>
      </w:tblGrid>
      <w:tr w:rsidR="005E1EA5" w14:paraId="1358E531" w14:textId="77777777">
        <w:tblPrEx>
          <w:tblCellMar>
            <w:top w:w="0" w:type="dxa"/>
            <w:bottom w:w="0" w:type="dxa"/>
          </w:tblCellMar>
        </w:tblPrEx>
        <w:trPr>
          <w:tblHeader/>
        </w:trPr>
        <w:tc>
          <w:tcPr>
            <w:tcW w:w="217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2904FEB" w14:textId="77777777" w:rsidR="005E1EA5" w:rsidRDefault="005E1EA5"/>
        </w:tc>
        <w:tc>
          <w:tcPr>
            <w:tcW w:w="344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6556BD8A" w14:textId="77777777" w:rsidR="005E1EA5" w:rsidRDefault="00582EF9">
            <w:r>
              <w:rPr>
                <w:b/>
                <w:bCs/>
                <w:sz w:val="22"/>
                <w:szCs w:val="22"/>
              </w:rPr>
              <w:t>Q-learning</w:t>
            </w:r>
          </w:p>
        </w:tc>
        <w:tc>
          <w:tcPr>
            <w:tcW w:w="3447"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4BB2544D" w14:textId="77777777" w:rsidR="005E1EA5" w:rsidRDefault="00582EF9">
            <w:r>
              <w:rPr>
                <w:b/>
                <w:bCs/>
                <w:sz w:val="22"/>
                <w:szCs w:val="22"/>
              </w:rPr>
              <w:t>First-visit Monte Carlo</w:t>
            </w:r>
          </w:p>
        </w:tc>
      </w:tr>
      <w:tr w:rsidR="005E1EA5" w14:paraId="2B30CD99"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5D4CC3" w14:textId="77777777" w:rsidR="005E1EA5" w:rsidRDefault="00582EF9">
            <w:r>
              <w:rPr>
                <w:sz w:val="22"/>
                <w:szCs w:val="22"/>
              </w:rPr>
              <w:t>Update</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A56A504" w14:textId="77777777" w:rsidR="005E1EA5" w:rsidRDefault="00582EF9">
            <w:r>
              <w:rPr>
                <w:sz w:val="22"/>
                <w:szCs w:val="22"/>
              </w:rPr>
              <w:t>After every step</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9054B92" w14:textId="77777777" w:rsidR="005E1EA5" w:rsidRDefault="00582EF9">
            <w:r>
              <w:rPr>
                <w:sz w:val="22"/>
                <w:szCs w:val="22"/>
              </w:rPr>
              <w:t>After the whole episode</w:t>
            </w:r>
          </w:p>
        </w:tc>
      </w:tr>
      <w:tr w:rsidR="005E1EA5" w14:paraId="0F28A351"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A4C2AD8" w14:textId="77777777" w:rsidR="005E1EA5" w:rsidRDefault="00582EF9">
            <w:r>
              <w:rPr>
                <w:sz w:val="22"/>
                <w:szCs w:val="22"/>
              </w:rPr>
              <w:t>Target</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146627" w14:textId="77777777" w:rsidR="005E1EA5" w:rsidRDefault="00582EF9">
            <w:r>
              <w:rPr>
                <w:sz w:val="22"/>
                <w:szCs w:val="22"/>
              </w:rPr>
              <w:t>r + γ·max Q(s′), noise-free because the environment is deterministic</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49FBD29" w14:textId="77777777" w:rsidR="005E1EA5" w:rsidRDefault="00582EF9">
            <w:r>
              <w:rPr>
                <w:sz w:val="22"/>
                <w:szCs w:val="22"/>
              </w:rPr>
              <w:t>Return G, which depends on every random action that follows</w:t>
            </w:r>
          </w:p>
        </w:tc>
      </w:tr>
      <w:tr w:rsidR="005E1EA5" w14:paraId="4A704069"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50E109A" w14:textId="77777777" w:rsidR="005E1EA5" w:rsidRDefault="00582EF9">
            <w:r>
              <w:rPr>
                <w:sz w:val="22"/>
                <w:szCs w:val="22"/>
              </w:rPr>
              <w:t>Episode cut off at max_steps</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279FA3F0" w14:textId="77777777" w:rsidR="005E1EA5" w:rsidRDefault="00582EF9">
            <w:r>
              <w:rPr>
                <w:sz w:val="22"/>
                <w:szCs w:val="22"/>
              </w:rPr>
              <w:t>Still learns from every step, including each +20 delivery</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260E64F" w14:textId="77777777" w:rsidR="005E1EA5" w:rsidRDefault="00582EF9">
            <w:r>
              <w:rPr>
                <w:sz w:val="22"/>
                <w:szCs w:val="22"/>
              </w:rPr>
              <w:t>Return ≈ −max_steps, almost no signal</w:t>
            </w:r>
          </w:p>
        </w:tc>
      </w:tr>
      <w:tr w:rsidR="005E1EA5" w14:paraId="3B15EB96"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F63E292" w14:textId="77777777" w:rsidR="005E1EA5" w:rsidRDefault="00582EF9">
            <w:r>
              <w:rPr>
                <w:sz w:val="22"/>
                <w:szCs w:val="22"/>
              </w:rPr>
              <w:t>Policy being learned</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5F7E07E" w14:textId="77777777" w:rsidR="005E1EA5" w:rsidRDefault="00582EF9">
            <w:r>
              <w:rPr>
                <w:sz w:val="22"/>
                <w:szCs w:val="22"/>
              </w:rPr>
              <w:t>Greedy (off-policy)</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16C195D" w14:textId="77777777" w:rsidR="005E1EA5" w:rsidRDefault="00582EF9">
            <w:r>
              <w:rPr>
                <w:sz w:val="22"/>
                <w:szCs w:val="22"/>
              </w:rPr>
              <w:t>ε-greedy (on-policy)</w:t>
            </w:r>
          </w:p>
        </w:tc>
      </w:tr>
      <w:tr w:rsidR="005E1EA5" w14:paraId="4872FA29" w14:textId="77777777">
        <w:tblPrEx>
          <w:tblCellMar>
            <w:top w:w="0" w:type="dxa"/>
            <w:bottom w:w="0" w:type="dxa"/>
          </w:tblCellMar>
        </w:tblPrEx>
        <w:tc>
          <w:tcPr>
            <w:tcW w:w="217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2FBBB6C" w14:textId="77777777" w:rsidR="005E1EA5" w:rsidRDefault="00582EF9">
            <w:r>
              <w:rPr>
                <w:sz w:val="22"/>
                <w:szCs w:val="22"/>
              </w:rPr>
              <w:t>Result (same number of episodes)</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1E520796" w14:textId="77777777" w:rsidR="005E1EA5" w:rsidRDefault="00582EF9">
            <w:r>
              <w:rPr>
                <w:sz w:val="22"/>
                <w:szCs w:val="22"/>
              </w:rPr>
              <w:t>All delivered in 20/20 runs, optimal in 20/20 (Q₀ = 30)</w:t>
            </w:r>
          </w:p>
        </w:tc>
        <w:tc>
          <w:tcPr>
            <w:tcW w:w="3447"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BF9C7CE" w14:textId="77777777" w:rsidR="005E1EA5" w:rsidRDefault="00582EF9">
            <w:r>
              <w:rPr>
                <w:sz w:val="22"/>
                <w:szCs w:val="22"/>
              </w:rPr>
              <w:t>All delivered in 12/20 runs, optimal in 4/20</w:t>
            </w:r>
          </w:p>
        </w:tc>
      </w:tr>
    </w:tbl>
    <w:p w14:paraId="7DF3C5F1" w14:textId="77777777" w:rsidR="005E1EA5" w:rsidRDefault="005E1EA5">
      <w:pPr>
        <w:spacing w:after="120"/>
      </w:pPr>
    </w:p>
    <w:p w14:paraId="0BFDA098" w14:textId="77777777" w:rsidR="005E1EA5" w:rsidRDefault="00582EF9">
      <w:pPr>
        <w:spacing w:after="120"/>
        <w:jc w:val="both"/>
      </w:pPr>
      <w:r>
        <w:rPr>
          <w:b/>
          <w:bCs/>
        </w:rPr>
        <w:t>Case 1 – no signal (S4).</w:t>
      </w:r>
      <w:r>
        <w:t xml:space="preserve"> A random walk almost never delivers all 3 parcels within 200 steps, so MC episodes are cut off with a very negative return. The MC curve on S4 (Figure 7) stays flat at 200 steps until about episode 36,000 and then only drops to around 185 steps. Q-learning still learns because every time a parcel happens to be delivered, the +20 propagates back to earlier states through bootstrapping, even though that episode never finishes.</w:t>
      </w:r>
    </w:p>
    <w:p w14:paraId="1C06AC61" w14:textId="77777777" w:rsidR="005E1EA5" w:rsidRDefault="00582EF9">
      <w:pPr>
        <w:spacing w:after="120"/>
        <w:jc w:val="both"/>
      </w:pPr>
      <w:r>
        <w:rPr>
          <w:b/>
          <w:bCs/>
        </w:rPr>
        <w:t>Case 2 – looping policy (S2).</w:t>
      </w:r>
      <w:r>
        <w:t xml:space="preserve"> In a deterministic environment, an action that wastes a step (bumping into a wall, standing still) is only about 1–2 points worse than the best action, while MC returns vary by tens of points because of ε-exploration later in the episode. If a single cell on the path ranks its actions in the wrong order, the greedy policy keeps bumping into the wall until </w:t>
      </w:r>
      <w:r>
        <w:rPr>
          <w:rFonts w:ascii="Consolas" w:eastAsia="Consolas" w:hAnsi="Consolas" w:cs="Consolas"/>
          <w:sz w:val="22"/>
          <w:szCs w:val="22"/>
        </w:rPr>
        <w:t>max_steps</w:t>
      </w:r>
      <w:r>
        <w:t xml:space="preserve"> (return −150). In a 10,000-episode test run on S1, every MC Q value at the pickup cell of parcel A was between −72 and −108 (true values +16 to +18), and "Up" (into the wall) had the largest Q.</w:t>
      </w:r>
    </w:p>
    <w:p w14:paraId="470FD1D1" w14:textId="77777777" w:rsidR="005E1EA5" w:rsidRDefault="00582EF9">
      <w:pPr>
        <w:keepNext/>
        <w:spacing w:before="120" w:after="60"/>
        <w:jc w:val="center"/>
      </w:pPr>
      <w:r>
        <w:rPr>
          <w:noProof/>
        </w:rPr>
        <w:drawing>
          <wp:inline distT="0" distB="0" distL="0" distR="0" wp14:anchorId="6926B05C" wp14:editId="0C48B0F0">
            <wp:extent cx="5715000" cy="3952875"/>
            <wp:effectExtent l="0" t="0" r="0" b="0"/>
            <wp:docPr id="1183364782" name="episode_length.png" descr="Steps per training episode: Q-learning shortens quickly, Monte Carlo more slowly and stays near 200 steps on S4" title="Steps per training episode: Q-learning shortens quickly, Monte Carlo more slowly and stays near 200 steps on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952875"/>
                    </a:xfrm>
                    <a:prstGeom prst="rect">
                      <a:avLst/>
                    </a:prstGeom>
                  </pic:spPr>
                </pic:pic>
              </a:graphicData>
            </a:graphic>
          </wp:inline>
        </w:drawing>
      </w:r>
    </w:p>
    <w:p w14:paraId="44F10AD4" w14:textId="77777777" w:rsidR="005E1EA5" w:rsidRDefault="00582EF9">
      <w:pPr>
        <w:spacing w:after="200"/>
        <w:jc w:val="center"/>
      </w:pPr>
      <w:r>
        <w:rPr>
          <w:b/>
          <w:bCs/>
          <w:i/>
          <w:iCs/>
          <w:sz w:val="22"/>
          <w:szCs w:val="22"/>
        </w:rPr>
        <w:t xml:space="preserve">Figure 7. </w:t>
      </w:r>
      <w:r>
        <w:rPr>
          <w:i/>
          <w:iCs/>
          <w:sz w:val="22"/>
          <w:szCs w:val="22"/>
        </w:rPr>
        <w:t>Steps per training episode: Q-learning shortens quickly, Monte Carlo more slowly and stays near 200 steps on S4</w:t>
      </w:r>
    </w:p>
    <w:p w14:paraId="6E3940ED" w14:textId="77777777" w:rsidR="005E1EA5" w:rsidRDefault="00582EF9">
      <w:pPr>
        <w:spacing w:after="120"/>
        <w:jc w:val="both"/>
      </w:pPr>
      <w:r>
        <w:rPr>
          <w:b/>
          <w:bCs/>
        </w:rPr>
        <w:t>Case 3 – the 1/N average remembers the past.</w:t>
      </w:r>
      <w:r>
        <w:t xml:space="preserve"> Returns from the early phase (ε ≈ 1) weigh as much as later ones, so Q adjusts very slowly once the policy has improved. This is also why MC on S3 delivers every parcel but always delivers parcel C last and misses the deadline.</w:t>
      </w:r>
    </w:p>
    <w:p w14:paraId="257CC31A" w14:textId="77777777" w:rsidR="005E1EA5" w:rsidRDefault="00582EF9">
      <w:pPr>
        <w:spacing w:after="120"/>
        <w:jc w:val="both"/>
      </w:pPr>
      <w:r>
        <w:rPr>
          <w:b/>
          <w:bCs/>
        </w:rPr>
        <w:t>MC results vary a lot.</w:t>
      </w:r>
      <w:r>
        <w:t xml:space="preserve"> MC 4x on S2 reached 5/5 with 40,000 episodes in the first run, but only 3/5 with 160,000 episodes in this run. More episodes do not reliably fix the looping problem.</w:t>
      </w:r>
    </w:p>
    <w:p w14:paraId="3E5591CA" w14:textId="77777777" w:rsidR="005E1EA5" w:rsidRDefault="00582EF9">
      <w:pPr>
        <w:spacing w:after="120"/>
        <w:jc w:val="both"/>
      </w:pPr>
      <w:r>
        <w:rPr>
          <w:b/>
          <w:bCs/>
        </w:rPr>
        <w:t>Q-learning has a weakness too:</w:t>
      </w:r>
      <w:r>
        <w:t xml:space="preserve"> with Q₀ = 0 it quickly converges to the first route it finds and misses better ones (S1: 16 instead of 18; S4: 21 instead of 22, and with 30,000 episodes it does not use the booster at all). The cause is that the true values (+10 to +20) are above 0, so untried actions are underestimated and, once ε is small, never tried again.</w:t>
      </w:r>
    </w:p>
    <w:p w14:paraId="73C6C7F3" w14:textId="77777777" w:rsidR="005E1EA5" w:rsidRDefault="00582EF9">
      <w:pPr>
        <w:pStyle w:val="Heading1"/>
      </w:pPr>
      <w:bookmarkStart w:id="18" w:name="_Toc242871130"/>
      <w:r>
        <w:t>9. Changing rewards and environment parameters</w:t>
      </w:r>
      <w:bookmarkEnd w:id="18"/>
    </w:p>
    <w:p w14:paraId="2BF19FC1" w14:textId="77777777" w:rsidR="005E1EA5" w:rsidRDefault="00582EF9">
      <w:pPr>
        <w:spacing w:after="120"/>
        <w:jc w:val="both"/>
      </w:pPr>
      <w:r>
        <w:t>All three changes shift the policy exactly as the optimal solution predicts, in 5/5 seeds: removing the late penalty or extending the deadline to 35 steps changes the delivery order from C → B → A to A → B → C, and removing the booster cell makes the route 8 steps longer. Each variant uses Q-learning Q₀ = 30 with twice the episodes of the base map (200,000).</w:t>
      </w:r>
    </w:p>
    <w:p w14:paraId="6F8A66EF" w14:textId="77777777" w:rsidR="005E1EA5" w:rsidRDefault="00582EF9">
      <w:pPr>
        <w:keepNext/>
        <w:spacing w:before="160" w:after="80"/>
        <w:jc w:val="center"/>
      </w:pPr>
      <w:r>
        <w:rPr>
          <w:b/>
          <w:bCs/>
          <w:i/>
          <w:iCs/>
          <w:sz w:val="22"/>
          <w:szCs w:val="22"/>
        </w:rPr>
        <w:t xml:space="preserve">Table 9. </w:t>
      </w:r>
      <w:r>
        <w:rPr>
          <w:i/>
          <w:iCs/>
          <w:sz w:val="22"/>
          <w:szCs w:val="22"/>
        </w:rPr>
        <w:t>Results of the reward and environment experiments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3084"/>
        <w:gridCol w:w="2903"/>
      </w:tblGrid>
      <w:tr w:rsidR="005E1EA5" w14:paraId="24CA5861" w14:textId="77777777">
        <w:tblPrEx>
          <w:tblCellMar>
            <w:top w:w="0" w:type="dxa"/>
            <w:bottom w:w="0" w:type="dxa"/>
          </w:tblCellMar>
        </w:tblPrEx>
        <w:trPr>
          <w:tblHeader/>
        </w:trPr>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2B9BC507" w14:textId="77777777" w:rsidR="005E1EA5" w:rsidRDefault="00582EF9">
            <w:r>
              <w:rPr>
                <w:b/>
                <w:bCs/>
                <w:sz w:val="22"/>
                <w:szCs w:val="22"/>
              </w:rPr>
              <w:t>Variant</w:t>
            </w:r>
          </w:p>
        </w:tc>
        <w:tc>
          <w:tcPr>
            <w:tcW w:w="3084"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11E26E18" w14:textId="77777777" w:rsidR="005E1EA5" w:rsidRDefault="00582EF9">
            <w:r>
              <w:rPr>
                <w:b/>
                <w:bCs/>
                <w:sz w:val="22"/>
                <w:szCs w:val="22"/>
              </w:rPr>
              <w:t>Optimal (Value Iteration)</w:t>
            </w:r>
          </w:p>
        </w:tc>
        <w:tc>
          <w:tcPr>
            <w:tcW w:w="2903" w:type="dxa"/>
            <w:tcBorders>
              <w:top w:val="single" w:sz="4" w:space="0" w:color="A6A49D"/>
              <w:left w:val="single" w:sz="4" w:space="0" w:color="A6A49D"/>
              <w:bottom w:val="single" w:sz="4" w:space="0" w:color="A6A49D"/>
              <w:right w:val="single" w:sz="4" w:space="0" w:color="A6A49D"/>
            </w:tcBorders>
            <w:shd w:val="clear" w:color="auto" w:fill="E4E2DB"/>
            <w:tcMar>
              <w:top w:w="60" w:type="dxa"/>
              <w:left w:w="100" w:type="dxa"/>
              <w:bottom w:w="60" w:type="dxa"/>
              <w:right w:w="100" w:type="dxa"/>
            </w:tcMar>
          </w:tcPr>
          <w:p w14:paraId="36A64C50" w14:textId="77777777" w:rsidR="005E1EA5" w:rsidRDefault="00582EF9">
            <w:r>
              <w:rPr>
                <w:b/>
                <w:bCs/>
                <w:sz w:val="22"/>
                <w:szCs w:val="22"/>
              </w:rPr>
              <w:t>Learned by the agent (5 seeds)</w:t>
            </w:r>
          </w:p>
        </w:tc>
      </w:tr>
      <w:tr w:rsidR="005E1EA5" w14:paraId="6BCD54BD"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1AD4760" w14:textId="77777777" w:rsidR="005E1EA5" w:rsidRDefault="00582EF9">
            <w:r>
              <w:rPr>
                <w:sz w:val="22"/>
                <w:szCs w:val="22"/>
              </w:rPr>
              <w:t>Base S3: deadline 18, late penalty 30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F97E1F3" w14:textId="77777777" w:rsidR="005E1EA5" w:rsidRDefault="00582EF9">
            <w:r>
              <w:rPr>
                <w:sz w:val="22"/>
                <w:szCs w:val="22"/>
              </w:rPr>
              <w:t>C → B → A, 38 steps, return 22</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C40A56" w14:textId="77777777" w:rsidR="005E1EA5" w:rsidRDefault="00582EF9">
            <w:r>
              <w:rPr>
                <w:sz w:val="22"/>
                <w:szCs w:val="22"/>
              </w:rPr>
              <w:t>C → B → A, 38 steps, on time</w:t>
            </w:r>
          </w:p>
        </w:tc>
      </w:tr>
      <w:tr w:rsidR="005E1EA5" w14:paraId="16AC48ED"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F38CC26" w14:textId="77777777" w:rsidR="005E1EA5" w:rsidRDefault="00582EF9">
            <w:r>
              <w:rPr>
                <w:sz w:val="22"/>
                <w:szCs w:val="22"/>
              </w:rPr>
              <w:t>S3: late penalty 30 → 0</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0FCA074" w14:textId="77777777" w:rsidR="005E1EA5" w:rsidRDefault="00582EF9">
            <w:r>
              <w:rPr>
                <w:sz w:val="22"/>
                <w:szCs w:val="22"/>
              </w:rPr>
              <w:t>A → B → C, 29 steps, return 31 (late)</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6A44307" w14:textId="77777777" w:rsidR="005E1EA5" w:rsidRDefault="00582EF9">
            <w:r>
              <w:rPr>
                <w:sz w:val="22"/>
                <w:szCs w:val="22"/>
              </w:rPr>
              <w:t>A → B → C, 29–30 steps</w:t>
            </w:r>
          </w:p>
        </w:tc>
      </w:tr>
      <w:tr w:rsidR="005E1EA5" w14:paraId="78DAF7F5"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A7661F8" w14:textId="77777777" w:rsidR="005E1EA5" w:rsidRDefault="00582EF9">
            <w:r>
              <w:rPr>
                <w:sz w:val="22"/>
                <w:szCs w:val="22"/>
              </w:rPr>
              <w:t>S3: deadline 18 → 35</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A9957EF" w14:textId="77777777" w:rsidR="005E1EA5" w:rsidRDefault="00582EF9">
            <w:r>
              <w:rPr>
                <w:sz w:val="22"/>
                <w:szCs w:val="22"/>
              </w:rPr>
              <w:t>A → B → C, 29 steps, return 31 (on time)</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47CF5ACB" w14:textId="77777777" w:rsidR="005E1EA5" w:rsidRDefault="00582EF9">
            <w:r>
              <w:rPr>
                <w:sz w:val="22"/>
                <w:szCs w:val="22"/>
              </w:rPr>
              <w:t>A → B → C, 29–30 steps, on time</w:t>
            </w:r>
          </w:p>
        </w:tc>
      </w:tr>
      <w:tr w:rsidR="005E1EA5" w14:paraId="41E068E5"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03676685" w14:textId="77777777" w:rsidR="005E1EA5" w:rsidRDefault="00582EF9">
            <w:r>
              <w:rPr>
                <w:sz w:val="22"/>
                <w:szCs w:val="22"/>
              </w:rPr>
              <w:t>Base S4: with booster cell</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30D4C12D" w14:textId="77777777" w:rsidR="005E1EA5" w:rsidRDefault="00582EF9">
            <w:r>
              <w:rPr>
                <w:sz w:val="22"/>
                <w:szCs w:val="22"/>
              </w:rPr>
              <w:t>C → B → A, 38 steps, return 22</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6D03B269" w14:textId="77777777" w:rsidR="005E1EA5" w:rsidRDefault="00582EF9">
            <w:r>
              <w:rPr>
                <w:sz w:val="22"/>
                <w:szCs w:val="22"/>
              </w:rPr>
              <w:t>Same as optimal</w:t>
            </w:r>
          </w:p>
        </w:tc>
      </w:tr>
      <w:tr w:rsidR="005E1EA5" w14:paraId="65FE972E" w14:textId="77777777">
        <w:tblPrEx>
          <w:tblCellMar>
            <w:top w:w="0" w:type="dxa"/>
            <w:bottom w:w="0" w:type="dxa"/>
          </w:tblCellMar>
        </w:tblPrEx>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924F1AE" w14:textId="77777777" w:rsidR="005E1EA5" w:rsidRDefault="00582EF9">
            <w:r>
              <w:rPr>
                <w:sz w:val="22"/>
                <w:szCs w:val="22"/>
              </w:rPr>
              <w:t>S4: booster cell removed</w:t>
            </w:r>
          </w:p>
        </w:tc>
        <w:tc>
          <w:tcPr>
            <w:tcW w:w="3084"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79588DE7" w14:textId="77777777" w:rsidR="005E1EA5" w:rsidRDefault="00582EF9">
            <w:r>
              <w:rPr>
                <w:sz w:val="22"/>
                <w:szCs w:val="22"/>
              </w:rPr>
              <w:t>B → C → A, 46 steps, return 14</w:t>
            </w:r>
          </w:p>
        </w:tc>
        <w:tc>
          <w:tcPr>
            <w:tcW w:w="2903" w:type="dxa"/>
            <w:tcBorders>
              <w:top w:val="single" w:sz="4" w:space="0" w:color="A6A49D"/>
              <w:left w:val="single" w:sz="4" w:space="0" w:color="A6A49D"/>
              <w:bottom w:val="single" w:sz="4" w:space="0" w:color="A6A49D"/>
              <w:right w:val="single" w:sz="4" w:space="0" w:color="A6A49D"/>
            </w:tcBorders>
            <w:tcMar>
              <w:top w:w="60" w:type="dxa"/>
              <w:left w:w="100" w:type="dxa"/>
              <w:bottom w:w="60" w:type="dxa"/>
              <w:right w:w="100" w:type="dxa"/>
            </w:tcMar>
          </w:tcPr>
          <w:p w14:paraId="5548D41F" w14:textId="77777777" w:rsidR="005E1EA5" w:rsidRDefault="00582EF9">
            <w:r>
              <w:rPr>
                <w:sz w:val="22"/>
                <w:szCs w:val="22"/>
              </w:rPr>
              <w:t>Same as optimal</w:t>
            </w:r>
          </w:p>
        </w:tc>
      </w:tr>
    </w:tbl>
    <w:p w14:paraId="72FAAB74" w14:textId="77777777" w:rsidR="005E1EA5" w:rsidRDefault="005E1EA5">
      <w:pPr>
        <w:spacing w:after="120"/>
      </w:pPr>
    </w:p>
    <w:p w14:paraId="159088FD" w14:textId="77777777" w:rsidR="005E1EA5" w:rsidRDefault="00582EF9">
      <w:pPr>
        <w:keepNext/>
        <w:spacing w:before="120" w:after="60"/>
        <w:jc w:val="center"/>
      </w:pPr>
      <w:r>
        <w:rPr>
          <w:noProof/>
        </w:rPr>
        <w:drawing>
          <wp:inline distT="0" distB="0" distL="0" distR="0" wp14:anchorId="5BB88FCC" wp14:editId="5271702E">
            <wp:extent cx="5715000" cy="2305050"/>
            <wp:effectExtent l="0" t="0" r="0" b="0"/>
            <wp:docPr id="1232874001" name="reward_deadline.png" descr="S3 under three configurations: the base case delivers C first, late penalty 0 and deadline 35 both deliver A first; circled numbers give the order of pickups and drops" title="S3 under three configurations: the base case delivers C first, late penalty 0 and deadline 35 both deliver A first; circled numbers give the order of pickups and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05050"/>
                    </a:xfrm>
                    <a:prstGeom prst="rect">
                      <a:avLst/>
                    </a:prstGeom>
                  </pic:spPr>
                </pic:pic>
              </a:graphicData>
            </a:graphic>
          </wp:inline>
        </w:drawing>
      </w:r>
    </w:p>
    <w:p w14:paraId="64E41186" w14:textId="77777777" w:rsidR="005E1EA5" w:rsidRDefault="00582EF9">
      <w:pPr>
        <w:spacing w:after="200"/>
        <w:jc w:val="center"/>
      </w:pPr>
      <w:r>
        <w:rPr>
          <w:b/>
          <w:bCs/>
          <w:i/>
          <w:iCs/>
          <w:sz w:val="22"/>
          <w:szCs w:val="22"/>
        </w:rPr>
        <w:t xml:space="preserve">Figure 8. </w:t>
      </w:r>
      <w:r>
        <w:rPr>
          <w:i/>
          <w:iCs/>
          <w:sz w:val="22"/>
          <w:szCs w:val="22"/>
        </w:rPr>
        <w:t>S3 under three configurations: the base case delivers C first, late penalty 0 and deadline 35 both deliver A first; circled numbers give the order of pickups and drops</w:t>
      </w:r>
    </w:p>
    <w:p w14:paraId="1C8123B0" w14:textId="77777777" w:rsidR="005E1EA5" w:rsidRDefault="00582EF9">
      <w:pPr>
        <w:spacing w:after="120"/>
        <w:jc w:val="both"/>
      </w:pPr>
      <w:r>
        <w:rPr>
          <w:b/>
          <w:bCs/>
        </w:rPr>
        <w:t>Late penalty 30 → 0 (reward configuration).</w:t>
      </w:r>
      <w:r>
        <w:t xml:space="preserve"> When being late costs nothing, the route A → B → C is 9 steps shorter, so the agent stops prioritising parcel C and accepts a late delivery.</w:t>
      </w:r>
    </w:p>
    <w:p w14:paraId="2142E0E5" w14:textId="77777777" w:rsidR="005E1EA5" w:rsidRDefault="00582EF9">
      <w:pPr>
        <w:spacing w:after="120"/>
        <w:jc w:val="both"/>
      </w:pPr>
      <w:r>
        <w:rPr>
          <w:b/>
          <w:bCs/>
        </w:rPr>
        <w:t>Deadline 18 → 35 (environment parameter).</w:t>
      </w:r>
      <w:r>
        <w:t xml:space="preserve"> Delivering C last is still on time, so the agent also switches to the shorter A → B → C route without any penalty. In the first run (Q₀ = 0, 80,000 episodes) the agent did not switch and still delivered C first: the number of reachable states grows from 2,825 to 8,210, so optimistic initialization and more episodes are needed to escape the old "safe" solution.</w:t>
      </w:r>
    </w:p>
    <w:p w14:paraId="1DBA6F62" w14:textId="77777777" w:rsidR="005E1EA5" w:rsidRDefault="00582EF9">
      <w:pPr>
        <w:keepNext/>
        <w:spacing w:before="120" w:after="60"/>
        <w:jc w:val="center"/>
      </w:pPr>
      <w:r>
        <w:rPr>
          <w:noProof/>
        </w:rPr>
        <w:drawing>
          <wp:inline distT="0" distB="0" distL="0" distR="0" wp14:anchorId="64E98434" wp14:editId="6D81A384">
            <wp:extent cx="5143500" cy="2238375"/>
            <wp:effectExtent l="0" t="0" r="0" b="0"/>
            <wp:docPr id="1868001471" name="env_booster.png" descr="S4 with and without the booster cell" title="S4 with and without the booster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238375"/>
                    </a:xfrm>
                    <a:prstGeom prst="rect">
                      <a:avLst/>
                    </a:prstGeom>
                  </pic:spPr>
                </pic:pic>
              </a:graphicData>
            </a:graphic>
          </wp:inline>
        </w:drawing>
      </w:r>
    </w:p>
    <w:p w14:paraId="144FD34D" w14:textId="77777777" w:rsidR="005E1EA5" w:rsidRDefault="00582EF9">
      <w:pPr>
        <w:spacing w:after="200"/>
        <w:jc w:val="center"/>
      </w:pPr>
      <w:r>
        <w:rPr>
          <w:b/>
          <w:bCs/>
          <w:i/>
          <w:iCs/>
          <w:sz w:val="22"/>
          <w:szCs w:val="22"/>
        </w:rPr>
        <w:t xml:space="preserve">Figure 9. </w:t>
      </w:r>
      <w:r>
        <w:rPr>
          <w:i/>
          <w:iCs/>
          <w:sz w:val="22"/>
          <w:szCs w:val="22"/>
        </w:rPr>
        <w:t>S4 with and without the booster cell</w:t>
      </w:r>
    </w:p>
    <w:p w14:paraId="5569FC80" w14:textId="77777777" w:rsidR="005E1EA5" w:rsidRDefault="00582EF9">
      <w:pPr>
        <w:spacing w:after="120"/>
        <w:jc w:val="both"/>
      </w:pPr>
      <w:r>
        <w:rPr>
          <w:b/>
          <w:bCs/>
        </w:rPr>
        <w:t>With / without the booster cell (environment parameter).</w:t>
      </w:r>
      <w:r>
        <w:t xml:space="preserve"> Without the booster, the robot has to make three separate trips, B → C → A (46 steps). With the booster, it accepts a 2-step detour to turn it on, then carries two parcels at once and changes the order to C → B → A (38 steps).</w:t>
      </w:r>
    </w:p>
    <w:p w14:paraId="5E0897EF" w14:textId="77777777" w:rsidR="005E1EA5" w:rsidRDefault="00582EF9">
      <w:pPr>
        <w:pStyle w:val="Heading1"/>
      </w:pPr>
      <w:bookmarkStart w:id="19" w:name="_Toc242871131"/>
      <w:r>
        <w:t>10. Conclusion and running the demo</w:t>
      </w:r>
      <w:bookmarkEnd w:id="19"/>
    </w:p>
    <w:p w14:paraId="0AB99913" w14:textId="77777777" w:rsidR="005E1EA5" w:rsidRDefault="00582EF9">
      <w:pPr>
        <w:spacing w:after="120"/>
        <w:jc w:val="both"/>
      </w:pPr>
      <w:r>
        <w:t>With a state space of under 20,000 states and enough episodes, tabular Q-learning finds the optimal delivery order on all 4 settings by itself, including prioritising the deadline parcel and exploiting the booster cell. Monte Carlo only keeps up on the smallest map.</w:t>
      </w:r>
    </w:p>
    <w:p w14:paraId="0D321AF0" w14:textId="77777777" w:rsidR="005E1EA5" w:rsidRDefault="00582EF9">
      <w:pPr>
        <w:pStyle w:val="ListParagraph"/>
        <w:numPr>
          <w:ilvl w:val="0"/>
          <w:numId w:val="2"/>
        </w:numPr>
        <w:spacing w:after="60"/>
        <w:jc w:val="both"/>
      </w:pPr>
      <w:r>
        <w:t>Q-learning with Q₀ = 30 is optimal in 5/5 seeds on S1, S2, S3 and S4.</w:t>
      </w:r>
    </w:p>
    <w:p w14:paraId="56402308" w14:textId="77777777" w:rsidR="005E1EA5" w:rsidRDefault="00582EF9">
      <w:pPr>
        <w:pStyle w:val="ListParagraph"/>
        <w:numPr>
          <w:ilvl w:val="0"/>
          <w:numId w:val="2"/>
        </w:numPr>
        <w:spacing w:after="60"/>
        <w:jc w:val="both"/>
      </w:pPr>
      <w:r>
        <w:t>Optimistic Q initialization drives exploration; Q₀ = 0 gets stuck on worse routes on S1, S3 and S4.</w:t>
      </w:r>
    </w:p>
    <w:p w14:paraId="758CCC6F" w14:textId="77777777" w:rsidR="005E1EA5" w:rsidRDefault="00582EF9">
      <w:pPr>
        <w:pStyle w:val="ListParagraph"/>
        <w:numPr>
          <w:ilvl w:val="0"/>
          <w:numId w:val="2"/>
        </w:numPr>
        <w:spacing w:after="60"/>
        <w:jc w:val="both"/>
      </w:pPr>
      <w:r>
        <w:t>The number of episodes matters: S3 needs about 75,000 episodes; with 40,000 episodes only 2/5 seeds are optimal.</w:t>
      </w:r>
    </w:p>
    <w:p w14:paraId="358BB90F" w14:textId="77777777" w:rsidR="005E1EA5" w:rsidRDefault="00582EF9">
      <w:pPr>
        <w:pStyle w:val="ListParagraph"/>
        <w:numPr>
          <w:ilvl w:val="0"/>
          <w:numId w:val="2"/>
        </w:numPr>
        <w:spacing w:after="60"/>
        <w:jc w:val="both"/>
      </w:pPr>
      <w:r>
        <w:t>Monte Carlo delivers every parcel in 12/20 runs and is optimal in 4/20, because episodes rarely finish and returns are too noisy; its results vary strongly with the seed.</w:t>
      </w:r>
    </w:p>
    <w:p w14:paraId="4C473C4E" w14:textId="77777777" w:rsidR="005E1EA5" w:rsidRDefault="00582EF9">
      <w:pPr>
        <w:pStyle w:val="ListParagraph"/>
        <w:numPr>
          <w:ilvl w:val="0"/>
          <w:numId w:val="2"/>
        </w:numPr>
        <w:spacing w:after="60"/>
        <w:jc w:val="both"/>
      </w:pPr>
      <w:r>
        <w:t>Changing the reward (late penalty) and the environment (deadline, booster cell) both change the delivery order exactly as the optimal solution predicts.</w:t>
      </w:r>
    </w:p>
    <w:p w14:paraId="63E15D97" w14:textId="77777777" w:rsidR="005E1EA5" w:rsidRDefault="00582EF9">
      <w:pPr>
        <w:spacing w:after="120"/>
        <w:jc w:val="both"/>
      </w:pPr>
      <w:r>
        <w:rPr>
          <w:b/>
          <w:bCs/>
        </w:rPr>
        <w:t>Limitations.</w:t>
      </w:r>
      <w:r>
        <w:t xml:space="preserve"> The τ variable makes the state space grow linearly with the deadline length, so S3 needs the most episodes. The agent must be retrained from scratch for every map because the Q table is tied to a specific grid. The hyperparameters (α, ε, Q₀) were only tried on a small set of values.</w:t>
      </w:r>
    </w:p>
    <w:p w14:paraId="57D06137" w14:textId="77777777" w:rsidR="005E1EA5" w:rsidRDefault="00582EF9">
      <w:pPr>
        <w:spacing w:after="120"/>
        <w:jc w:val="both"/>
      </w:pPr>
      <w:r>
        <w:rPr>
          <w:b/>
          <w:bCs/>
        </w:rPr>
        <w:t>Future work.</w:t>
      </w:r>
      <w:r>
        <w:t xml:space="preserve"> Keep τ only while the deadline parcel is undelivered and not yet late (it is already partly merged). Try Sarsa or Q(λ) for a wider comparison. Use MC with a constant step size combined with optimistic initialization.</w:t>
      </w:r>
    </w:p>
    <w:p w14:paraId="702E6261" w14:textId="77777777" w:rsidR="005E1EA5" w:rsidRDefault="00582EF9">
      <w:pPr>
        <w:keepNext/>
        <w:spacing w:after="120"/>
        <w:jc w:val="both"/>
      </w:pPr>
      <w:r>
        <w:rPr>
          <w:b/>
          <w:bCs/>
        </w:rPr>
        <w:t>Re-running everything</w:t>
      </w:r>
      <w:r>
        <w:t xml:space="preserve"> (in </w:t>
      </w:r>
      <w:r>
        <w:rPr>
          <w:rFonts w:ascii="Consolas" w:eastAsia="Consolas" w:hAnsi="Consolas" w:cs="Consolas"/>
          <w:sz w:val="22"/>
          <w:szCs w:val="22"/>
        </w:rPr>
        <w:t>D:\Project\Project_RL</w:t>
      </w:r>
      <w:r>
        <w:t>):</w:t>
      </w:r>
    </w:p>
    <w:p w14:paraId="3E81168E" w14:textId="77777777" w:rsidR="005E1EA5" w:rsidRDefault="00582EF9">
      <w:pPr>
        <w:shd w:val="clear" w:color="auto" w:fill="F2F1EC"/>
        <w:spacing w:before="80"/>
      </w:pPr>
      <w:r>
        <w:rPr>
          <w:rFonts w:ascii="Consolas" w:eastAsia="Consolas" w:hAnsi="Consolas" w:cs="Consolas"/>
          <w:sz w:val="20"/>
          <w:szCs w:val="20"/>
        </w:rPr>
        <w:t>pip install gymnasium numpy matplotlib</w:t>
      </w:r>
    </w:p>
    <w:p w14:paraId="794B0E0A" w14:textId="77777777" w:rsidR="005E1EA5" w:rsidRDefault="00582EF9">
      <w:pPr>
        <w:shd w:val="clear" w:color="auto" w:fill="F2F1EC"/>
      </w:pPr>
      <w:r>
        <w:rPr>
          <w:rFonts w:ascii="Consolas" w:eastAsia="Consolas" w:hAnsi="Consolas" w:cs="Consolas"/>
          <w:sz w:val="20"/>
          <w:szCs w:val="20"/>
        </w:rPr>
        <w:t>python experiments.py      # ~22 min on 12 CPU cores; --quick for a fast test</w:t>
      </w:r>
    </w:p>
    <w:p w14:paraId="4F668846" w14:textId="77777777" w:rsidR="005E1EA5" w:rsidRDefault="00582EF9">
      <w:pPr>
        <w:shd w:val="clear" w:color="auto" w:fill="F2F1EC"/>
      </w:pPr>
      <w:r>
        <w:rPr>
          <w:rFonts w:ascii="Consolas" w:eastAsia="Consolas" w:hAnsi="Consolas" w:cs="Consolas"/>
          <w:sz w:val="20"/>
          <w:szCs w:val="20"/>
        </w:rPr>
        <w:t>python plots.py            # 11 figures into figures/</w:t>
      </w:r>
    </w:p>
    <w:p w14:paraId="2B86BBF9" w14:textId="77777777" w:rsidR="005E1EA5" w:rsidRDefault="00582EF9">
      <w:pPr>
        <w:shd w:val="clear" w:color="auto" w:fill="F2F1EC"/>
      </w:pPr>
      <w:r>
        <w:rPr>
          <w:rFonts w:ascii="Consolas" w:eastAsia="Consolas" w:hAnsi="Consolas" w:cs="Consolas"/>
          <w:sz w:val="20"/>
          <w:szCs w:val="20"/>
        </w:rPr>
        <w:t>python plots.py --lang en  # English labels, into figures_en/</w:t>
      </w:r>
    </w:p>
    <w:p w14:paraId="6AE6116D" w14:textId="77777777" w:rsidR="005E1EA5" w:rsidRDefault="00582EF9">
      <w:pPr>
        <w:shd w:val="clear" w:color="auto" w:fill="F2F1EC"/>
      </w:pPr>
      <w:r>
        <w:rPr>
          <w:rFonts w:ascii="Consolas" w:eastAsia="Consolas" w:hAnsi="Consolas" w:cs="Consolas"/>
          <w:sz w:val="20"/>
          <w:szCs w:val="20"/>
        </w:rPr>
        <w:t>python demo.py             # one S4 episode with the learned policy, step by step</w:t>
      </w:r>
    </w:p>
    <w:p w14:paraId="173777DD" w14:textId="77777777" w:rsidR="005E1EA5" w:rsidRDefault="00582EF9">
      <w:pPr>
        <w:shd w:val="clear" w:color="auto" w:fill="F2F1EC"/>
        <w:spacing w:after="160"/>
      </w:pPr>
      <w:r>
        <w:rPr>
          <w:rFonts w:ascii="Consolas" w:eastAsia="Consolas" w:hAnsi="Consolas" w:cs="Consolas"/>
          <w:sz w:val="20"/>
          <w:szCs w:val="20"/>
        </w:rPr>
        <w:t>python demo.py --config configs/s3_deadline.json --gif</w:t>
      </w:r>
    </w:p>
    <w:p w14:paraId="45FE171A" w14:textId="77777777" w:rsidR="005E1EA5" w:rsidRDefault="00582EF9">
      <w:pPr>
        <w:spacing w:after="120"/>
        <w:jc w:val="both"/>
      </w:pPr>
      <w:r>
        <w:t>The demo prints a text map after every step (</w:t>
      </w:r>
      <w:r>
        <w:rPr>
          <w:rFonts w:ascii="Consolas" w:eastAsia="Consolas" w:hAnsi="Consolas" w:cs="Consolas"/>
          <w:sz w:val="22"/>
          <w:szCs w:val="22"/>
        </w:rPr>
        <w:t>@</w:t>
      </w:r>
      <w:r>
        <w:t xml:space="preserve"> robot, </w:t>
      </w:r>
      <w:r>
        <w:rPr>
          <w:rFonts w:ascii="Consolas" w:eastAsia="Consolas" w:hAnsi="Consolas" w:cs="Consolas"/>
          <w:sz w:val="22"/>
          <w:szCs w:val="22"/>
        </w:rPr>
        <w:t>a/b/c</w:t>
      </w:r>
      <w:r>
        <w:t xml:space="preserve"> waiting parcels, </w:t>
      </w:r>
      <w:r>
        <w:rPr>
          <w:rFonts w:ascii="Consolas" w:eastAsia="Consolas" w:hAnsi="Consolas" w:cs="Consolas"/>
          <w:sz w:val="22"/>
          <w:szCs w:val="22"/>
        </w:rPr>
        <w:t>A/B/C</w:t>
      </w:r>
      <w:r>
        <w:t xml:space="preserve"> destinations, </w:t>
      </w:r>
      <w:r>
        <w:rPr>
          <w:rFonts w:ascii="Consolas" w:eastAsia="Consolas" w:hAnsi="Consolas" w:cs="Consolas"/>
          <w:sz w:val="22"/>
          <w:szCs w:val="22"/>
        </w:rPr>
        <w:t>*</w:t>
      </w:r>
      <w:r>
        <w:t xml:space="preserve"> delivered, </w:t>
      </w:r>
      <w:r>
        <w:rPr>
          <w:rFonts w:ascii="Consolas" w:eastAsia="Consolas" w:hAnsi="Consolas" w:cs="Consolas"/>
          <w:sz w:val="22"/>
          <w:szCs w:val="22"/>
        </w:rPr>
        <w:t>+</w:t>
      </w:r>
      <w:r>
        <w:t xml:space="preserve"> booster cell) together with the action, reward and event; on S4 it finishes at step 38 with return 22. Event messages are printed in Vietnamese without accents, for example </w:t>
      </w:r>
      <w:r>
        <w:rPr>
          <w:rFonts w:ascii="Consolas" w:eastAsia="Consolas" w:hAnsi="Consolas" w:cs="Consolas"/>
          <w:sz w:val="22"/>
          <w:szCs w:val="22"/>
        </w:rPr>
        <w:t>lay kien A</w:t>
      </w:r>
      <w:r>
        <w:t xml:space="preserve"> = picked up parcel A and </w:t>
      </w:r>
      <w:r>
        <w:rPr>
          <w:rFonts w:ascii="Consolas" w:eastAsia="Consolas" w:hAnsi="Consolas" w:cs="Consolas"/>
          <w:sz w:val="22"/>
          <w:szCs w:val="22"/>
        </w:rPr>
        <w:t>giao kien A</w:t>
      </w:r>
      <w:r>
        <w:t xml:space="preserve"> = delivered parcel A.</w:t>
      </w:r>
    </w:p>
    <w:sectPr w:rsidR="005E1EA5">
      <w:footerReference w:type="default" r:id="rId1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CCD6" w14:textId="77777777" w:rsidR="00582EF9" w:rsidRDefault="00582EF9">
      <w:pPr>
        <w:spacing w:line="240" w:lineRule="auto"/>
      </w:pPr>
      <w:r>
        <w:separator/>
      </w:r>
    </w:p>
  </w:endnote>
  <w:endnote w:type="continuationSeparator" w:id="0">
    <w:p w14:paraId="45C698E4" w14:textId="77777777" w:rsidR="00582EF9" w:rsidRDefault="00582E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A5CF5" w14:textId="77777777" w:rsidR="005E1EA5" w:rsidRDefault="00582EF9">
    <w:pPr>
      <w:jc w:val="center"/>
    </w:pPr>
    <w:r>
      <w:rPr>
        <w:sz w:val="22"/>
        <w:szCs w:val="22"/>
      </w:rPr>
      <w:fldChar w:fldCharType="begin"/>
    </w:r>
    <w:r>
      <w:rPr>
        <w:sz w:val="22"/>
        <w:szCs w:val="22"/>
      </w:rPr>
      <w:instrText>PAGE</w:instrText>
    </w:r>
    <w:r>
      <w:rPr>
        <w:sz w:val="22"/>
        <w:szCs w:val="22"/>
      </w:rPr>
      <w:fldChar w:fldCharType="separate"/>
    </w:r>
    <w:r w:rsidR="001D7B65">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CD74" w14:textId="77777777" w:rsidR="00582EF9" w:rsidRDefault="00582EF9">
      <w:pPr>
        <w:spacing w:line="240" w:lineRule="auto"/>
      </w:pPr>
      <w:r>
        <w:separator/>
      </w:r>
    </w:p>
  </w:footnote>
  <w:footnote w:type="continuationSeparator" w:id="0">
    <w:p w14:paraId="07155CB0" w14:textId="77777777" w:rsidR="00582EF9" w:rsidRDefault="00582E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E4020"/>
    <w:multiLevelType w:val="hybridMultilevel"/>
    <w:tmpl w:val="D780D5E2"/>
    <w:lvl w:ilvl="0" w:tplc="C4A2155A">
      <w:start w:val="1"/>
      <w:numFmt w:val="bullet"/>
      <w:lvlText w:val="●"/>
      <w:lvlJc w:val="left"/>
      <w:pPr>
        <w:ind w:left="720" w:hanging="360"/>
      </w:pPr>
    </w:lvl>
    <w:lvl w:ilvl="1" w:tplc="86722FCE">
      <w:start w:val="1"/>
      <w:numFmt w:val="bullet"/>
      <w:lvlText w:val="○"/>
      <w:lvlJc w:val="left"/>
      <w:pPr>
        <w:ind w:left="1440" w:hanging="360"/>
      </w:pPr>
    </w:lvl>
    <w:lvl w:ilvl="2" w:tplc="45C62C94">
      <w:start w:val="1"/>
      <w:numFmt w:val="bullet"/>
      <w:lvlText w:val="■"/>
      <w:lvlJc w:val="left"/>
      <w:pPr>
        <w:ind w:left="2160" w:hanging="360"/>
      </w:pPr>
    </w:lvl>
    <w:lvl w:ilvl="3" w:tplc="B590FEC0">
      <w:start w:val="1"/>
      <w:numFmt w:val="bullet"/>
      <w:lvlText w:val="●"/>
      <w:lvlJc w:val="left"/>
      <w:pPr>
        <w:ind w:left="2880" w:hanging="360"/>
      </w:pPr>
    </w:lvl>
    <w:lvl w:ilvl="4" w:tplc="C450B86A">
      <w:start w:val="1"/>
      <w:numFmt w:val="bullet"/>
      <w:lvlText w:val="○"/>
      <w:lvlJc w:val="left"/>
      <w:pPr>
        <w:ind w:left="3600" w:hanging="360"/>
      </w:pPr>
    </w:lvl>
    <w:lvl w:ilvl="5" w:tplc="5198BD28">
      <w:start w:val="1"/>
      <w:numFmt w:val="bullet"/>
      <w:lvlText w:val="■"/>
      <w:lvlJc w:val="left"/>
      <w:pPr>
        <w:ind w:left="4320" w:hanging="360"/>
      </w:pPr>
    </w:lvl>
    <w:lvl w:ilvl="6" w:tplc="20441134">
      <w:start w:val="1"/>
      <w:numFmt w:val="bullet"/>
      <w:lvlText w:val="●"/>
      <w:lvlJc w:val="left"/>
      <w:pPr>
        <w:ind w:left="5040" w:hanging="360"/>
      </w:pPr>
    </w:lvl>
    <w:lvl w:ilvl="7" w:tplc="66C032FE">
      <w:start w:val="1"/>
      <w:numFmt w:val="bullet"/>
      <w:lvlText w:val="●"/>
      <w:lvlJc w:val="left"/>
      <w:pPr>
        <w:ind w:left="5760" w:hanging="360"/>
      </w:pPr>
    </w:lvl>
    <w:lvl w:ilvl="8" w:tplc="93629830">
      <w:start w:val="1"/>
      <w:numFmt w:val="bullet"/>
      <w:lvlText w:val="●"/>
      <w:lvlJc w:val="left"/>
      <w:pPr>
        <w:ind w:left="6480" w:hanging="360"/>
      </w:pPr>
    </w:lvl>
  </w:abstractNum>
  <w:abstractNum w:abstractNumId="1" w15:restartNumberingAfterBreak="0">
    <w:nsid w:val="54DA65DC"/>
    <w:multiLevelType w:val="hybridMultilevel"/>
    <w:tmpl w:val="D9ECC57E"/>
    <w:lvl w:ilvl="0" w:tplc="E5102956">
      <w:start w:val="1"/>
      <w:numFmt w:val="bullet"/>
      <w:lvlText w:val="•"/>
      <w:lvlJc w:val="left"/>
      <w:pPr>
        <w:ind w:left="720" w:hanging="360"/>
      </w:pPr>
    </w:lvl>
    <w:lvl w:ilvl="1" w:tplc="0EE81756">
      <w:numFmt w:val="decimal"/>
      <w:lvlText w:val=""/>
      <w:lvlJc w:val="left"/>
    </w:lvl>
    <w:lvl w:ilvl="2" w:tplc="B5447F60">
      <w:numFmt w:val="decimal"/>
      <w:lvlText w:val=""/>
      <w:lvlJc w:val="left"/>
    </w:lvl>
    <w:lvl w:ilvl="3" w:tplc="FEDA8B2C">
      <w:numFmt w:val="decimal"/>
      <w:lvlText w:val=""/>
      <w:lvlJc w:val="left"/>
    </w:lvl>
    <w:lvl w:ilvl="4" w:tplc="8E00FE44">
      <w:numFmt w:val="decimal"/>
      <w:lvlText w:val=""/>
      <w:lvlJc w:val="left"/>
    </w:lvl>
    <w:lvl w:ilvl="5" w:tplc="2E664502">
      <w:numFmt w:val="decimal"/>
      <w:lvlText w:val=""/>
      <w:lvlJc w:val="left"/>
    </w:lvl>
    <w:lvl w:ilvl="6" w:tplc="C93C8E94">
      <w:numFmt w:val="decimal"/>
      <w:lvlText w:val=""/>
      <w:lvlJc w:val="left"/>
    </w:lvl>
    <w:lvl w:ilvl="7" w:tplc="5294844A">
      <w:numFmt w:val="decimal"/>
      <w:lvlText w:val=""/>
      <w:lvlJc w:val="left"/>
    </w:lvl>
    <w:lvl w:ilvl="8" w:tplc="96AA78AC">
      <w:numFmt w:val="decimal"/>
      <w:lvlText w:val=""/>
      <w:lvlJc w:val="left"/>
    </w:lvl>
  </w:abstractNum>
  <w:abstractNum w:abstractNumId="2" w15:restartNumberingAfterBreak="0">
    <w:nsid w:val="6F682C71"/>
    <w:multiLevelType w:val="hybridMultilevel"/>
    <w:tmpl w:val="6FD854D6"/>
    <w:lvl w:ilvl="0" w:tplc="0A081042">
      <w:start w:val="1"/>
      <w:numFmt w:val="decimal"/>
      <w:lvlText w:val="%1."/>
      <w:lvlJc w:val="left"/>
      <w:pPr>
        <w:ind w:left="720" w:hanging="360"/>
      </w:pPr>
    </w:lvl>
    <w:lvl w:ilvl="1" w:tplc="02C813F8">
      <w:numFmt w:val="decimal"/>
      <w:lvlText w:val=""/>
      <w:lvlJc w:val="left"/>
    </w:lvl>
    <w:lvl w:ilvl="2" w:tplc="70E4762C">
      <w:numFmt w:val="decimal"/>
      <w:lvlText w:val=""/>
      <w:lvlJc w:val="left"/>
    </w:lvl>
    <w:lvl w:ilvl="3" w:tplc="F8465E48">
      <w:numFmt w:val="decimal"/>
      <w:lvlText w:val=""/>
      <w:lvlJc w:val="left"/>
    </w:lvl>
    <w:lvl w:ilvl="4" w:tplc="754C403A">
      <w:numFmt w:val="decimal"/>
      <w:lvlText w:val=""/>
      <w:lvlJc w:val="left"/>
    </w:lvl>
    <w:lvl w:ilvl="5" w:tplc="7D6AE6BC">
      <w:numFmt w:val="decimal"/>
      <w:lvlText w:val=""/>
      <w:lvlJc w:val="left"/>
    </w:lvl>
    <w:lvl w:ilvl="6" w:tplc="42EA955A">
      <w:numFmt w:val="decimal"/>
      <w:lvlText w:val=""/>
      <w:lvlJc w:val="left"/>
    </w:lvl>
    <w:lvl w:ilvl="7" w:tplc="474A59C0">
      <w:numFmt w:val="decimal"/>
      <w:lvlText w:val=""/>
      <w:lvlJc w:val="left"/>
    </w:lvl>
    <w:lvl w:ilvl="8" w:tplc="8062BB3C">
      <w:numFmt w:val="decimal"/>
      <w:lvlText w:val=""/>
      <w:lvlJc w:val="left"/>
    </w:lvl>
  </w:abstractNum>
  <w:num w:numId="1" w16cid:durableId="1134955293">
    <w:abstractNumId w:val="0"/>
    <w:lvlOverride w:ilvl="0">
      <w:startOverride w:val="1"/>
    </w:lvlOverride>
  </w:num>
  <w:num w:numId="2" w16cid:durableId="2082828492">
    <w:abstractNumId w:val="1"/>
    <w:lvlOverride w:ilvl="0">
      <w:startOverride w:val="1"/>
    </w:lvlOverride>
  </w:num>
  <w:num w:numId="3" w16cid:durableId="322320788">
    <w:abstractNumId w:val="2"/>
    <w:lvlOverride w:ilvl="0">
      <w:startOverride w:val="1"/>
    </w:lvlOverride>
  </w:num>
  <w:num w:numId="4" w16cid:durableId="15624764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EA5"/>
    <w:rsid w:val="001D7B65"/>
    <w:rsid w:val="004F406A"/>
    <w:rsid w:val="00582EF9"/>
    <w:rsid w:val="005E1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739B"/>
  <w15:docId w15:val="{557036B9-A45D-4726-A40B-1C4F51D5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4213D"/>
      <w:sz w:val="30"/>
      <w:szCs w:val="30"/>
    </w:rPr>
  </w:style>
  <w:style w:type="paragraph" w:styleId="Heading2">
    <w:name w:val="heading 2"/>
    <w:uiPriority w:val="9"/>
    <w:unhideWhenUsed/>
    <w:qFormat/>
    <w:pPr>
      <w:keepNext/>
      <w:spacing w:before="240" w:after="120"/>
      <w:outlineLvl w:val="1"/>
    </w:pPr>
    <w:rPr>
      <w:b/>
      <w:bCs/>
      <w:color w:val="14213D"/>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D7B65"/>
    <w:pPr>
      <w:spacing w:after="100"/>
    </w:pPr>
  </w:style>
  <w:style w:type="paragraph" w:styleId="TOC2">
    <w:name w:val="toc 2"/>
    <w:basedOn w:val="Normal"/>
    <w:next w:val="Normal"/>
    <w:autoRedefine/>
    <w:uiPriority w:val="39"/>
    <w:unhideWhenUsed/>
    <w:rsid w:val="001D7B6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3619</Words>
  <Characters>20629</Characters>
  <Application>Microsoft Office Word</Application>
  <DocSecurity>0</DocSecurity>
  <Lines>171</Lines>
  <Paragraphs>48</Paragraphs>
  <ScaleCrop>false</ScaleCrop>
  <Company/>
  <LinksUpToDate>false</LinksUpToDate>
  <CharactersWithSpaces>24200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Topic 13 Multi-Delivery Robot</dc:title>
  <dc:creator>Nguyen Quang Trung</dc:creator>
  <cp:lastModifiedBy>Nguyen Quang Trung</cp:lastModifiedBy>
  <cp:revision>2</cp:revision>
  <dcterms:created xsi:type="dcterms:W3CDTF">2026-10-14T04:51:00Z</dcterms:created>
  <dcterms:modified xsi:type="dcterms:W3CDTF">2026-10-14T04:51:00Z</dcterms:modified>
</cp:coreProperties>
</file>