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1407" w14:textId="6AE42D95" w:rsidR="004146B4" w:rsidRDefault="00CD5682" w:rsidP="00233CE2">
      <w:pPr>
        <w:pStyle w:val="1"/>
      </w:pPr>
      <w:r>
        <w:rPr>
          <w:rFonts w:hint="eastAsia"/>
        </w:rPr>
        <w:t>《</w:t>
      </w:r>
      <w:r w:rsidR="00DF3248">
        <w:rPr>
          <w:rFonts w:hint="eastAsia"/>
        </w:rPr>
        <w:t>面向业务的智能网络流量分类方法</w:t>
      </w:r>
      <w:r>
        <w:rPr>
          <w:rFonts w:hint="eastAsia"/>
        </w:rPr>
        <w:t>》调研</w:t>
      </w:r>
      <w:r w:rsidR="00F31FD7">
        <w:rPr>
          <w:rFonts w:hint="eastAsia"/>
        </w:rPr>
        <w:t>——</w:t>
      </w:r>
      <w:r w:rsidR="00844FF5">
        <w:rPr>
          <w:rFonts w:hint="eastAsia"/>
        </w:rPr>
        <w:t>使用深度学习的分类模型，按照不同的业务类型，将从节点流出的网络流量进行分类。</w:t>
      </w:r>
    </w:p>
    <w:p w14:paraId="0A6FF139" w14:textId="7F32CCEB" w:rsidR="00752C9B" w:rsidRDefault="00CE3272" w:rsidP="00B31DD1">
      <w:pPr>
        <w:pStyle w:val="2"/>
      </w:pPr>
      <w:r>
        <w:rPr>
          <w:rFonts w:hint="eastAsia"/>
        </w:rPr>
        <w:t>流量分类的目的</w:t>
      </w:r>
      <w:r w:rsidR="00445C09">
        <w:rPr>
          <w:rFonts w:hint="eastAsia"/>
        </w:rPr>
        <w:t>、</w:t>
      </w:r>
      <w:r w:rsidR="007A0B5F">
        <w:rPr>
          <w:rFonts w:hint="eastAsia"/>
        </w:rPr>
        <w:t>维度</w:t>
      </w:r>
      <w:r w:rsidR="00445C09">
        <w:rPr>
          <w:rFonts w:hint="eastAsia"/>
        </w:rPr>
        <w:t>、特征等级</w:t>
      </w:r>
    </w:p>
    <w:p w14:paraId="69B79FCF" w14:textId="43CE4C17" w:rsidR="00ED7EA6" w:rsidRDefault="00ED7EA6" w:rsidP="00ED7EA6">
      <w:pPr>
        <w:pStyle w:val="3"/>
      </w:pPr>
      <w:r>
        <w:rPr>
          <w:rFonts w:hint="eastAsia"/>
        </w:rPr>
        <w:t>目的</w:t>
      </w:r>
      <w:r w:rsidR="007473A7">
        <w:tab/>
      </w:r>
    </w:p>
    <w:p w14:paraId="1FC5321D" w14:textId="465CDF38" w:rsidR="007473A7" w:rsidRDefault="00C33E96" w:rsidP="00CB0588">
      <w:pPr>
        <w:spacing w:line="360" w:lineRule="auto"/>
        <w:rPr>
          <w:sz w:val="18"/>
          <w:szCs w:val="18"/>
        </w:rPr>
      </w:pPr>
      <w:r>
        <w:rPr>
          <w:sz w:val="18"/>
          <w:szCs w:val="18"/>
        </w:rPr>
        <w:tab/>
      </w:r>
      <w:r w:rsidR="004A2A02" w:rsidRPr="00970962">
        <w:rPr>
          <w:rFonts w:hint="eastAsia"/>
          <w:sz w:val="18"/>
          <w:szCs w:val="18"/>
        </w:rPr>
        <w:t>随着互联网的迅猛发展，越来越多的新型网络应用逐渐兴起，网络规模不断扩大，网络组成也越来越复杂。网络流量分类技术作为增强网络可控性的基础技术之一，不仅可以帮助网络运营商</w:t>
      </w:r>
      <w:r w:rsidR="004A2A02" w:rsidRPr="008F46AA">
        <w:rPr>
          <w:rFonts w:hint="eastAsia"/>
          <w:b/>
          <w:bCs/>
          <w:sz w:val="18"/>
          <w:szCs w:val="18"/>
        </w:rPr>
        <w:t>提供更好的服务质量</w:t>
      </w:r>
      <w:r w:rsidR="004A2A02" w:rsidRPr="00970962">
        <w:rPr>
          <w:rFonts w:hint="eastAsia"/>
          <w:sz w:val="18"/>
          <w:szCs w:val="18"/>
        </w:rPr>
        <w:t>，而且能够对网络进行有效的</w:t>
      </w:r>
      <w:r w:rsidR="004A2A02" w:rsidRPr="008F46AA">
        <w:rPr>
          <w:rFonts w:hint="eastAsia"/>
          <w:b/>
          <w:bCs/>
          <w:sz w:val="18"/>
          <w:szCs w:val="18"/>
        </w:rPr>
        <w:t>监督管理，确保网络安全</w:t>
      </w:r>
      <w:r w:rsidR="004A2A02" w:rsidRPr="00970962">
        <w:rPr>
          <w:rFonts w:hint="eastAsia"/>
          <w:sz w:val="18"/>
          <w:szCs w:val="18"/>
        </w:rPr>
        <w:t>。</w:t>
      </w:r>
    </w:p>
    <w:p w14:paraId="79B6EBA8" w14:textId="57DE223A" w:rsidR="009F48BF" w:rsidRPr="00335DA3" w:rsidRDefault="009F48BF" w:rsidP="00CB0588">
      <w:pPr>
        <w:spacing w:line="360" w:lineRule="auto"/>
        <w:rPr>
          <w:b/>
          <w:bCs/>
          <w:sz w:val="18"/>
          <w:szCs w:val="18"/>
        </w:rPr>
      </w:pPr>
      <w:r>
        <w:rPr>
          <w:sz w:val="18"/>
          <w:szCs w:val="18"/>
        </w:rPr>
        <w:tab/>
      </w:r>
      <w:r w:rsidRPr="00335DA3">
        <w:rPr>
          <w:rFonts w:hint="eastAsia"/>
          <w:b/>
          <w:bCs/>
          <w:sz w:val="18"/>
          <w:szCs w:val="18"/>
        </w:rPr>
        <w:t>在本课题中，对网络流量分类</w:t>
      </w:r>
      <w:r w:rsidR="007A1C49" w:rsidRPr="00335DA3">
        <w:rPr>
          <w:rFonts w:hint="eastAsia"/>
          <w:b/>
          <w:bCs/>
          <w:sz w:val="18"/>
          <w:szCs w:val="18"/>
        </w:rPr>
        <w:t>的</w:t>
      </w:r>
      <w:r w:rsidRPr="00335DA3">
        <w:rPr>
          <w:rFonts w:hint="eastAsia"/>
          <w:b/>
          <w:bCs/>
          <w:sz w:val="18"/>
          <w:szCs w:val="18"/>
        </w:rPr>
        <w:t>目的</w:t>
      </w:r>
      <w:r w:rsidR="008F46AA" w:rsidRPr="00335DA3">
        <w:rPr>
          <w:rFonts w:hint="eastAsia"/>
          <w:b/>
          <w:bCs/>
          <w:sz w:val="18"/>
          <w:szCs w:val="18"/>
        </w:rPr>
        <w:t>主要为</w:t>
      </w:r>
      <w:r w:rsidRPr="00335DA3">
        <w:rPr>
          <w:rFonts w:hint="eastAsia"/>
          <w:b/>
          <w:bCs/>
          <w:sz w:val="18"/>
          <w:szCs w:val="18"/>
        </w:rPr>
        <w:t>区分不同的业务类型，</w:t>
      </w:r>
      <w:r w:rsidR="008F46AA" w:rsidRPr="00335DA3">
        <w:rPr>
          <w:rFonts w:hint="eastAsia"/>
          <w:b/>
          <w:bCs/>
          <w:sz w:val="18"/>
          <w:szCs w:val="18"/>
        </w:rPr>
        <w:t>作</w:t>
      </w:r>
      <w:r w:rsidRPr="00335DA3">
        <w:rPr>
          <w:rFonts w:hint="eastAsia"/>
          <w:b/>
          <w:bCs/>
          <w:sz w:val="18"/>
          <w:szCs w:val="18"/>
        </w:rPr>
        <w:t>为题目二中链路选择、流量调度策略</w:t>
      </w:r>
      <w:r w:rsidR="008F46AA" w:rsidRPr="00335DA3">
        <w:rPr>
          <w:rFonts w:hint="eastAsia"/>
          <w:b/>
          <w:bCs/>
          <w:sz w:val="18"/>
          <w:szCs w:val="18"/>
        </w:rPr>
        <w:t>的依据</w:t>
      </w:r>
      <w:r w:rsidR="00D87AEF" w:rsidRPr="00335DA3">
        <w:rPr>
          <w:rFonts w:hint="eastAsia"/>
          <w:b/>
          <w:bCs/>
          <w:sz w:val="18"/>
          <w:szCs w:val="18"/>
        </w:rPr>
        <w:t>。通过流量分类的方法区分应急业务类型，选择合适的链路</w:t>
      </w:r>
      <w:r w:rsidR="00E6462D" w:rsidRPr="00335DA3">
        <w:rPr>
          <w:rFonts w:hint="eastAsia"/>
          <w:b/>
          <w:bCs/>
          <w:sz w:val="18"/>
          <w:szCs w:val="18"/>
        </w:rPr>
        <w:t>进行流量转发完成应急业务。</w:t>
      </w:r>
    </w:p>
    <w:p w14:paraId="05A7F7B0" w14:textId="2D985793" w:rsidR="005B6CBF" w:rsidRDefault="005B6CBF" w:rsidP="005B6CBF">
      <w:pPr>
        <w:pStyle w:val="3"/>
      </w:pPr>
      <w:r>
        <w:rPr>
          <w:rFonts w:hint="eastAsia"/>
        </w:rPr>
        <w:t>维度</w:t>
      </w:r>
    </w:p>
    <w:p w14:paraId="48647220" w14:textId="6BAD5E98" w:rsidR="005B6CBF" w:rsidRPr="005560D1" w:rsidRDefault="00482FD6" w:rsidP="005560D1">
      <w:pPr>
        <w:pStyle w:val="a3"/>
        <w:numPr>
          <w:ilvl w:val="0"/>
          <w:numId w:val="10"/>
        </w:numPr>
        <w:spacing w:line="360" w:lineRule="auto"/>
        <w:ind w:firstLineChars="0"/>
        <w:rPr>
          <w:sz w:val="18"/>
          <w:szCs w:val="18"/>
        </w:rPr>
      </w:pPr>
      <w:r w:rsidRPr="005560D1">
        <w:rPr>
          <w:rFonts w:hint="eastAsia"/>
          <w:sz w:val="18"/>
          <w:szCs w:val="18"/>
        </w:rPr>
        <w:t>应用识别</w:t>
      </w:r>
    </w:p>
    <w:p w14:paraId="04F0323C" w14:textId="2893FA74" w:rsidR="00482FD6" w:rsidRPr="00335DA3" w:rsidRDefault="00482FD6" w:rsidP="005560D1">
      <w:pPr>
        <w:pStyle w:val="a3"/>
        <w:numPr>
          <w:ilvl w:val="0"/>
          <w:numId w:val="10"/>
        </w:numPr>
        <w:spacing w:line="360" w:lineRule="auto"/>
        <w:ind w:firstLineChars="0"/>
        <w:rPr>
          <w:b/>
          <w:bCs/>
          <w:sz w:val="18"/>
          <w:szCs w:val="18"/>
        </w:rPr>
      </w:pPr>
      <w:r w:rsidRPr="00335DA3">
        <w:rPr>
          <w:rFonts w:hint="eastAsia"/>
          <w:b/>
          <w:bCs/>
          <w:sz w:val="18"/>
          <w:szCs w:val="18"/>
        </w:rPr>
        <w:t>大类识别</w:t>
      </w:r>
    </w:p>
    <w:p w14:paraId="4FFBFA93" w14:textId="79DE9956" w:rsidR="00482FD6" w:rsidRPr="005560D1" w:rsidRDefault="00482FD6" w:rsidP="005560D1">
      <w:pPr>
        <w:pStyle w:val="a3"/>
        <w:numPr>
          <w:ilvl w:val="0"/>
          <w:numId w:val="10"/>
        </w:numPr>
        <w:spacing w:line="360" w:lineRule="auto"/>
        <w:ind w:firstLineChars="0"/>
        <w:rPr>
          <w:sz w:val="18"/>
          <w:szCs w:val="18"/>
        </w:rPr>
      </w:pPr>
      <w:r w:rsidRPr="005560D1">
        <w:rPr>
          <w:rFonts w:hint="eastAsia"/>
          <w:sz w:val="18"/>
          <w:szCs w:val="18"/>
        </w:rPr>
        <w:t>用户行为识别</w:t>
      </w:r>
    </w:p>
    <w:p w14:paraId="479CC6D8" w14:textId="16661449" w:rsidR="00ED7EA6" w:rsidRDefault="00B30E7E" w:rsidP="00ED7EA6">
      <w:pPr>
        <w:pStyle w:val="3"/>
      </w:pPr>
      <w:r>
        <w:rPr>
          <w:rFonts w:hint="eastAsia"/>
        </w:rPr>
        <w:t>特征等级</w:t>
      </w:r>
    </w:p>
    <w:p w14:paraId="1674AEC4" w14:textId="54B5F249" w:rsidR="00ED7EA6" w:rsidRDefault="005409F7" w:rsidP="00CB0588">
      <w:pPr>
        <w:spacing w:line="360" w:lineRule="auto"/>
        <w:rPr>
          <w:sz w:val="18"/>
          <w:szCs w:val="18"/>
        </w:rPr>
      </w:pPr>
      <w:r>
        <w:rPr>
          <w:sz w:val="18"/>
          <w:szCs w:val="18"/>
        </w:rPr>
        <w:t>1</w:t>
      </w:r>
      <w:r>
        <w:rPr>
          <w:rFonts w:hint="eastAsia"/>
          <w:sz w:val="18"/>
          <w:szCs w:val="18"/>
        </w:rPr>
        <w:t>）</w:t>
      </w:r>
      <w:r w:rsidR="00ED7EA6">
        <w:rPr>
          <w:rFonts w:hint="eastAsia"/>
          <w:sz w:val="18"/>
          <w:szCs w:val="18"/>
        </w:rPr>
        <w:t>Packet</w:t>
      </w:r>
      <w:r w:rsidR="00ED7EA6">
        <w:rPr>
          <w:sz w:val="18"/>
          <w:szCs w:val="18"/>
        </w:rPr>
        <w:t>-level</w:t>
      </w:r>
      <w:r w:rsidR="00ED7EA6">
        <w:rPr>
          <w:rFonts w:hint="eastAsia"/>
          <w:sz w:val="18"/>
          <w:szCs w:val="18"/>
        </w:rPr>
        <w:t>的流量分类</w:t>
      </w:r>
      <w:r w:rsidR="00EE5ACC">
        <w:rPr>
          <w:rFonts w:hint="eastAsia"/>
          <w:sz w:val="18"/>
          <w:szCs w:val="18"/>
        </w:rPr>
        <w:t>：</w:t>
      </w:r>
    </w:p>
    <w:p w14:paraId="01B7BE69" w14:textId="049DDB34" w:rsidR="00EE5ACC" w:rsidRDefault="00EE5ACC" w:rsidP="00CB0588">
      <w:pPr>
        <w:spacing w:line="360" w:lineRule="auto"/>
        <w:rPr>
          <w:sz w:val="18"/>
          <w:szCs w:val="18"/>
        </w:rPr>
      </w:pPr>
      <w:r>
        <w:rPr>
          <w:sz w:val="18"/>
          <w:szCs w:val="18"/>
        </w:rPr>
        <w:tab/>
      </w:r>
      <w:r w:rsidR="009E2DEC">
        <w:rPr>
          <w:rFonts w:hint="eastAsia"/>
          <w:sz w:val="18"/>
          <w:szCs w:val="18"/>
        </w:rPr>
        <w:t>主要关注</w:t>
      </w:r>
      <w:r w:rsidR="009E2DEC" w:rsidRPr="009E2DEC">
        <w:rPr>
          <w:rFonts w:hint="eastAsia"/>
          <w:b/>
          <w:bCs/>
          <w:sz w:val="18"/>
          <w:szCs w:val="18"/>
        </w:rPr>
        <w:t>数据包</w:t>
      </w:r>
      <w:r w:rsidR="009E2DEC">
        <w:rPr>
          <w:rFonts w:hint="eastAsia"/>
          <w:sz w:val="18"/>
          <w:szCs w:val="18"/>
        </w:rPr>
        <w:t>的特征及其到达过程</w:t>
      </w:r>
      <w:r w:rsidR="008B6800">
        <w:rPr>
          <w:rFonts w:hint="eastAsia"/>
          <w:sz w:val="18"/>
          <w:szCs w:val="18"/>
        </w:rPr>
        <w:t>。</w:t>
      </w:r>
      <w:r w:rsidR="009E2DEC">
        <w:rPr>
          <w:rFonts w:hint="eastAsia"/>
          <w:sz w:val="18"/>
          <w:szCs w:val="18"/>
        </w:rPr>
        <w:t>如数据包的大小分布、到达时间间隔分布等等</w:t>
      </w:r>
      <w:r w:rsidR="008D2635">
        <w:rPr>
          <w:rFonts w:hint="eastAsia"/>
          <w:sz w:val="18"/>
          <w:szCs w:val="18"/>
        </w:rPr>
        <w:t>。</w:t>
      </w:r>
    </w:p>
    <w:p w14:paraId="58AC36DE" w14:textId="21F927BE" w:rsidR="00C33E96" w:rsidRDefault="005409F7" w:rsidP="00CB0588">
      <w:pPr>
        <w:spacing w:line="360" w:lineRule="auto"/>
        <w:rPr>
          <w:sz w:val="18"/>
          <w:szCs w:val="18"/>
        </w:rPr>
      </w:pPr>
      <w:r>
        <w:rPr>
          <w:sz w:val="18"/>
          <w:szCs w:val="18"/>
        </w:rPr>
        <w:t>2</w:t>
      </w:r>
      <w:r>
        <w:rPr>
          <w:rFonts w:hint="eastAsia"/>
          <w:sz w:val="18"/>
          <w:szCs w:val="18"/>
        </w:rPr>
        <w:t>）</w:t>
      </w:r>
      <w:r w:rsidR="00C33E96" w:rsidRPr="00831467">
        <w:rPr>
          <w:rFonts w:hint="eastAsia"/>
          <w:b/>
          <w:bCs/>
          <w:sz w:val="18"/>
          <w:szCs w:val="18"/>
        </w:rPr>
        <w:t>Flow</w:t>
      </w:r>
      <w:r w:rsidR="00C33E96" w:rsidRPr="00831467">
        <w:rPr>
          <w:b/>
          <w:bCs/>
          <w:sz w:val="18"/>
          <w:szCs w:val="18"/>
        </w:rPr>
        <w:t>-</w:t>
      </w:r>
      <w:r w:rsidR="00C33E96" w:rsidRPr="00831467">
        <w:rPr>
          <w:rFonts w:hint="eastAsia"/>
          <w:b/>
          <w:bCs/>
          <w:sz w:val="18"/>
          <w:szCs w:val="18"/>
        </w:rPr>
        <w:t>level的流量分类</w:t>
      </w:r>
      <w:r w:rsidR="00427608" w:rsidRPr="00831467">
        <w:rPr>
          <w:rFonts w:hint="eastAsia"/>
          <w:b/>
          <w:bCs/>
          <w:sz w:val="18"/>
          <w:szCs w:val="18"/>
        </w:rPr>
        <w:t>（最广泛使用）</w:t>
      </w:r>
      <w:r>
        <w:rPr>
          <w:rFonts w:hint="eastAsia"/>
          <w:sz w:val="18"/>
          <w:szCs w:val="18"/>
        </w:rPr>
        <w:t>：</w:t>
      </w:r>
    </w:p>
    <w:p w14:paraId="5736D842" w14:textId="2303F91F" w:rsidR="005409F7" w:rsidRPr="003E08B1" w:rsidRDefault="005409F7" w:rsidP="00CB0588">
      <w:pPr>
        <w:spacing w:line="360" w:lineRule="auto"/>
        <w:rPr>
          <w:sz w:val="18"/>
          <w:szCs w:val="18"/>
        </w:rPr>
      </w:pPr>
      <w:r>
        <w:rPr>
          <w:sz w:val="18"/>
          <w:szCs w:val="18"/>
        </w:rPr>
        <w:tab/>
      </w:r>
      <w:r w:rsidR="003E1778">
        <w:rPr>
          <w:rFonts w:hint="eastAsia"/>
          <w:sz w:val="18"/>
          <w:szCs w:val="18"/>
        </w:rPr>
        <w:t>关注</w:t>
      </w:r>
      <w:r w:rsidR="003E1778" w:rsidRPr="003E08B1">
        <w:rPr>
          <w:rFonts w:hint="eastAsia"/>
          <w:b/>
          <w:bCs/>
          <w:sz w:val="18"/>
          <w:szCs w:val="18"/>
        </w:rPr>
        <w:t>流</w:t>
      </w:r>
      <w:r w:rsidR="003E1778">
        <w:rPr>
          <w:rFonts w:hint="eastAsia"/>
          <w:sz w:val="18"/>
          <w:szCs w:val="18"/>
        </w:rPr>
        <w:t>的特征及其到达过程。</w:t>
      </w:r>
      <w:r w:rsidR="003E08B1">
        <w:rPr>
          <w:rFonts w:hint="eastAsia"/>
          <w:sz w:val="18"/>
          <w:szCs w:val="18"/>
        </w:rPr>
        <w:t>此处的流通常指</w:t>
      </w:r>
      <w:r w:rsidR="003E08B1" w:rsidRPr="00427608">
        <w:rPr>
          <w:rFonts w:hint="eastAsia"/>
          <w:b/>
          <w:bCs/>
          <w:sz w:val="18"/>
          <w:szCs w:val="18"/>
        </w:rPr>
        <w:t>[源IP，目的IP，源端口，目的端口，应用协议]组成的五元组</w:t>
      </w:r>
      <w:r w:rsidR="00F04519">
        <w:rPr>
          <w:rFonts w:hint="eastAsia"/>
          <w:sz w:val="18"/>
          <w:szCs w:val="18"/>
        </w:rPr>
        <w:t>。</w:t>
      </w:r>
    </w:p>
    <w:p w14:paraId="72B851F4" w14:textId="51576983" w:rsidR="00ED7EA6" w:rsidRDefault="005409F7" w:rsidP="00CB0588">
      <w:pPr>
        <w:spacing w:line="360" w:lineRule="auto"/>
        <w:rPr>
          <w:sz w:val="18"/>
          <w:szCs w:val="18"/>
        </w:rPr>
      </w:pPr>
      <w:r>
        <w:rPr>
          <w:sz w:val="18"/>
          <w:szCs w:val="18"/>
        </w:rPr>
        <w:t>3</w:t>
      </w:r>
      <w:r>
        <w:rPr>
          <w:rFonts w:hint="eastAsia"/>
          <w:sz w:val="18"/>
          <w:szCs w:val="18"/>
        </w:rPr>
        <w:t>）</w:t>
      </w:r>
      <w:r w:rsidR="00C33E96">
        <w:rPr>
          <w:rFonts w:hint="eastAsia"/>
          <w:sz w:val="18"/>
          <w:szCs w:val="18"/>
        </w:rPr>
        <w:t>Stream</w:t>
      </w:r>
      <w:r w:rsidR="00C33E96">
        <w:rPr>
          <w:sz w:val="18"/>
          <w:szCs w:val="18"/>
        </w:rPr>
        <w:t>-</w:t>
      </w:r>
      <w:r w:rsidR="00C33E96">
        <w:rPr>
          <w:rFonts w:hint="eastAsia"/>
          <w:sz w:val="18"/>
          <w:szCs w:val="18"/>
        </w:rPr>
        <w:t>level的流量分类</w:t>
      </w:r>
      <w:r w:rsidR="00427608">
        <w:rPr>
          <w:rFonts w:hint="eastAsia"/>
          <w:sz w:val="18"/>
          <w:szCs w:val="18"/>
        </w:rPr>
        <w:t>：</w:t>
      </w:r>
    </w:p>
    <w:p w14:paraId="2177968A" w14:textId="413808D6" w:rsidR="00427608" w:rsidRPr="00E81C5B" w:rsidRDefault="00427608" w:rsidP="00CB0588">
      <w:pPr>
        <w:spacing w:line="360" w:lineRule="auto"/>
        <w:rPr>
          <w:sz w:val="18"/>
          <w:szCs w:val="18"/>
        </w:rPr>
      </w:pPr>
      <w:r>
        <w:rPr>
          <w:sz w:val="18"/>
          <w:szCs w:val="18"/>
        </w:rPr>
        <w:tab/>
      </w:r>
      <w:r w:rsidRPr="00427608">
        <w:rPr>
          <w:rFonts w:hint="eastAsia"/>
          <w:sz w:val="18"/>
          <w:szCs w:val="18"/>
        </w:rPr>
        <w:t>主要关注主机对及它们之间的应用流量</w:t>
      </w:r>
      <w:r w:rsidR="00E81C5B">
        <w:rPr>
          <w:rFonts w:hint="eastAsia"/>
          <w:sz w:val="18"/>
          <w:szCs w:val="18"/>
        </w:rPr>
        <w:t>。通常指[源IP，目的IP，应用协议]组成的三元组</w:t>
      </w:r>
      <w:r w:rsidR="00B4340D">
        <w:rPr>
          <w:rFonts w:hint="eastAsia"/>
          <w:sz w:val="18"/>
          <w:szCs w:val="18"/>
        </w:rPr>
        <w:t>。适用于</w:t>
      </w:r>
      <w:r w:rsidR="00180FE9">
        <w:rPr>
          <w:rFonts w:hint="eastAsia"/>
          <w:sz w:val="18"/>
          <w:szCs w:val="18"/>
        </w:rPr>
        <w:t>粗粒度骨干网络上的</w:t>
      </w:r>
      <w:r w:rsidR="007408A5">
        <w:rPr>
          <w:rFonts w:hint="eastAsia"/>
          <w:sz w:val="18"/>
          <w:szCs w:val="18"/>
        </w:rPr>
        <w:t>长期流量统计特性。</w:t>
      </w:r>
    </w:p>
    <w:p w14:paraId="6378D23C" w14:textId="77777777" w:rsidR="00745450" w:rsidRDefault="00745450" w:rsidP="00745450">
      <w:pPr>
        <w:pStyle w:val="2"/>
      </w:pPr>
      <w:r>
        <w:rPr>
          <w:rFonts w:hint="eastAsia"/>
        </w:rPr>
        <w:t>流量分类的度量标准\评价指标</w:t>
      </w:r>
    </w:p>
    <w:p w14:paraId="73A030B0" w14:textId="7A466B95" w:rsidR="00745450" w:rsidRDefault="00342795" w:rsidP="00CB0588">
      <w:pPr>
        <w:spacing w:line="360" w:lineRule="auto"/>
        <w:rPr>
          <w:sz w:val="18"/>
          <w:szCs w:val="18"/>
        </w:rPr>
      </w:pPr>
      <w:r>
        <w:rPr>
          <w:sz w:val="18"/>
          <w:szCs w:val="18"/>
        </w:rPr>
        <w:tab/>
      </w:r>
      <w:r w:rsidR="00465815">
        <w:rPr>
          <w:rFonts w:hint="eastAsia"/>
          <w:sz w:val="18"/>
          <w:szCs w:val="18"/>
        </w:rPr>
        <w:t>基于F</w:t>
      </w:r>
      <w:r w:rsidR="00465815">
        <w:rPr>
          <w:sz w:val="18"/>
          <w:szCs w:val="18"/>
        </w:rPr>
        <w:t>l</w:t>
      </w:r>
      <w:r w:rsidR="00465815">
        <w:rPr>
          <w:rFonts w:hint="eastAsia"/>
          <w:sz w:val="18"/>
          <w:szCs w:val="18"/>
        </w:rPr>
        <w:t>ow</w:t>
      </w:r>
      <w:r w:rsidR="00465815">
        <w:rPr>
          <w:sz w:val="18"/>
          <w:szCs w:val="18"/>
        </w:rPr>
        <w:t>-</w:t>
      </w:r>
      <w:r w:rsidR="00465815">
        <w:rPr>
          <w:rFonts w:hint="eastAsia"/>
          <w:sz w:val="18"/>
          <w:szCs w:val="18"/>
        </w:rPr>
        <w:t>level的流量分类维度，</w:t>
      </w:r>
      <w:r w:rsidR="00162DC6">
        <w:rPr>
          <w:rFonts w:hint="eastAsia"/>
          <w:sz w:val="18"/>
          <w:szCs w:val="18"/>
        </w:rPr>
        <w:t>通</w:t>
      </w:r>
      <w:proofErr w:type="gramStart"/>
      <w:r w:rsidR="00162DC6">
        <w:rPr>
          <w:rFonts w:hint="eastAsia"/>
          <w:sz w:val="18"/>
          <w:szCs w:val="18"/>
        </w:rPr>
        <w:t>产用于</w:t>
      </w:r>
      <w:proofErr w:type="gramEnd"/>
      <w:r w:rsidR="00162DC6">
        <w:rPr>
          <w:rFonts w:hint="eastAsia"/>
          <w:sz w:val="18"/>
          <w:szCs w:val="18"/>
        </w:rPr>
        <w:t>分类准确率评估标准的有以下几个方面：</w:t>
      </w:r>
    </w:p>
    <w:p w14:paraId="7A9A2012" w14:textId="03CE6DDE" w:rsidR="00C8068A" w:rsidRPr="002E27B9" w:rsidRDefault="004C1D66" w:rsidP="002E27B9">
      <w:pPr>
        <w:pStyle w:val="a3"/>
        <w:numPr>
          <w:ilvl w:val="0"/>
          <w:numId w:val="5"/>
        </w:numPr>
        <w:spacing w:line="360" w:lineRule="auto"/>
        <w:ind w:firstLineChars="0"/>
        <w:rPr>
          <w:sz w:val="18"/>
          <w:szCs w:val="18"/>
        </w:rPr>
      </w:pPr>
      <w:r w:rsidRPr="002E27B9">
        <w:rPr>
          <w:rFonts w:hint="eastAsia"/>
          <w:sz w:val="18"/>
          <w:szCs w:val="18"/>
        </w:rPr>
        <w:t>真正（true</w:t>
      </w:r>
      <w:r w:rsidRPr="002E27B9">
        <w:rPr>
          <w:sz w:val="18"/>
          <w:szCs w:val="18"/>
        </w:rPr>
        <w:t xml:space="preserve"> </w:t>
      </w:r>
      <w:r w:rsidRPr="002E27B9">
        <w:rPr>
          <w:rFonts w:hint="eastAsia"/>
          <w:sz w:val="18"/>
          <w:szCs w:val="18"/>
        </w:rPr>
        <w:t>positive，TP）</w:t>
      </w:r>
    </w:p>
    <w:p w14:paraId="3974DDAA" w14:textId="5FFC863C" w:rsidR="004C1D66" w:rsidRPr="002E27B9" w:rsidRDefault="004C1D66" w:rsidP="002E27B9">
      <w:pPr>
        <w:pStyle w:val="a3"/>
        <w:numPr>
          <w:ilvl w:val="0"/>
          <w:numId w:val="5"/>
        </w:numPr>
        <w:spacing w:line="360" w:lineRule="auto"/>
        <w:ind w:firstLineChars="0"/>
        <w:rPr>
          <w:sz w:val="18"/>
          <w:szCs w:val="18"/>
        </w:rPr>
      </w:pPr>
      <w:r w:rsidRPr="002E27B9">
        <w:rPr>
          <w:rFonts w:hint="eastAsia"/>
          <w:sz w:val="18"/>
          <w:szCs w:val="18"/>
        </w:rPr>
        <w:t>假负（false</w:t>
      </w:r>
      <w:r w:rsidRPr="002E27B9">
        <w:rPr>
          <w:sz w:val="18"/>
          <w:szCs w:val="18"/>
        </w:rPr>
        <w:t xml:space="preserve"> negative</w:t>
      </w:r>
      <w:r w:rsidRPr="002E27B9">
        <w:rPr>
          <w:rFonts w:hint="eastAsia"/>
          <w:sz w:val="18"/>
          <w:szCs w:val="18"/>
        </w:rPr>
        <w:t>，FN）</w:t>
      </w:r>
    </w:p>
    <w:p w14:paraId="75B689FB" w14:textId="528124E3" w:rsidR="004C1D66" w:rsidRPr="002E27B9" w:rsidRDefault="004C1D66" w:rsidP="002E27B9">
      <w:pPr>
        <w:pStyle w:val="a3"/>
        <w:numPr>
          <w:ilvl w:val="0"/>
          <w:numId w:val="5"/>
        </w:numPr>
        <w:spacing w:line="360" w:lineRule="auto"/>
        <w:ind w:firstLineChars="0"/>
        <w:rPr>
          <w:sz w:val="18"/>
          <w:szCs w:val="18"/>
        </w:rPr>
      </w:pPr>
      <w:r w:rsidRPr="002E27B9">
        <w:rPr>
          <w:rFonts w:hint="eastAsia"/>
          <w:sz w:val="18"/>
          <w:szCs w:val="18"/>
        </w:rPr>
        <w:t>假正（false positive，FP）</w:t>
      </w:r>
    </w:p>
    <w:p w14:paraId="145BCB5C" w14:textId="3F992C31" w:rsidR="00FC09F4" w:rsidRDefault="004C1D66" w:rsidP="00FC09F4">
      <w:pPr>
        <w:pStyle w:val="a3"/>
        <w:numPr>
          <w:ilvl w:val="0"/>
          <w:numId w:val="5"/>
        </w:numPr>
        <w:spacing w:line="360" w:lineRule="auto"/>
        <w:ind w:firstLineChars="0"/>
        <w:rPr>
          <w:sz w:val="18"/>
          <w:szCs w:val="18"/>
        </w:rPr>
      </w:pPr>
      <w:r w:rsidRPr="002E27B9">
        <w:rPr>
          <w:rFonts w:hint="eastAsia"/>
          <w:sz w:val="18"/>
          <w:szCs w:val="18"/>
        </w:rPr>
        <w:t>真负（true</w:t>
      </w:r>
      <w:r w:rsidRPr="002E27B9">
        <w:rPr>
          <w:sz w:val="18"/>
          <w:szCs w:val="18"/>
        </w:rPr>
        <w:t xml:space="preserve"> </w:t>
      </w:r>
      <w:r w:rsidRPr="002E27B9">
        <w:rPr>
          <w:rFonts w:hint="eastAsia"/>
          <w:sz w:val="18"/>
          <w:szCs w:val="18"/>
        </w:rPr>
        <w:t>negative</w:t>
      </w:r>
      <w:r w:rsidR="00A20060" w:rsidRPr="002E27B9">
        <w:rPr>
          <w:rFonts w:hint="eastAsia"/>
          <w:sz w:val="18"/>
          <w:szCs w:val="18"/>
        </w:rPr>
        <w:t>，TN）</w:t>
      </w:r>
    </w:p>
    <w:p w14:paraId="7241346B" w14:textId="389EED1C" w:rsidR="00FC09F4" w:rsidRDefault="00FC09F4" w:rsidP="00FC09F4">
      <w:pPr>
        <w:spacing w:line="360" w:lineRule="auto"/>
        <w:rPr>
          <w:sz w:val="18"/>
          <w:szCs w:val="18"/>
        </w:rPr>
      </w:pPr>
      <w:r>
        <w:rPr>
          <w:rFonts w:hint="eastAsia"/>
          <w:sz w:val="18"/>
          <w:szCs w:val="18"/>
        </w:rPr>
        <w:t>此外，基于机器学习的方法还有其他的度量标准，如</w:t>
      </w:r>
    </w:p>
    <w:p w14:paraId="43FB27DC" w14:textId="760CB39E" w:rsidR="00FC09F4" w:rsidRPr="00FC09F4" w:rsidRDefault="00FC09F4" w:rsidP="00FC09F4">
      <w:pPr>
        <w:pStyle w:val="a3"/>
        <w:numPr>
          <w:ilvl w:val="0"/>
          <w:numId w:val="6"/>
        </w:numPr>
        <w:spacing w:line="360" w:lineRule="auto"/>
        <w:ind w:firstLineChars="0"/>
        <w:rPr>
          <w:sz w:val="18"/>
          <w:szCs w:val="18"/>
        </w:rPr>
      </w:pPr>
      <w:r w:rsidRPr="00011F4A">
        <w:rPr>
          <w:rFonts w:hint="eastAsia"/>
          <w:b/>
          <w:bCs/>
          <w:sz w:val="18"/>
          <w:szCs w:val="18"/>
        </w:rPr>
        <w:lastRenderedPageBreak/>
        <w:t>召回率（recall）</w:t>
      </w:r>
      <w:r w:rsidR="003531F9">
        <w:rPr>
          <w:rFonts w:hint="eastAsia"/>
          <w:sz w:val="18"/>
          <w:szCs w:val="18"/>
        </w:rPr>
        <w:t>：</w:t>
      </w:r>
      <w:r w:rsidR="003531F9" w:rsidRPr="003531F9">
        <w:rPr>
          <w:sz w:val="18"/>
          <w:szCs w:val="18"/>
        </w:rPr>
        <w:t>recall=TP/(TP+FN)，表示类别A中被正确预测的样本所占比例。</w:t>
      </w:r>
    </w:p>
    <w:p w14:paraId="63EC5E5E" w14:textId="63FF48AA" w:rsidR="00FC09F4" w:rsidRPr="00FC09F4" w:rsidRDefault="00FC09F4" w:rsidP="00FC09F4">
      <w:pPr>
        <w:pStyle w:val="a3"/>
        <w:numPr>
          <w:ilvl w:val="0"/>
          <w:numId w:val="6"/>
        </w:numPr>
        <w:spacing w:line="360" w:lineRule="auto"/>
        <w:ind w:firstLineChars="0"/>
        <w:rPr>
          <w:sz w:val="18"/>
          <w:szCs w:val="18"/>
        </w:rPr>
      </w:pPr>
      <w:r w:rsidRPr="00011F4A">
        <w:rPr>
          <w:rFonts w:hint="eastAsia"/>
          <w:b/>
          <w:bCs/>
          <w:sz w:val="18"/>
          <w:szCs w:val="18"/>
        </w:rPr>
        <w:t>精度（precision）</w:t>
      </w:r>
      <w:r w:rsidR="003531F9">
        <w:rPr>
          <w:rFonts w:hint="eastAsia"/>
          <w:sz w:val="18"/>
          <w:szCs w:val="18"/>
        </w:rPr>
        <w:t>：</w:t>
      </w:r>
      <w:r w:rsidR="003531F9" w:rsidRPr="003531F9">
        <w:rPr>
          <w:sz w:val="18"/>
          <w:szCs w:val="18"/>
        </w:rPr>
        <w:t>precision=TP/(TP+FP)，表示在所有被预测为类别A的样本中，真正属于类别A的样本所占比例。</w:t>
      </w:r>
    </w:p>
    <w:p w14:paraId="00664613" w14:textId="5F81A1F2" w:rsidR="003155C9" w:rsidRDefault="00A33965" w:rsidP="00B31DD1">
      <w:pPr>
        <w:pStyle w:val="2"/>
      </w:pPr>
      <w:r>
        <w:rPr>
          <w:rFonts w:hint="eastAsia"/>
        </w:rPr>
        <w:t>流量分类的方法</w:t>
      </w:r>
    </w:p>
    <w:p w14:paraId="0B2EB488" w14:textId="3C90162E" w:rsidR="001B2E74" w:rsidRPr="001B2E74" w:rsidRDefault="001B2E74" w:rsidP="00405410">
      <w:pPr>
        <w:jc w:val="center"/>
      </w:pPr>
      <w:r>
        <w:rPr>
          <w:rFonts w:hint="eastAsia"/>
          <w:noProof/>
        </w:rPr>
        <w:drawing>
          <wp:inline distT="0" distB="0" distL="0" distR="0" wp14:anchorId="2153420C" wp14:editId="5E23912B">
            <wp:extent cx="3247949" cy="3616794"/>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696" cy="3634329"/>
                    </a:xfrm>
                    <a:prstGeom prst="rect">
                      <a:avLst/>
                    </a:prstGeom>
                    <a:noFill/>
                    <a:ln>
                      <a:noFill/>
                    </a:ln>
                  </pic:spPr>
                </pic:pic>
              </a:graphicData>
            </a:graphic>
          </wp:inline>
        </w:drawing>
      </w:r>
    </w:p>
    <w:p w14:paraId="41F226E7" w14:textId="4D828146" w:rsidR="009F48BF" w:rsidRDefault="00DC2F68" w:rsidP="00F76BF1">
      <w:pPr>
        <w:pStyle w:val="3"/>
        <w:numPr>
          <w:ilvl w:val="0"/>
          <w:numId w:val="7"/>
        </w:numPr>
      </w:pPr>
      <w:r w:rsidRPr="00DD5677">
        <w:rPr>
          <w:rFonts w:hint="eastAsia"/>
        </w:rPr>
        <w:t>基于端口号的分类方法</w:t>
      </w:r>
    </w:p>
    <w:p w14:paraId="22A63505" w14:textId="2A787AD9" w:rsidR="00DD5677" w:rsidRDefault="0057610F" w:rsidP="00CB0588">
      <w:pPr>
        <w:spacing w:line="360" w:lineRule="auto"/>
        <w:rPr>
          <w:sz w:val="18"/>
          <w:szCs w:val="18"/>
        </w:rPr>
      </w:pPr>
      <w:r>
        <w:tab/>
      </w:r>
      <w:r w:rsidR="00D04036" w:rsidRPr="00CB0588">
        <w:rPr>
          <w:rFonts w:hint="eastAsia"/>
          <w:sz w:val="18"/>
          <w:szCs w:val="18"/>
        </w:rPr>
        <w:t>基于端口号的</w:t>
      </w:r>
      <w:r w:rsidRPr="00CB0588">
        <w:rPr>
          <w:rFonts w:hint="eastAsia"/>
          <w:sz w:val="18"/>
          <w:szCs w:val="18"/>
        </w:rPr>
        <w:t>方法依赖于对</w:t>
      </w:r>
      <w:r w:rsidRPr="00CB0588">
        <w:rPr>
          <w:sz w:val="18"/>
          <w:szCs w:val="18"/>
        </w:rPr>
        <w:t>TCP或UDP数据包中端口号的分析，将熟知的端口号进行映射来识别不同的应用类型。</w:t>
      </w:r>
      <w:r w:rsidR="003E25DE" w:rsidRPr="00CB0588">
        <w:rPr>
          <w:rFonts w:hint="eastAsia"/>
          <w:sz w:val="18"/>
          <w:szCs w:val="18"/>
        </w:rPr>
        <w:t>位于网络中的分类器只需要找到一次</w:t>
      </w:r>
      <w:r w:rsidR="003E25DE" w:rsidRPr="00CB0588">
        <w:rPr>
          <w:sz w:val="18"/>
          <w:szCs w:val="18"/>
        </w:rPr>
        <w:t>TCP连接中的SYN包，并从这个SYN包中找到目的端口号即可</w:t>
      </w:r>
      <w:r w:rsidR="00C72C87">
        <w:rPr>
          <w:rFonts w:hint="eastAsia"/>
          <w:sz w:val="18"/>
          <w:szCs w:val="18"/>
        </w:rPr>
        <w:t>，</w:t>
      </w:r>
      <w:r w:rsidR="003E25DE" w:rsidRPr="00CB0588">
        <w:rPr>
          <w:sz w:val="18"/>
          <w:szCs w:val="18"/>
        </w:rPr>
        <w:t>UDP也使用类似的方法</w:t>
      </w:r>
      <w:r w:rsidR="00C72C87">
        <w:rPr>
          <w:rFonts w:hint="eastAsia"/>
          <w:sz w:val="18"/>
          <w:szCs w:val="18"/>
        </w:rPr>
        <w:t>。</w:t>
      </w:r>
    </w:p>
    <w:p w14:paraId="6B0D99D1" w14:textId="086AF551" w:rsidR="00C72C87" w:rsidRPr="00DD5677" w:rsidRDefault="00C72C87" w:rsidP="00CB0588">
      <w:pPr>
        <w:spacing w:line="360" w:lineRule="auto"/>
      </w:pPr>
      <w:r>
        <w:rPr>
          <w:sz w:val="18"/>
          <w:szCs w:val="18"/>
        </w:rPr>
        <w:tab/>
      </w:r>
      <w:r>
        <w:rPr>
          <w:rFonts w:hint="eastAsia"/>
          <w:sz w:val="18"/>
          <w:szCs w:val="18"/>
        </w:rPr>
        <w:t>这种方法原理简单，适用于高速网络的实时流分类，但是由于新的动态分配端口技术的出现（如P</w:t>
      </w:r>
      <w:r>
        <w:rPr>
          <w:sz w:val="18"/>
          <w:szCs w:val="18"/>
        </w:rPr>
        <w:t>2</w:t>
      </w:r>
      <w:r>
        <w:rPr>
          <w:rFonts w:hint="eastAsia"/>
          <w:sz w:val="18"/>
          <w:szCs w:val="18"/>
        </w:rPr>
        <w:t>P）及一些应用使用非熟知端口号进行通信，这种方法的可用性合准确率大大降低。</w:t>
      </w:r>
      <w:r w:rsidR="0053764D" w:rsidRPr="00F969A0">
        <w:rPr>
          <w:rFonts w:hint="eastAsia"/>
          <w:b/>
          <w:bCs/>
          <w:sz w:val="18"/>
          <w:szCs w:val="18"/>
        </w:rPr>
        <w:t>弃用</w:t>
      </w:r>
    </w:p>
    <w:p w14:paraId="1E9EFB03" w14:textId="568D9AC8" w:rsidR="00DC2F68" w:rsidRDefault="00DC2F68" w:rsidP="00DD5677">
      <w:pPr>
        <w:pStyle w:val="3"/>
      </w:pPr>
      <w:r w:rsidRPr="00DD5677">
        <w:rPr>
          <w:rFonts w:hint="eastAsia"/>
        </w:rPr>
        <w:t>基于有效负载的分类方法</w:t>
      </w:r>
    </w:p>
    <w:p w14:paraId="1177E05F" w14:textId="5176E70B" w:rsidR="007D6166" w:rsidRDefault="00702518" w:rsidP="00702518">
      <w:pPr>
        <w:spacing w:line="360" w:lineRule="auto"/>
        <w:rPr>
          <w:sz w:val="18"/>
          <w:szCs w:val="18"/>
        </w:rPr>
      </w:pPr>
      <w:r>
        <w:rPr>
          <w:sz w:val="18"/>
          <w:szCs w:val="18"/>
        </w:rPr>
        <w:tab/>
      </w:r>
      <w:r w:rsidR="007D6166" w:rsidRPr="00702518">
        <w:rPr>
          <w:rFonts w:hint="eastAsia"/>
          <w:sz w:val="18"/>
          <w:szCs w:val="18"/>
        </w:rPr>
        <w:t>为了避免对端口号的过分依赖，提出了基于有效负载的分析方法。该方法通过分析包的有效负载是否包含已知应用的特殊签名进行流分类，具有较高的准确性。</w:t>
      </w:r>
    </w:p>
    <w:p w14:paraId="598A83B6" w14:textId="006A4D35" w:rsidR="006010A4" w:rsidRPr="00702518" w:rsidRDefault="006010A4" w:rsidP="00702518">
      <w:pPr>
        <w:spacing w:line="360" w:lineRule="auto"/>
        <w:rPr>
          <w:sz w:val="18"/>
          <w:szCs w:val="18"/>
        </w:rPr>
      </w:pPr>
      <w:r>
        <w:rPr>
          <w:sz w:val="18"/>
          <w:szCs w:val="18"/>
        </w:rPr>
        <w:tab/>
      </w:r>
      <w:r>
        <w:rPr>
          <w:rFonts w:hint="eastAsia"/>
          <w:sz w:val="18"/>
          <w:szCs w:val="18"/>
        </w:rPr>
        <w:t>此种方法提高了分类的准确性，也避免了对于端口号的过分依赖</w:t>
      </w:r>
      <w:r w:rsidR="002E7760">
        <w:rPr>
          <w:rFonts w:hint="eastAsia"/>
          <w:sz w:val="18"/>
          <w:szCs w:val="18"/>
        </w:rPr>
        <w:t>。但是分析过程的计算代价大，除此之外，该方法只能识别非加密流量、流量识别过程复杂、无法识别私有协议</w:t>
      </w:r>
      <w:r w:rsidR="005705AA">
        <w:rPr>
          <w:rFonts w:hint="eastAsia"/>
          <w:sz w:val="18"/>
          <w:szCs w:val="18"/>
        </w:rPr>
        <w:t>、且有隐私侵犯和安全性问题</w:t>
      </w:r>
      <w:r w:rsidR="00DE7838">
        <w:rPr>
          <w:rFonts w:hint="eastAsia"/>
          <w:sz w:val="18"/>
          <w:szCs w:val="18"/>
        </w:rPr>
        <w:t>。</w:t>
      </w:r>
      <w:r w:rsidR="00DE7838" w:rsidRPr="00DE7838">
        <w:rPr>
          <w:rFonts w:hint="eastAsia"/>
          <w:b/>
          <w:bCs/>
          <w:sz w:val="18"/>
          <w:szCs w:val="18"/>
        </w:rPr>
        <w:t>弃用</w:t>
      </w:r>
    </w:p>
    <w:p w14:paraId="362EEA72" w14:textId="6857F13A" w:rsidR="00DC2F68" w:rsidRDefault="00DC2F68" w:rsidP="00DD5677">
      <w:pPr>
        <w:pStyle w:val="3"/>
      </w:pPr>
      <w:r w:rsidRPr="00DD5677">
        <w:rPr>
          <w:rFonts w:hint="eastAsia"/>
        </w:rPr>
        <w:t>基于机器学习的分类方法</w:t>
      </w:r>
    </w:p>
    <w:p w14:paraId="10CE2600" w14:textId="3C35B853" w:rsidR="005C7864" w:rsidRPr="00046585" w:rsidRDefault="00EB4B9A" w:rsidP="00046585">
      <w:pPr>
        <w:spacing w:line="360" w:lineRule="auto"/>
        <w:rPr>
          <w:sz w:val="18"/>
          <w:szCs w:val="18"/>
        </w:rPr>
      </w:pPr>
      <w:r>
        <w:tab/>
      </w:r>
      <w:r w:rsidRPr="00046585">
        <w:rPr>
          <w:rFonts w:hint="eastAsia"/>
          <w:sz w:val="18"/>
          <w:szCs w:val="18"/>
        </w:rPr>
        <w:t>基于机器学习的流量分类方法包括两个步骤：分类模型建立 和 分类。首先通过训练集数据建立分类</w:t>
      </w:r>
      <w:r w:rsidRPr="00046585">
        <w:rPr>
          <w:rFonts w:hint="eastAsia"/>
          <w:sz w:val="18"/>
          <w:szCs w:val="18"/>
        </w:rPr>
        <w:lastRenderedPageBreak/>
        <w:t>器模型，再使用分类器模型对新数据进行分类验证</w:t>
      </w:r>
      <w:r w:rsidR="001F2446" w:rsidRPr="00046585">
        <w:rPr>
          <w:rFonts w:hint="eastAsia"/>
          <w:sz w:val="18"/>
          <w:szCs w:val="18"/>
        </w:rPr>
        <w:t>。</w:t>
      </w:r>
      <w:r w:rsidR="00046585" w:rsidRPr="00046585">
        <w:rPr>
          <w:rFonts w:hint="eastAsia"/>
          <w:sz w:val="18"/>
          <w:szCs w:val="18"/>
        </w:rPr>
        <w:t>在本类方法中，将流量分类抽象为如下几个部分：</w:t>
      </w:r>
    </w:p>
    <w:p w14:paraId="087289D3" w14:textId="554EAAAC" w:rsidR="00046585" w:rsidRPr="00C85A13" w:rsidRDefault="00046585" w:rsidP="00C85A13">
      <w:pPr>
        <w:pStyle w:val="a3"/>
        <w:numPr>
          <w:ilvl w:val="1"/>
          <w:numId w:val="8"/>
        </w:numPr>
        <w:spacing w:line="360" w:lineRule="auto"/>
        <w:ind w:firstLineChars="0"/>
        <w:rPr>
          <w:sz w:val="18"/>
          <w:szCs w:val="18"/>
        </w:rPr>
      </w:pPr>
      <w:r w:rsidRPr="00C85A13">
        <w:rPr>
          <w:sz w:val="18"/>
          <w:szCs w:val="18"/>
        </w:rPr>
        <w:t>网络流类型集合C = { C1，C2，…，Ck}</w:t>
      </w:r>
    </w:p>
    <w:p w14:paraId="58B48F9D" w14:textId="0B9C583F" w:rsidR="00046585" w:rsidRPr="00C85A13" w:rsidRDefault="00046585" w:rsidP="00C85A13">
      <w:pPr>
        <w:pStyle w:val="a3"/>
        <w:numPr>
          <w:ilvl w:val="1"/>
          <w:numId w:val="8"/>
        </w:numPr>
        <w:spacing w:line="360" w:lineRule="auto"/>
        <w:ind w:firstLineChars="0"/>
        <w:rPr>
          <w:sz w:val="18"/>
          <w:szCs w:val="18"/>
        </w:rPr>
      </w:pPr>
      <w:r w:rsidRPr="00C85A13">
        <w:rPr>
          <w:sz w:val="18"/>
          <w:szCs w:val="18"/>
        </w:rPr>
        <w:t>网络流集合T = { t1，t2，…，</w:t>
      </w:r>
      <w:proofErr w:type="spellStart"/>
      <w:r w:rsidRPr="00C85A13">
        <w:rPr>
          <w:sz w:val="18"/>
          <w:szCs w:val="18"/>
        </w:rPr>
        <w:t>tn</w:t>
      </w:r>
      <w:proofErr w:type="spellEnd"/>
      <w:r w:rsidRPr="00C85A13">
        <w:rPr>
          <w:sz w:val="18"/>
          <w:szCs w:val="18"/>
        </w:rPr>
        <w:t>}</w:t>
      </w:r>
    </w:p>
    <w:p w14:paraId="2431EB76" w14:textId="189CC990" w:rsidR="005950B8" w:rsidRPr="00B00E74" w:rsidRDefault="00046585" w:rsidP="005950B8">
      <w:pPr>
        <w:pStyle w:val="a3"/>
        <w:numPr>
          <w:ilvl w:val="1"/>
          <w:numId w:val="8"/>
        </w:numPr>
        <w:spacing w:line="360" w:lineRule="auto"/>
        <w:ind w:firstLineChars="0"/>
        <w:rPr>
          <w:sz w:val="18"/>
          <w:szCs w:val="18"/>
        </w:rPr>
      </w:pPr>
      <w:r w:rsidRPr="00C85A13">
        <w:rPr>
          <w:sz w:val="18"/>
          <w:szCs w:val="18"/>
        </w:rPr>
        <w:t>网络流特征向量Ai= ( Ai1，Ai2，…，Aim)</w:t>
      </w:r>
    </w:p>
    <w:p w14:paraId="73ED0DAF" w14:textId="481B43E1" w:rsidR="00046585" w:rsidRPr="008F6501" w:rsidRDefault="008F6501" w:rsidP="008F6501">
      <w:pPr>
        <w:spacing w:line="360" w:lineRule="auto"/>
        <w:rPr>
          <w:sz w:val="18"/>
          <w:szCs w:val="18"/>
        </w:rPr>
      </w:pPr>
      <w:r w:rsidRPr="008F6501">
        <w:rPr>
          <w:rFonts w:hint="eastAsia"/>
          <w:sz w:val="18"/>
          <w:szCs w:val="18"/>
        </w:rPr>
        <w:t>基于此，使用机器学习的流量分类又分为如下几个类别：</w:t>
      </w:r>
    </w:p>
    <w:p w14:paraId="0EECB666" w14:textId="77E6E612" w:rsidR="00D21D6B" w:rsidRDefault="008F6501" w:rsidP="00D21D6B">
      <w:pPr>
        <w:pStyle w:val="a3"/>
        <w:numPr>
          <w:ilvl w:val="0"/>
          <w:numId w:val="12"/>
        </w:numPr>
        <w:spacing w:line="360" w:lineRule="auto"/>
        <w:ind w:firstLineChars="0"/>
        <w:rPr>
          <w:sz w:val="18"/>
          <w:szCs w:val="18"/>
        </w:rPr>
      </w:pPr>
      <w:r w:rsidRPr="0076658C">
        <w:rPr>
          <w:rFonts w:hint="eastAsia"/>
          <w:sz w:val="18"/>
          <w:szCs w:val="18"/>
        </w:rPr>
        <w:t>基于</w:t>
      </w:r>
      <w:r w:rsidRPr="00335DA3">
        <w:rPr>
          <w:rFonts w:hint="eastAsia"/>
          <w:b/>
          <w:bCs/>
          <w:sz w:val="18"/>
          <w:szCs w:val="18"/>
        </w:rPr>
        <w:t>有监督机器学习</w:t>
      </w:r>
      <w:r w:rsidRPr="0076658C">
        <w:rPr>
          <w:rFonts w:hint="eastAsia"/>
          <w:sz w:val="18"/>
          <w:szCs w:val="18"/>
        </w:rPr>
        <w:t>的流量分类</w:t>
      </w:r>
    </w:p>
    <w:p w14:paraId="70152F35" w14:textId="10190E93" w:rsidR="00D21D6B" w:rsidRDefault="004D580A" w:rsidP="00E771A8">
      <w:pPr>
        <w:pStyle w:val="a3"/>
        <w:numPr>
          <w:ilvl w:val="0"/>
          <w:numId w:val="13"/>
        </w:numPr>
        <w:spacing w:line="360" w:lineRule="auto"/>
        <w:ind w:firstLineChars="0"/>
        <w:rPr>
          <w:sz w:val="18"/>
          <w:szCs w:val="18"/>
        </w:rPr>
      </w:pPr>
      <w:r>
        <w:rPr>
          <w:rFonts w:hint="eastAsia"/>
          <w:sz w:val="18"/>
          <w:szCs w:val="18"/>
        </w:rPr>
        <w:t>最临近与线性判别式分析法</w:t>
      </w:r>
    </w:p>
    <w:p w14:paraId="2C50CD5C" w14:textId="7411AAB2" w:rsidR="00E771A8" w:rsidRDefault="00E771A8" w:rsidP="00E771A8">
      <w:pPr>
        <w:pStyle w:val="a3"/>
        <w:spacing w:line="360" w:lineRule="auto"/>
        <w:ind w:left="780" w:firstLineChars="0" w:firstLine="0"/>
        <w:rPr>
          <w:sz w:val="18"/>
          <w:szCs w:val="18"/>
        </w:rPr>
      </w:pPr>
      <w:r>
        <w:rPr>
          <w:rFonts w:hint="eastAsia"/>
          <w:sz w:val="18"/>
          <w:szCs w:val="18"/>
        </w:rPr>
        <w:t>处理开销大，准确率高</w:t>
      </w:r>
    </w:p>
    <w:p w14:paraId="04D0D167" w14:textId="3BC1002F" w:rsidR="004D580A" w:rsidRDefault="004D580A" w:rsidP="00E771A8">
      <w:pPr>
        <w:pStyle w:val="a3"/>
        <w:numPr>
          <w:ilvl w:val="0"/>
          <w:numId w:val="13"/>
        </w:numPr>
        <w:spacing w:line="360" w:lineRule="auto"/>
        <w:ind w:firstLineChars="0"/>
        <w:rPr>
          <w:sz w:val="18"/>
          <w:szCs w:val="18"/>
        </w:rPr>
      </w:pPr>
      <w:r>
        <w:rPr>
          <w:rFonts w:hint="eastAsia"/>
          <w:sz w:val="18"/>
          <w:szCs w:val="18"/>
        </w:rPr>
        <w:t>贝叶斯算法</w:t>
      </w:r>
    </w:p>
    <w:p w14:paraId="7630D2ED" w14:textId="74C0B1C3" w:rsidR="00070E64" w:rsidRDefault="0050725B" w:rsidP="00070E64">
      <w:pPr>
        <w:pStyle w:val="a3"/>
        <w:spacing w:line="360" w:lineRule="auto"/>
        <w:ind w:left="780" w:firstLineChars="0" w:firstLine="0"/>
        <w:rPr>
          <w:sz w:val="18"/>
          <w:szCs w:val="18"/>
        </w:rPr>
      </w:pPr>
      <w:r>
        <w:rPr>
          <w:rFonts w:hint="eastAsia"/>
          <w:sz w:val="18"/>
          <w:szCs w:val="18"/>
        </w:rPr>
        <w:t>贝叶斯神经网络</w:t>
      </w:r>
    </w:p>
    <w:p w14:paraId="3B28D180" w14:textId="2A1233BB" w:rsidR="0050725B" w:rsidRDefault="0050725B" w:rsidP="00070E64">
      <w:pPr>
        <w:pStyle w:val="a3"/>
        <w:spacing w:line="360" w:lineRule="auto"/>
        <w:ind w:left="780" w:firstLineChars="0" w:firstLine="0"/>
        <w:rPr>
          <w:sz w:val="18"/>
          <w:szCs w:val="18"/>
        </w:rPr>
      </w:pPr>
      <w:r>
        <w:rPr>
          <w:rFonts w:hint="eastAsia"/>
          <w:sz w:val="18"/>
          <w:szCs w:val="18"/>
        </w:rPr>
        <w:t>朴素贝叶斯：</w:t>
      </w:r>
      <w:r w:rsidR="00245F84">
        <w:rPr>
          <w:rFonts w:hint="eastAsia"/>
          <w:sz w:val="18"/>
          <w:szCs w:val="18"/>
        </w:rPr>
        <w:t>实现简单，分类高效。但是</w:t>
      </w:r>
      <w:r>
        <w:rPr>
          <w:rFonts w:hint="eastAsia"/>
          <w:sz w:val="18"/>
          <w:szCs w:val="18"/>
        </w:rPr>
        <w:t>依赖先验概率分布，分类效果不稳定。</w:t>
      </w:r>
    </w:p>
    <w:p w14:paraId="441F56A8" w14:textId="3A91CB8E" w:rsidR="00FA2774" w:rsidRDefault="004D580A" w:rsidP="00FA2774">
      <w:pPr>
        <w:pStyle w:val="a3"/>
        <w:numPr>
          <w:ilvl w:val="0"/>
          <w:numId w:val="13"/>
        </w:numPr>
        <w:spacing w:line="360" w:lineRule="auto"/>
        <w:ind w:firstLineChars="0"/>
        <w:rPr>
          <w:sz w:val="18"/>
          <w:szCs w:val="18"/>
        </w:rPr>
      </w:pPr>
      <w:r>
        <w:rPr>
          <w:rFonts w:hint="eastAsia"/>
          <w:sz w:val="18"/>
          <w:szCs w:val="18"/>
        </w:rPr>
        <w:t>决策树</w:t>
      </w:r>
    </w:p>
    <w:p w14:paraId="063ACD19" w14:textId="7273F30E" w:rsidR="00FA2774" w:rsidRPr="00FA2774" w:rsidRDefault="00FA2774" w:rsidP="00FA2774">
      <w:pPr>
        <w:pStyle w:val="a3"/>
        <w:spacing w:line="360" w:lineRule="auto"/>
        <w:ind w:left="780" w:firstLineChars="0" w:firstLine="0"/>
        <w:rPr>
          <w:sz w:val="18"/>
          <w:szCs w:val="18"/>
        </w:rPr>
      </w:pPr>
      <w:r>
        <w:rPr>
          <w:rFonts w:hint="eastAsia"/>
          <w:sz w:val="18"/>
          <w:szCs w:val="18"/>
        </w:rPr>
        <w:t>C</w:t>
      </w:r>
      <w:r>
        <w:rPr>
          <w:sz w:val="18"/>
          <w:szCs w:val="18"/>
        </w:rPr>
        <w:t>4.5</w:t>
      </w:r>
      <w:r>
        <w:rPr>
          <w:rFonts w:hint="eastAsia"/>
          <w:sz w:val="18"/>
          <w:szCs w:val="18"/>
        </w:rPr>
        <w:t>决策树法：分类速度快，计算量小，性能有优势。会对样本特征进行过滤，导致</w:t>
      </w:r>
      <w:proofErr w:type="gramStart"/>
      <w:r>
        <w:rPr>
          <w:rFonts w:hint="eastAsia"/>
          <w:sz w:val="18"/>
          <w:szCs w:val="18"/>
        </w:rPr>
        <w:t>忒</w:t>
      </w:r>
      <w:proofErr w:type="gramEnd"/>
      <w:r>
        <w:rPr>
          <w:rFonts w:hint="eastAsia"/>
          <w:sz w:val="18"/>
          <w:szCs w:val="18"/>
        </w:rPr>
        <w:t>正选择局部最优，进而导致分类结果不稳定。</w:t>
      </w:r>
    </w:p>
    <w:p w14:paraId="64E52615" w14:textId="1E400A72" w:rsidR="00CF6720" w:rsidRDefault="004D580A" w:rsidP="00CF6720">
      <w:pPr>
        <w:pStyle w:val="a3"/>
        <w:numPr>
          <w:ilvl w:val="0"/>
          <w:numId w:val="13"/>
        </w:numPr>
        <w:spacing w:line="360" w:lineRule="auto"/>
        <w:ind w:firstLineChars="0"/>
        <w:rPr>
          <w:sz w:val="18"/>
          <w:szCs w:val="18"/>
        </w:rPr>
      </w:pPr>
      <w:r>
        <w:rPr>
          <w:rFonts w:hint="eastAsia"/>
          <w:sz w:val="18"/>
          <w:szCs w:val="18"/>
        </w:rPr>
        <w:t>支持向量机</w:t>
      </w:r>
    </w:p>
    <w:p w14:paraId="19DD84E4" w14:textId="620FE0F9" w:rsidR="00CF6720" w:rsidRPr="00CF6720" w:rsidRDefault="00CF6720" w:rsidP="00CF6720">
      <w:pPr>
        <w:pStyle w:val="a3"/>
        <w:spacing w:line="360" w:lineRule="auto"/>
        <w:ind w:left="780" w:firstLineChars="0" w:firstLine="0"/>
        <w:rPr>
          <w:sz w:val="18"/>
          <w:szCs w:val="18"/>
        </w:rPr>
      </w:pPr>
      <w:r>
        <w:rPr>
          <w:rFonts w:hint="eastAsia"/>
          <w:sz w:val="18"/>
          <w:szCs w:val="18"/>
        </w:rPr>
        <w:t>分类稳定性好，准确率高，而且在小样本训练空间仍保持较好的分类性能。</w:t>
      </w:r>
      <w:r w:rsidR="0062733F">
        <w:rPr>
          <w:rFonts w:hint="eastAsia"/>
          <w:sz w:val="18"/>
          <w:szCs w:val="18"/>
        </w:rPr>
        <w:t>但是在训练集规模大时速度慢。</w:t>
      </w:r>
    </w:p>
    <w:p w14:paraId="2C147BFF" w14:textId="53A18A0D" w:rsidR="003C6686" w:rsidRPr="00D21D6B" w:rsidRDefault="003C6686" w:rsidP="00E771A8">
      <w:pPr>
        <w:pStyle w:val="a3"/>
        <w:numPr>
          <w:ilvl w:val="0"/>
          <w:numId w:val="13"/>
        </w:numPr>
        <w:spacing w:line="360" w:lineRule="auto"/>
        <w:ind w:firstLineChars="0"/>
        <w:rPr>
          <w:sz w:val="18"/>
          <w:szCs w:val="18"/>
        </w:rPr>
      </w:pPr>
      <w:r>
        <w:rPr>
          <w:rFonts w:hint="eastAsia"/>
          <w:sz w:val="18"/>
          <w:szCs w:val="18"/>
        </w:rPr>
        <w:t>神经网络</w:t>
      </w:r>
    </w:p>
    <w:p w14:paraId="1BFA288F" w14:textId="0D7DCC3A" w:rsidR="0076658C" w:rsidRDefault="008F6501" w:rsidP="00547900">
      <w:pPr>
        <w:pStyle w:val="a3"/>
        <w:numPr>
          <w:ilvl w:val="0"/>
          <w:numId w:val="12"/>
        </w:numPr>
        <w:spacing w:line="360" w:lineRule="auto"/>
        <w:ind w:firstLineChars="0"/>
        <w:rPr>
          <w:sz w:val="18"/>
          <w:szCs w:val="18"/>
        </w:rPr>
      </w:pPr>
      <w:r w:rsidRPr="0076658C">
        <w:rPr>
          <w:rFonts w:hint="eastAsia"/>
          <w:sz w:val="18"/>
          <w:szCs w:val="18"/>
        </w:rPr>
        <w:t>基于</w:t>
      </w:r>
      <w:r w:rsidRPr="00335DA3">
        <w:rPr>
          <w:rFonts w:hint="eastAsia"/>
          <w:b/>
          <w:bCs/>
          <w:sz w:val="18"/>
          <w:szCs w:val="18"/>
        </w:rPr>
        <w:t>无监督机器学习</w:t>
      </w:r>
      <w:r w:rsidRPr="0076658C">
        <w:rPr>
          <w:rFonts w:hint="eastAsia"/>
          <w:sz w:val="18"/>
          <w:szCs w:val="18"/>
        </w:rPr>
        <w:t>的流量分类</w:t>
      </w:r>
    </w:p>
    <w:p w14:paraId="2E109800" w14:textId="323C5489" w:rsidR="006D4C9B" w:rsidRDefault="00E47730" w:rsidP="006D4C9B">
      <w:pPr>
        <w:pStyle w:val="a3"/>
        <w:spacing w:line="360" w:lineRule="auto"/>
        <w:ind w:left="360" w:firstLineChars="0" w:firstLine="0"/>
        <w:rPr>
          <w:sz w:val="18"/>
          <w:szCs w:val="18"/>
        </w:rPr>
      </w:pPr>
      <w:r>
        <w:rPr>
          <w:sz w:val="18"/>
          <w:szCs w:val="18"/>
        </w:rPr>
        <w:tab/>
      </w:r>
      <w:r w:rsidR="00981A0D">
        <w:rPr>
          <w:sz w:val="18"/>
          <w:szCs w:val="18"/>
        </w:rPr>
        <w:tab/>
      </w:r>
      <w:r w:rsidR="00EA6420">
        <w:rPr>
          <w:rFonts w:hint="eastAsia"/>
          <w:sz w:val="18"/>
          <w:szCs w:val="18"/>
        </w:rPr>
        <w:t>进行聚合分簇，然后建立各个簇与类的映射关系，在无监督学习中，聚簇类的数量时影响分类算法性能的重要因素。</w:t>
      </w:r>
    </w:p>
    <w:p w14:paraId="18E4D563" w14:textId="50242E1A" w:rsidR="001E7D49" w:rsidRDefault="001E7D49" w:rsidP="00D06857">
      <w:pPr>
        <w:pStyle w:val="a3"/>
        <w:numPr>
          <w:ilvl w:val="0"/>
          <w:numId w:val="13"/>
        </w:numPr>
        <w:spacing w:line="360" w:lineRule="auto"/>
        <w:ind w:firstLineChars="0"/>
        <w:rPr>
          <w:sz w:val="18"/>
          <w:szCs w:val="18"/>
        </w:rPr>
      </w:pPr>
      <w:r>
        <w:rPr>
          <w:rFonts w:hint="eastAsia"/>
          <w:sz w:val="18"/>
          <w:szCs w:val="18"/>
        </w:rPr>
        <w:t>期望最大化算法（EM算法）</w:t>
      </w:r>
    </w:p>
    <w:p w14:paraId="17096999" w14:textId="3BA18088" w:rsidR="00C44640" w:rsidRDefault="00C44640" w:rsidP="00C44640">
      <w:pPr>
        <w:pStyle w:val="a3"/>
        <w:spacing w:line="360" w:lineRule="auto"/>
        <w:ind w:left="780" w:firstLineChars="0" w:firstLine="0"/>
        <w:rPr>
          <w:sz w:val="18"/>
          <w:szCs w:val="18"/>
        </w:rPr>
      </w:pPr>
      <w:proofErr w:type="spellStart"/>
      <w:r>
        <w:rPr>
          <w:rFonts w:hint="eastAsia"/>
          <w:sz w:val="18"/>
          <w:szCs w:val="18"/>
        </w:rPr>
        <w:t>AutoClass</w:t>
      </w:r>
      <w:proofErr w:type="spellEnd"/>
      <w:r>
        <w:rPr>
          <w:rFonts w:hint="eastAsia"/>
          <w:sz w:val="18"/>
          <w:szCs w:val="18"/>
        </w:rPr>
        <w:t>算法：准确率最高，聚类</w:t>
      </w:r>
      <w:proofErr w:type="gramStart"/>
      <w:r>
        <w:rPr>
          <w:rFonts w:hint="eastAsia"/>
          <w:sz w:val="18"/>
          <w:szCs w:val="18"/>
        </w:rPr>
        <w:t>簇</w:t>
      </w:r>
      <w:proofErr w:type="gramEnd"/>
      <w:r>
        <w:rPr>
          <w:rFonts w:hint="eastAsia"/>
          <w:sz w:val="18"/>
          <w:szCs w:val="18"/>
        </w:rPr>
        <w:t>数量最多，但是分类阶段计算代价高</w:t>
      </w:r>
    </w:p>
    <w:p w14:paraId="563E1116" w14:textId="27D7AA24" w:rsidR="001E7D49" w:rsidRDefault="001E7D49" w:rsidP="00D06857">
      <w:pPr>
        <w:pStyle w:val="a3"/>
        <w:numPr>
          <w:ilvl w:val="0"/>
          <w:numId w:val="13"/>
        </w:numPr>
        <w:spacing w:line="360" w:lineRule="auto"/>
        <w:ind w:firstLineChars="0"/>
        <w:rPr>
          <w:sz w:val="18"/>
          <w:szCs w:val="18"/>
        </w:rPr>
      </w:pPr>
      <w:r>
        <w:rPr>
          <w:rFonts w:hint="eastAsia"/>
          <w:sz w:val="18"/>
          <w:szCs w:val="18"/>
        </w:rPr>
        <w:t>K</w:t>
      </w:r>
      <w:r>
        <w:rPr>
          <w:sz w:val="18"/>
          <w:szCs w:val="18"/>
        </w:rPr>
        <w:t>-</w:t>
      </w:r>
      <w:r>
        <w:rPr>
          <w:rFonts w:hint="eastAsia"/>
          <w:sz w:val="18"/>
          <w:szCs w:val="18"/>
        </w:rPr>
        <w:t>Means算法</w:t>
      </w:r>
    </w:p>
    <w:p w14:paraId="17A6E87E" w14:textId="53BFB860" w:rsidR="004D6CE0" w:rsidRDefault="004D6CE0" w:rsidP="004D6CE0">
      <w:pPr>
        <w:pStyle w:val="a3"/>
        <w:spacing w:line="360" w:lineRule="auto"/>
        <w:ind w:left="780" w:firstLineChars="0" w:firstLine="0"/>
        <w:rPr>
          <w:sz w:val="18"/>
          <w:szCs w:val="18"/>
        </w:rPr>
      </w:pPr>
      <w:r>
        <w:rPr>
          <w:rFonts w:hint="eastAsia"/>
          <w:sz w:val="18"/>
          <w:szCs w:val="18"/>
        </w:rPr>
        <w:t>分类准确率随着聚簇类的数量增加稳定上升，但是到达一定阈值以后上升不明显</w:t>
      </w:r>
    </w:p>
    <w:p w14:paraId="2432117A" w14:textId="7D1C6F83" w:rsidR="001E7D49" w:rsidRDefault="001E7D49" w:rsidP="00D06857">
      <w:pPr>
        <w:pStyle w:val="a3"/>
        <w:numPr>
          <w:ilvl w:val="0"/>
          <w:numId w:val="13"/>
        </w:numPr>
        <w:spacing w:line="360" w:lineRule="auto"/>
        <w:ind w:firstLineChars="0"/>
        <w:rPr>
          <w:sz w:val="18"/>
          <w:szCs w:val="18"/>
        </w:rPr>
      </w:pPr>
      <w:r>
        <w:rPr>
          <w:rFonts w:hint="eastAsia"/>
          <w:sz w:val="18"/>
          <w:szCs w:val="18"/>
        </w:rPr>
        <w:t>DBSCAN算法</w:t>
      </w:r>
    </w:p>
    <w:p w14:paraId="7C72C44C" w14:textId="59BC7372" w:rsidR="005408B4" w:rsidRDefault="003C34CB" w:rsidP="00B00E74">
      <w:pPr>
        <w:pStyle w:val="a3"/>
        <w:spacing w:line="360" w:lineRule="auto"/>
        <w:ind w:left="780" w:firstLineChars="0" w:firstLine="0"/>
        <w:rPr>
          <w:sz w:val="18"/>
          <w:szCs w:val="18"/>
        </w:rPr>
      </w:pPr>
      <w:r>
        <w:rPr>
          <w:rFonts w:hint="eastAsia"/>
          <w:sz w:val="18"/>
          <w:szCs w:val="18"/>
        </w:rPr>
        <w:t>分类准确率最低，且聚类簇的数量最少</w:t>
      </w:r>
    </w:p>
    <w:p w14:paraId="699461B3" w14:textId="7EB72472" w:rsidR="00FE05FF" w:rsidRPr="0076658C" w:rsidRDefault="005408B4" w:rsidP="005408B4">
      <w:pPr>
        <w:pStyle w:val="a3"/>
        <w:spacing w:line="360" w:lineRule="auto"/>
        <w:ind w:firstLineChars="0" w:firstLine="0"/>
        <w:rPr>
          <w:sz w:val="18"/>
          <w:szCs w:val="18"/>
        </w:rPr>
      </w:pPr>
      <w:r>
        <w:rPr>
          <w:sz w:val="18"/>
          <w:szCs w:val="18"/>
        </w:rPr>
        <w:tab/>
      </w:r>
      <w:r w:rsidR="00FE05FF">
        <w:rPr>
          <w:rFonts w:hint="eastAsia"/>
          <w:sz w:val="18"/>
          <w:szCs w:val="18"/>
        </w:rPr>
        <w:t>基于机器学习的分类方法</w:t>
      </w:r>
      <w:r w:rsidR="00D07300">
        <w:rPr>
          <w:rFonts w:hint="eastAsia"/>
          <w:sz w:val="18"/>
          <w:szCs w:val="18"/>
        </w:rPr>
        <w:t>也存在一些问题：机器学习需要专家经验对流量的特征进行提取和筛选，还需要</w:t>
      </w:r>
      <w:r w:rsidR="00C34710">
        <w:rPr>
          <w:rFonts w:hint="eastAsia"/>
          <w:sz w:val="18"/>
          <w:szCs w:val="18"/>
        </w:rPr>
        <w:t>对大量的数据进行</w:t>
      </w:r>
      <w:r w:rsidR="00E43857">
        <w:rPr>
          <w:rFonts w:hint="eastAsia"/>
          <w:sz w:val="18"/>
          <w:szCs w:val="18"/>
        </w:rPr>
        <w:t>标签标注。</w:t>
      </w:r>
      <w:r w:rsidR="008C777D">
        <w:rPr>
          <w:rFonts w:hint="eastAsia"/>
          <w:sz w:val="18"/>
          <w:szCs w:val="18"/>
        </w:rPr>
        <w:t>鉴于此，</w:t>
      </w:r>
      <w:r w:rsidR="008C777D" w:rsidRPr="000E71B5">
        <w:rPr>
          <w:rFonts w:hint="eastAsia"/>
          <w:b/>
          <w:bCs/>
          <w:sz w:val="18"/>
          <w:szCs w:val="18"/>
        </w:rPr>
        <w:t>基于深度学习的分类方法，可以</w:t>
      </w:r>
      <w:r w:rsidR="002D64FA" w:rsidRPr="000E71B5">
        <w:rPr>
          <w:rFonts w:hint="eastAsia"/>
          <w:b/>
          <w:bCs/>
          <w:sz w:val="18"/>
          <w:szCs w:val="18"/>
        </w:rPr>
        <w:t>通过训练</w:t>
      </w:r>
      <w:r w:rsidR="008C777D" w:rsidRPr="000E71B5">
        <w:rPr>
          <w:rFonts w:hint="eastAsia"/>
          <w:b/>
          <w:bCs/>
          <w:sz w:val="18"/>
          <w:szCs w:val="18"/>
        </w:rPr>
        <w:t>自主提取流量特征</w:t>
      </w:r>
      <w:r w:rsidR="00CE37B2">
        <w:rPr>
          <w:rFonts w:hint="eastAsia"/>
          <w:sz w:val="18"/>
          <w:szCs w:val="18"/>
        </w:rPr>
        <w:t>，还可以直接基于原始流量数据进行分类。</w:t>
      </w:r>
    </w:p>
    <w:p w14:paraId="37F8DD6F" w14:textId="1086A0D1" w:rsidR="00DC2F68" w:rsidRDefault="00DC2F68" w:rsidP="00DD5677">
      <w:pPr>
        <w:pStyle w:val="3"/>
      </w:pPr>
      <w:r w:rsidRPr="00DD5677">
        <w:rPr>
          <w:rFonts w:hint="eastAsia"/>
        </w:rPr>
        <w:lastRenderedPageBreak/>
        <w:t>基于深度学习的分类方法</w:t>
      </w:r>
    </w:p>
    <w:p w14:paraId="17D434C4" w14:textId="38240036" w:rsidR="00EB4B9A" w:rsidRDefault="00BF7F9A" w:rsidP="00EB4B9A">
      <w:pPr>
        <w:rPr>
          <w:noProof/>
        </w:rPr>
      </w:pPr>
      <w:r>
        <w:rPr>
          <w:noProof/>
        </w:rPr>
        <w:drawing>
          <wp:inline distT="0" distB="0" distL="0" distR="0" wp14:anchorId="5D9FDACC" wp14:editId="147A907A">
            <wp:extent cx="5274310" cy="14960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96060"/>
                    </a:xfrm>
                    <a:prstGeom prst="rect">
                      <a:avLst/>
                    </a:prstGeom>
                    <a:noFill/>
                    <a:ln>
                      <a:noFill/>
                    </a:ln>
                  </pic:spPr>
                </pic:pic>
              </a:graphicData>
            </a:graphic>
          </wp:inline>
        </w:drawing>
      </w:r>
    </w:p>
    <w:p w14:paraId="5828EA69" w14:textId="73DE7393" w:rsidR="00041655" w:rsidRPr="00041655" w:rsidRDefault="00041655" w:rsidP="00041655">
      <w:pPr>
        <w:spacing w:line="360" w:lineRule="auto"/>
        <w:rPr>
          <w:sz w:val="18"/>
          <w:szCs w:val="18"/>
        </w:rPr>
      </w:pPr>
      <w:r w:rsidRPr="00041655">
        <w:rPr>
          <w:rFonts w:hint="eastAsia"/>
          <w:sz w:val="18"/>
          <w:szCs w:val="18"/>
        </w:rPr>
        <w:t>基于机器学习的方法又分为如下的类别：</w:t>
      </w:r>
    </w:p>
    <w:p w14:paraId="55AD4D75" w14:textId="77777777" w:rsidR="009511BB" w:rsidRDefault="00041655" w:rsidP="009511BB">
      <w:pPr>
        <w:pStyle w:val="a3"/>
        <w:numPr>
          <w:ilvl w:val="0"/>
          <w:numId w:val="13"/>
        </w:numPr>
        <w:spacing w:line="360" w:lineRule="auto"/>
        <w:ind w:firstLineChars="0"/>
        <w:rPr>
          <w:sz w:val="18"/>
          <w:szCs w:val="18"/>
        </w:rPr>
      </w:pPr>
      <w:r w:rsidRPr="00335DA3">
        <w:rPr>
          <w:rFonts w:hint="eastAsia"/>
          <w:b/>
          <w:bCs/>
          <w:sz w:val="18"/>
          <w:szCs w:val="18"/>
        </w:rPr>
        <w:t>基于数据包的原始字节特征</w:t>
      </w:r>
      <w:r w:rsidR="003B3399" w:rsidRPr="00335DA3">
        <w:rPr>
          <w:rFonts w:hint="eastAsia"/>
          <w:b/>
          <w:bCs/>
          <w:sz w:val="18"/>
          <w:szCs w:val="18"/>
        </w:rPr>
        <w:t>——</w:t>
      </w:r>
      <w:r w:rsidRPr="00335DA3">
        <w:rPr>
          <w:rFonts w:hint="eastAsia"/>
          <w:b/>
          <w:bCs/>
          <w:sz w:val="18"/>
          <w:szCs w:val="18"/>
        </w:rPr>
        <w:t>输入数据包原始的字节内容</w:t>
      </w:r>
      <w:r w:rsidR="00A24A44" w:rsidRPr="003B3399">
        <w:rPr>
          <w:rFonts w:hint="eastAsia"/>
          <w:sz w:val="18"/>
          <w:szCs w:val="18"/>
        </w:rPr>
        <w:t>.</w:t>
      </w:r>
    </w:p>
    <w:p w14:paraId="40262732" w14:textId="24D30B87" w:rsidR="006B2746" w:rsidRPr="009511BB" w:rsidRDefault="009511BB" w:rsidP="00E45E18">
      <w:pPr>
        <w:pStyle w:val="a3"/>
        <w:spacing w:line="360" w:lineRule="auto"/>
        <w:ind w:left="782" w:firstLineChars="0" w:firstLine="0"/>
        <w:rPr>
          <w:sz w:val="18"/>
          <w:szCs w:val="18"/>
        </w:rPr>
      </w:pPr>
      <w:r>
        <w:rPr>
          <w:sz w:val="18"/>
          <w:szCs w:val="18"/>
        </w:rPr>
        <w:tab/>
      </w:r>
      <w:r>
        <w:rPr>
          <w:sz w:val="18"/>
          <w:szCs w:val="18"/>
        </w:rPr>
        <w:tab/>
      </w:r>
      <w:r w:rsidR="006B2746" w:rsidRPr="009511BB">
        <w:rPr>
          <w:sz w:val="18"/>
          <w:szCs w:val="18"/>
        </w:rPr>
        <w:t>基于数据包原始字节特征的深度学习方法的优点是可以直接根据数据包的字节内容做推理，做到实时分类，但分类结果依赖于数据包负载的内容。当流量加密时，数据包负载部分不再可用；而数据包的 IP 地址和端口字段也会对分类效果造成极大的影响，带来</w:t>
      </w:r>
      <w:r w:rsidR="006B2746" w:rsidRPr="007C67C5">
        <w:rPr>
          <w:b/>
          <w:bCs/>
          <w:sz w:val="18"/>
          <w:szCs w:val="18"/>
        </w:rPr>
        <w:t>过拟合</w:t>
      </w:r>
      <w:r w:rsidR="006B2746" w:rsidRPr="009511BB">
        <w:rPr>
          <w:sz w:val="18"/>
          <w:szCs w:val="18"/>
        </w:rPr>
        <w:t>问题</w:t>
      </w:r>
    </w:p>
    <w:p w14:paraId="3491ACC8" w14:textId="4F651BB2" w:rsidR="000819C8" w:rsidRPr="00335DA3" w:rsidRDefault="00041655" w:rsidP="00E45E18">
      <w:pPr>
        <w:pStyle w:val="a3"/>
        <w:numPr>
          <w:ilvl w:val="0"/>
          <w:numId w:val="13"/>
        </w:numPr>
        <w:spacing w:line="360" w:lineRule="auto"/>
        <w:ind w:left="782" w:firstLineChars="0"/>
        <w:rPr>
          <w:b/>
          <w:bCs/>
          <w:sz w:val="18"/>
          <w:szCs w:val="18"/>
        </w:rPr>
      </w:pPr>
      <w:r w:rsidRPr="00335DA3">
        <w:rPr>
          <w:rFonts w:hint="eastAsia"/>
          <w:b/>
          <w:bCs/>
          <w:sz w:val="18"/>
          <w:szCs w:val="18"/>
        </w:rPr>
        <w:t>基于流内数据包序列特征</w:t>
      </w:r>
      <w:r w:rsidR="003B3399" w:rsidRPr="00335DA3">
        <w:rPr>
          <w:rFonts w:hint="eastAsia"/>
          <w:b/>
          <w:bCs/>
          <w:sz w:val="18"/>
          <w:szCs w:val="18"/>
        </w:rPr>
        <w:t>——</w:t>
      </w:r>
      <w:r w:rsidRPr="00335DA3">
        <w:rPr>
          <w:rFonts w:hint="eastAsia"/>
          <w:b/>
          <w:bCs/>
          <w:sz w:val="18"/>
          <w:szCs w:val="18"/>
        </w:rPr>
        <w:t>输入流内数据包的大小、包时间间隔序列等特征</w:t>
      </w:r>
    </w:p>
    <w:p w14:paraId="74E46948" w14:textId="69D6AAAE" w:rsidR="000819C8" w:rsidRPr="000819C8" w:rsidRDefault="009511BB" w:rsidP="00E45E18">
      <w:pPr>
        <w:pStyle w:val="a3"/>
        <w:widowControl/>
        <w:spacing w:line="360" w:lineRule="auto"/>
        <w:ind w:left="782" w:firstLineChars="0" w:firstLine="0"/>
        <w:jc w:val="left"/>
        <w:rPr>
          <w:sz w:val="18"/>
          <w:szCs w:val="18"/>
        </w:rPr>
      </w:pPr>
      <w:r>
        <w:rPr>
          <w:sz w:val="18"/>
          <w:szCs w:val="18"/>
        </w:rPr>
        <w:tab/>
      </w:r>
      <w:r>
        <w:rPr>
          <w:sz w:val="18"/>
          <w:szCs w:val="18"/>
        </w:rPr>
        <w:tab/>
      </w:r>
      <w:r w:rsidR="000819C8" w:rsidRPr="000819C8">
        <w:rPr>
          <w:sz w:val="18"/>
          <w:szCs w:val="18"/>
        </w:rPr>
        <w:t>基于流内数据包序列特征的深度学习方法的优点是不依赖于数据包原始内容，对于加密流量更灵活，但需要等待一段时间的数据包以构成时序序列，因此分类</w:t>
      </w:r>
      <w:r w:rsidR="000819C8" w:rsidRPr="00335DA3">
        <w:rPr>
          <w:b/>
          <w:bCs/>
          <w:sz w:val="18"/>
          <w:szCs w:val="18"/>
        </w:rPr>
        <w:t>实时性差</w:t>
      </w:r>
      <w:r w:rsidR="000819C8" w:rsidRPr="000819C8">
        <w:rPr>
          <w:sz w:val="18"/>
          <w:szCs w:val="18"/>
        </w:rPr>
        <w:t>。</w:t>
      </w:r>
    </w:p>
    <w:p w14:paraId="064A4E26" w14:textId="2BFF0654" w:rsidR="00673BFF" w:rsidRDefault="00673BFF" w:rsidP="00E75046">
      <w:pPr>
        <w:pStyle w:val="2"/>
      </w:pPr>
      <w:r>
        <w:rPr>
          <w:rFonts w:hint="eastAsia"/>
        </w:rPr>
        <w:t>挑战</w:t>
      </w:r>
    </w:p>
    <w:p w14:paraId="064A6D7E" w14:textId="32A2D7AA" w:rsidR="00241538" w:rsidRDefault="00424340" w:rsidP="002846B9">
      <w:pPr>
        <w:widowControl/>
        <w:spacing w:line="360" w:lineRule="auto"/>
        <w:jc w:val="left"/>
        <w:rPr>
          <w:sz w:val="18"/>
          <w:szCs w:val="18"/>
        </w:rPr>
      </w:pPr>
      <w:r>
        <w:tab/>
      </w:r>
      <w:r w:rsidR="00D0410E" w:rsidRPr="00DD0BD5">
        <w:rPr>
          <w:rFonts w:hint="eastAsia"/>
          <w:b/>
          <w:bCs/>
          <w:sz w:val="18"/>
          <w:szCs w:val="18"/>
        </w:rPr>
        <w:t>数据集</w:t>
      </w:r>
      <w:r w:rsidR="00D0410E" w:rsidRPr="005D18CB">
        <w:rPr>
          <w:rFonts w:hint="eastAsia"/>
          <w:sz w:val="18"/>
          <w:szCs w:val="18"/>
        </w:rPr>
        <w:t>、部署开销、</w:t>
      </w:r>
      <w:r w:rsidR="00D0410E" w:rsidRPr="00DD0BD5">
        <w:rPr>
          <w:rFonts w:hint="eastAsia"/>
          <w:b/>
          <w:bCs/>
          <w:sz w:val="18"/>
          <w:szCs w:val="18"/>
        </w:rPr>
        <w:t>实时流量分类</w:t>
      </w:r>
      <w:r w:rsidR="00D0410E" w:rsidRPr="005D18CB">
        <w:rPr>
          <w:rFonts w:hint="eastAsia"/>
          <w:sz w:val="18"/>
          <w:szCs w:val="18"/>
        </w:rPr>
        <w:t>、新型应用的识别</w:t>
      </w:r>
      <w:r w:rsidR="007F3370" w:rsidRPr="005D18CB">
        <w:rPr>
          <w:rFonts w:hint="eastAsia"/>
          <w:sz w:val="18"/>
          <w:szCs w:val="18"/>
        </w:rPr>
        <w:t>、</w:t>
      </w:r>
      <w:r w:rsidR="002216B0" w:rsidRPr="005D18CB">
        <w:rPr>
          <w:rFonts w:hint="eastAsia"/>
          <w:sz w:val="18"/>
          <w:szCs w:val="18"/>
        </w:rPr>
        <w:t>精细化流量分类（</w:t>
      </w:r>
      <w:r w:rsidR="002216B0" w:rsidRPr="005D18CB">
        <w:rPr>
          <w:sz w:val="18"/>
          <w:szCs w:val="18"/>
        </w:rPr>
        <w:t>特定协议上承载应用类型，特定应用不同功能模块等</w:t>
      </w:r>
      <w:r w:rsidR="009D4083" w:rsidRPr="005D18CB">
        <w:rPr>
          <w:rFonts w:hint="eastAsia"/>
          <w:sz w:val="18"/>
          <w:szCs w:val="18"/>
        </w:rPr>
        <w:t>）</w:t>
      </w:r>
      <w:r w:rsidR="002216B0" w:rsidRPr="005D18CB">
        <w:rPr>
          <w:rFonts w:hint="eastAsia"/>
          <w:sz w:val="18"/>
          <w:szCs w:val="18"/>
        </w:rPr>
        <w:t>、</w:t>
      </w:r>
      <w:r w:rsidR="00144BA0" w:rsidRPr="005D18CB">
        <w:rPr>
          <w:rFonts w:hint="eastAsia"/>
          <w:sz w:val="18"/>
          <w:szCs w:val="18"/>
        </w:rPr>
        <w:t>加密流量分类</w:t>
      </w:r>
      <w:r w:rsidR="002C48A5">
        <w:rPr>
          <w:rFonts w:hint="eastAsia"/>
          <w:sz w:val="18"/>
          <w:szCs w:val="18"/>
        </w:rPr>
        <w:t>等等。</w:t>
      </w:r>
    </w:p>
    <w:p w14:paraId="2C386A67" w14:textId="0320D92B" w:rsidR="007755CC" w:rsidRDefault="004B5E4A" w:rsidP="007755CC">
      <w:pPr>
        <w:pStyle w:val="2"/>
      </w:pPr>
      <w:r>
        <w:rPr>
          <w:rFonts w:hint="eastAsia"/>
        </w:rPr>
        <w:t>下一步</w:t>
      </w:r>
    </w:p>
    <w:p w14:paraId="3CE6E823" w14:textId="77777777" w:rsidR="004E4138" w:rsidRPr="00E45E18" w:rsidRDefault="00DE4734" w:rsidP="002846B9">
      <w:pPr>
        <w:pStyle w:val="a3"/>
        <w:numPr>
          <w:ilvl w:val="0"/>
          <w:numId w:val="14"/>
        </w:numPr>
        <w:spacing w:line="360" w:lineRule="auto"/>
        <w:ind w:left="357" w:firstLineChars="0" w:hanging="357"/>
        <w:rPr>
          <w:sz w:val="18"/>
          <w:szCs w:val="18"/>
        </w:rPr>
      </w:pPr>
      <w:r w:rsidRPr="00E45E18">
        <w:rPr>
          <w:rFonts w:hint="eastAsia"/>
          <w:sz w:val="18"/>
          <w:szCs w:val="18"/>
        </w:rPr>
        <w:t>计划使用深度学习的分类模型实现流量分类</w:t>
      </w:r>
      <w:r w:rsidR="003E6736" w:rsidRPr="00E45E18">
        <w:rPr>
          <w:rFonts w:hint="eastAsia"/>
          <w:sz w:val="18"/>
          <w:szCs w:val="18"/>
        </w:rPr>
        <w:t>。</w:t>
      </w:r>
    </w:p>
    <w:p w14:paraId="2929D903" w14:textId="33E59217" w:rsidR="00EC47DC" w:rsidRPr="00DD0BD5" w:rsidRDefault="003E6736" w:rsidP="00DD0BD5">
      <w:pPr>
        <w:pStyle w:val="a3"/>
        <w:numPr>
          <w:ilvl w:val="0"/>
          <w:numId w:val="14"/>
        </w:numPr>
        <w:spacing w:line="360" w:lineRule="auto"/>
        <w:ind w:left="357" w:firstLineChars="0" w:hanging="357"/>
        <w:rPr>
          <w:sz w:val="18"/>
          <w:szCs w:val="18"/>
        </w:rPr>
      </w:pPr>
      <w:r w:rsidRPr="00E45E18">
        <w:rPr>
          <w:rFonts w:hint="eastAsia"/>
          <w:sz w:val="18"/>
          <w:szCs w:val="18"/>
        </w:rPr>
        <w:t>学习机器学习理论和方法</w:t>
      </w:r>
      <w:r w:rsidR="00DD0BD5">
        <w:rPr>
          <w:rFonts w:hint="eastAsia"/>
          <w:sz w:val="18"/>
          <w:szCs w:val="18"/>
        </w:rPr>
        <w:t>。</w:t>
      </w:r>
      <w:r w:rsidR="007D5627" w:rsidRPr="00E45E18">
        <w:rPr>
          <w:rFonts w:hint="eastAsia"/>
          <w:sz w:val="18"/>
          <w:szCs w:val="18"/>
        </w:rPr>
        <w:t>调研</w:t>
      </w:r>
      <w:r w:rsidR="00DD0BD5">
        <w:rPr>
          <w:rFonts w:hint="eastAsia"/>
          <w:sz w:val="18"/>
          <w:szCs w:val="18"/>
        </w:rPr>
        <w:t>、复现</w:t>
      </w:r>
      <w:r w:rsidR="000038A2">
        <w:rPr>
          <w:rFonts w:hint="eastAsia"/>
          <w:sz w:val="18"/>
          <w:szCs w:val="18"/>
        </w:rPr>
        <w:t>相关的</w:t>
      </w:r>
      <w:r w:rsidR="007D5627" w:rsidRPr="00DD0BD5">
        <w:rPr>
          <w:rFonts w:hint="eastAsia"/>
          <w:sz w:val="18"/>
          <w:szCs w:val="18"/>
        </w:rPr>
        <w:t>论文</w:t>
      </w:r>
      <w:r w:rsidR="005057EF" w:rsidRPr="00DD0BD5">
        <w:rPr>
          <w:rFonts w:hint="eastAsia"/>
          <w:sz w:val="18"/>
          <w:szCs w:val="18"/>
        </w:rPr>
        <w:t>，</w:t>
      </w:r>
      <w:r w:rsidR="00EC47DC" w:rsidRPr="00DD0BD5">
        <w:rPr>
          <w:rFonts w:hint="eastAsia"/>
          <w:sz w:val="18"/>
          <w:szCs w:val="18"/>
        </w:rPr>
        <w:t>找数据集</w:t>
      </w:r>
    </w:p>
    <w:p w14:paraId="7E5AF8A8" w14:textId="1207936D" w:rsidR="002E76D6" w:rsidRDefault="002E76D6" w:rsidP="002E76D6">
      <w:pPr>
        <w:spacing w:line="360" w:lineRule="auto"/>
        <w:rPr>
          <w:sz w:val="18"/>
          <w:szCs w:val="18"/>
        </w:rPr>
      </w:pPr>
    </w:p>
    <w:p w14:paraId="47AF6DD3" w14:textId="16ED808F" w:rsidR="002E76D6" w:rsidRDefault="002E76D6" w:rsidP="002E76D6">
      <w:pPr>
        <w:spacing w:line="360" w:lineRule="auto"/>
        <w:rPr>
          <w:sz w:val="18"/>
          <w:szCs w:val="18"/>
        </w:rPr>
      </w:pPr>
      <w:r>
        <w:rPr>
          <w:rFonts w:hint="eastAsia"/>
          <w:sz w:val="18"/>
          <w:szCs w:val="18"/>
        </w:rPr>
        <w:t>小论文发什么水平？</w:t>
      </w:r>
    </w:p>
    <w:p w14:paraId="68E621C5" w14:textId="303ED4C6" w:rsidR="002E76D6" w:rsidRDefault="002E76D6" w:rsidP="002E76D6">
      <w:pPr>
        <w:spacing w:line="360" w:lineRule="auto"/>
        <w:rPr>
          <w:sz w:val="18"/>
          <w:szCs w:val="18"/>
        </w:rPr>
      </w:pPr>
      <w:r>
        <w:rPr>
          <w:rFonts w:hint="eastAsia"/>
          <w:sz w:val="18"/>
          <w:szCs w:val="18"/>
        </w:rPr>
        <w:t>提高分类准确率，</w:t>
      </w:r>
      <w:r w:rsidR="00C9251A">
        <w:rPr>
          <w:rFonts w:hint="eastAsia"/>
          <w:sz w:val="18"/>
          <w:szCs w:val="18"/>
        </w:rPr>
        <w:t>能否</w:t>
      </w:r>
      <w:r>
        <w:rPr>
          <w:rFonts w:hint="eastAsia"/>
          <w:sz w:val="18"/>
          <w:szCs w:val="18"/>
        </w:rPr>
        <w:t>第一个点发小论文？</w:t>
      </w:r>
    </w:p>
    <w:p w14:paraId="0661675A" w14:textId="7D897945" w:rsidR="001B6818" w:rsidRDefault="0034261B" w:rsidP="002E76D6">
      <w:pPr>
        <w:spacing w:line="360" w:lineRule="auto"/>
        <w:rPr>
          <w:sz w:val="18"/>
          <w:szCs w:val="18"/>
        </w:rPr>
      </w:pPr>
      <w:r>
        <w:rPr>
          <w:rFonts w:hint="eastAsia"/>
          <w:sz w:val="18"/>
          <w:szCs w:val="18"/>
        </w:rPr>
        <w:t>结合迁移学习，</w:t>
      </w:r>
      <w:r w:rsidR="00C54B7C">
        <w:rPr>
          <w:rFonts w:hint="eastAsia"/>
          <w:sz w:val="18"/>
          <w:szCs w:val="18"/>
        </w:rPr>
        <w:t>从其他模型中提取特征参数，用迁移学习的方法训练网络流的数据集，若实验则可证明可行，</w:t>
      </w:r>
      <w:r w:rsidR="004B7004">
        <w:rPr>
          <w:rFonts w:hint="eastAsia"/>
          <w:sz w:val="18"/>
          <w:szCs w:val="18"/>
        </w:rPr>
        <w:t>则在分类问题中，只要采集少量数据集就可以进行分类器</w:t>
      </w:r>
      <w:r w:rsidR="00674C7E">
        <w:rPr>
          <w:rFonts w:hint="eastAsia"/>
          <w:sz w:val="18"/>
          <w:szCs w:val="18"/>
        </w:rPr>
        <w:t>训练。</w:t>
      </w:r>
      <w:r w:rsidR="003B2CB9">
        <w:rPr>
          <w:rFonts w:hint="eastAsia"/>
          <w:sz w:val="18"/>
          <w:szCs w:val="18"/>
        </w:rPr>
        <w:t>？</w:t>
      </w:r>
    </w:p>
    <w:p w14:paraId="1DFE37F7" w14:textId="3CB5C7C9" w:rsidR="00335DA3" w:rsidRDefault="00335DA3" w:rsidP="002E76D6">
      <w:pPr>
        <w:spacing w:line="360" w:lineRule="auto"/>
        <w:rPr>
          <w:sz w:val="18"/>
          <w:szCs w:val="18"/>
        </w:rPr>
      </w:pPr>
    </w:p>
    <w:p w14:paraId="24BE47AF" w14:textId="07A0D1C1" w:rsidR="00335DA3" w:rsidRDefault="00335DA3" w:rsidP="002E76D6">
      <w:pPr>
        <w:spacing w:line="360" w:lineRule="auto"/>
        <w:rPr>
          <w:rFonts w:hint="eastAsia"/>
          <w:sz w:val="18"/>
          <w:szCs w:val="18"/>
        </w:rPr>
      </w:pPr>
      <w:r>
        <w:rPr>
          <w:rFonts w:hint="eastAsia"/>
          <w:sz w:val="18"/>
          <w:szCs w:val="18"/>
        </w:rPr>
        <w:t>考虑一个新方法，提高DL流量分类的实时性及准确性</w:t>
      </w:r>
      <w:r w:rsidR="0061786B">
        <w:rPr>
          <w:rFonts w:hint="eastAsia"/>
          <w:sz w:val="18"/>
          <w:szCs w:val="18"/>
        </w:rPr>
        <w:t>，以适用于应急场景下？</w:t>
      </w:r>
    </w:p>
    <w:p w14:paraId="57F072F0" w14:textId="77777777" w:rsidR="0034261B" w:rsidRPr="002E76D6" w:rsidRDefault="0034261B" w:rsidP="002E76D6">
      <w:pPr>
        <w:spacing w:line="360" w:lineRule="auto"/>
        <w:rPr>
          <w:sz w:val="18"/>
          <w:szCs w:val="18"/>
        </w:rPr>
      </w:pPr>
    </w:p>
    <w:p w14:paraId="277599FA" w14:textId="4F415911" w:rsidR="00AE3473" w:rsidRDefault="00DF3248" w:rsidP="007C0E10">
      <w:pPr>
        <w:pStyle w:val="1"/>
      </w:pPr>
      <w:r>
        <w:rPr>
          <w:rFonts w:hint="eastAsia"/>
        </w:rPr>
        <w:lastRenderedPageBreak/>
        <w:t>基于业务分级与链路状态的智能流量调度策略</w:t>
      </w:r>
    </w:p>
    <w:p w14:paraId="1902B985" w14:textId="04D1FCBF" w:rsidR="00AC2C7A" w:rsidRPr="00F500E8" w:rsidRDefault="00AC2C7A" w:rsidP="002846B9">
      <w:pPr>
        <w:spacing w:line="360" w:lineRule="auto"/>
        <w:rPr>
          <w:b/>
          <w:bCs/>
          <w:sz w:val="18"/>
          <w:szCs w:val="18"/>
        </w:rPr>
      </w:pPr>
      <w:r w:rsidRPr="00F500E8">
        <w:rPr>
          <w:rFonts w:hint="eastAsia"/>
          <w:b/>
          <w:bCs/>
          <w:sz w:val="18"/>
          <w:szCs w:val="18"/>
        </w:rPr>
        <w:t>经过题目</w:t>
      </w:r>
      <w:proofErr w:type="gramStart"/>
      <w:r w:rsidRPr="00F500E8">
        <w:rPr>
          <w:rFonts w:hint="eastAsia"/>
          <w:b/>
          <w:bCs/>
          <w:sz w:val="18"/>
          <w:szCs w:val="18"/>
        </w:rPr>
        <w:t>一</w:t>
      </w:r>
      <w:proofErr w:type="gramEnd"/>
      <w:r w:rsidRPr="00F500E8">
        <w:rPr>
          <w:rFonts w:hint="eastAsia"/>
          <w:b/>
          <w:bCs/>
          <w:sz w:val="18"/>
          <w:szCs w:val="18"/>
        </w:rPr>
        <w:t>，将网络</w:t>
      </w:r>
      <w:r w:rsidR="0068057C" w:rsidRPr="00F500E8">
        <w:rPr>
          <w:rFonts w:hint="eastAsia"/>
          <w:b/>
          <w:bCs/>
          <w:sz w:val="18"/>
          <w:szCs w:val="18"/>
        </w:rPr>
        <w:t>流量</w:t>
      </w:r>
      <w:r w:rsidRPr="00F500E8">
        <w:rPr>
          <w:rFonts w:hint="eastAsia"/>
          <w:b/>
          <w:bCs/>
          <w:sz w:val="18"/>
          <w:szCs w:val="18"/>
        </w:rPr>
        <w:t>按照</w:t>
      </w:r>
      <w:r w:rsidR="00B45038" w:rsidRPr="00F500E8">
        <w:rPr>
          <w:rFonts w:hint="eastAsia"/>
          <w:b/>
          <w:bCs/>
          <w:sz w:val="18"/>
          <w:szCs w:val="18"/>
        </w:rPr>
        <w:t>业务进行分类，</w:t>
      </w:r>
      <w:r w:rsidR="000D5BA4" w:rsidRPr="00F500E8">
        <w:rPr>
          <w:rFonts w:hint="eastAsia"/>
          <w:b/>
          <w:bCs/>
          <w:sz w:val="18"/>
          <w:szCs w:val="18"/>
        </w:rPr>
        <w:t>由于不同的应急业务优先级不同，且应急场景下的链路状态也不尽相同，存在带宽、时延</w:t>
      </w:r>
      <w:r w:rsidR="00591F78" w:rsidRPr="00F500E8">
        <w:rPr>
          <w:rFonts w:hint="eastAsia"/>
          <w:b/>
          <w:bCs/>
          <w:sz w:val="18"/>
          <w:szCs w:val="18"/>
        </w:rPr>
        <w:t>等方面的差异。课题二的目标就是结合业务等级和链路的状态信息，为业务选择最优传输链路。</w:t>
      </w:r>
    </w:p>
    <w:p w14:paraId="76A751AF" w14:textId="77777777" w:rsidR="007C6F03" w:rsidRPr="00A64398" w:rsidRDefault="007C6F03" w:rsidP="00AC2C7A">
      <w:pPr>
        <w:rPr>
          <w:rFonts w:ascii="新宋体" w:eastAsia="新宋体" w:hAnsi="新宋体" w:cs="宋体" w:hint="eastAsia"/>
          <w:color w:val="000000"/>
          <w:spacing w:val="7"/>
          <w:kern w:val="0"/>
          <w:sz w:val="18"/>
          <w:szCs w:val="18"/>
        </w:rPr>
      </w:pPr>
    </w:p>
    <w:p w14:paraId="6BD2694A" w14:textId="63052B87" w:rsidR="00002746" w:rsidRPr="003C0D8E" w:rsidRDefault="00D52BD7" w:rsidP="007D6F2D">
      <w:pPr>
        <w:pStyle w:val="2"/>
        <w:numPr>
          <w:ilvl w:val="0"/>
          <w:numId w:val="16"/>
        </w:numPr>
      </w:pPr>
      <w:r w:rsidRPr="003C0D8E">
        <w:rPr>
          <w:rFonts w:hint="eastAsia"/>
        </w:rPr>
        <w:t>调研论文：基于斐波那契树优化算法的数据中心流量调度策略（王耀民，2</w:t>
      </w:r>
      <w:r w:rsidRPr="003C0D8E">
        <w:t>019</w:t>
      </w:r>
      <w:r w:rsidRPr="003C0D8E">
        <w:rPr>
          <w:rFonts w:hint="eastAsia"/>
        </w:rPr>
        <w:t>）</w:t>
      </w:r>
    </w:p>
    <w:p w14:paraId="6DE5D4D8" w14:textId="77777777" w:rsidR="007962EE" w:rsidRPr="007962EE" w:rsidRDefault="00AD116A" w:rsidP="007962EE">
      <w:pPr>
        <w:widowControl/>
        <w:jc w:val="left"/>
        <w:rPr>
          <w:rFonts w:ascii="宋体" w:eastAsia="宋体" w:hAnsi="宋体" w:cs="宋体"/>
          <w:kern w:val="0"/>
          <w:sz w:val="24"/>
          <w:szCs w:val="24"/>
        </w:rPr>
      </w:pPr>
      <w:r>
        <w:rPr>
          <w:sz w:val="18"/>
          <w:szCs w:val="18"/>
        </w:rPr>
        <w:tab/>
      </w:r>
      <w:r w:rsidR="007962EE" w:rsidRPr="00FF3073">
        <w:rPr>
          <w:sz w:val="18"/>
          <w:szCs w:val="18"/>
        </w:rPr>
        <w:t xml:space="preserve">以运营数据中心为研究对象，同时考虑网络结构和网络流量两方面因素，设计一种 SDN 架构数据中心的流量分析预测在线调度机制，提出基于斐波那契树优化（FTO,  </w:t>
      </w:r>
      <w:proofErr w:type="spellStart"/>
      <w:r w:rsidR="007962EE" w:rsidRPr="00FF3073">
        <w:rPr>
          <w:sz w:val="18"/>
          <w:szCs w:val="18"/>
        </w:rPr>
        <w:t>Fibo-nacci</w:t>
      </w:r>
      <w:proofErr w:type="spellEnd"/>
      <w:r w:rsidR="007962EE" w:rsidRPr="00FF3073">
        <w:rPr>
          <w:sz w:val="18"/>
          <w:szCs w:val="18"/>
        </w:rPr>
        <w:t xml:space="preserve"> tree optimization）算法的数据中心流量调度策略（下文简称 FTO 流量调度策略）</w:t>
      </w:r>
    </w:p>
    <w:p w14:paraId="07E67038" w14:textId="252341EE" w:rsidR="00DE28B3" w:rsidRPr="007962EE" w:rsidRDefault="00DE28B3" w:rsidP="007962EE">
      <w:pPr>
        <w:spacing w:line="360" w:lineRule="auto"/>
        <w:rPr>
          <w:sz w:val="18"/>
          <w:szCs w:val="18"/>
        </w:rPr>
      </w:pPr>
    </w:p>
    <w:p w14:paraId="1C99510F" w14:textId="3D6CC51D" w:rsidR="00B145E9" w:rsidRDefault="009B0B6F" w:rsidP="00152EFA">
      <w:pPr>
        <w:spacing w:line="360" w:lineRule="auto"/>
        <w:jc w:val="center"/>
        <w:rPr>
          <w:sz w:val="18"/>
          <w:szCs w:val="18"/>
        </w:rPr>
      </w:pPr>
      <w:r>
        <w:rPr>
          <w:noProof/>
        </w:rPr>
        <w:drawing>
          <wp:inline distT="0" distB="0" distL="0" distR="0" wp14:anchorId="5198AEFE" wp14:editId="2E19BD40">
            <wp:extent cx="4176215" cy="271559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247" cy="2720819"/>
                    </a:xfrm>
                    <a:prstGeom prst="rect">
                      <a:avLst/>
                    </a:prstGeom>
                  </pic:spPr>
                </pic:pic>
              </a:graphicData>
            </a:graphic>
          </wp:inline>
        </w:drawing>
      </w:r>
    </w:p>
    <w:p w14:paraId="63260DB4" w14:textId="77777777" w:rsidR="00B145E9" w:rsidRDefault="00B145E9" w:rsidP="00B145E9">
      <w:pPr>
        <w:spacing w:line="360" w:lineRule="auto"/>
        <w:jc w:val="left"/>
        <w:rPr>
          <w:sz w:val="18"/>
          <w:szCs w:val="18"/>
        </w:rPr>
      </w:pPr>
    </w:p>
    <w:p w14:paraId="10D2B657" w14:textId="3E2B8148" w:rsidR="00B145E9" w:rsidRDefault="00B145E9" w:rsidP="007D6F2D">
      <w:pPr>
        <w:pStyle w:val="2"/>
      </w:pPr>
      <w:r w:rsidRPr="00231B69">
        <w:rPr>
          <w:rFonts w:hint="eastAsia"/>
        </w:rPr>
        <w:t>调研论文：</w:t>
      </w:r>
      <w:r w:rsidRPr="00B145E9">
        <w:rPr>
          <w:rFonts w:hint="eastAsia"/>
        </w:rPr>
        <w:t>基于流量特征的流调度策略研究综述（</w:t>
      </w:r>
      <w:r w:rsidRPr="00B145E9">
        <w:t>2020）</w:t>
      </w:r>
    </w:p>
    <w:p w14:paraId="1915DDA3" w14:textId="0F8445BD" w:rsidR="00AA2381" w:rsidRDefault="007D6F2D" w:rsidP="00AA2381">
      <w:pPr>
        <w:widowControl/>
        <w:jc w:val="left"/>
        <w:rPr>
          <w:sz w:val="18"/>
          <w:szCs w:val="18"/>
        </w:rPr>
      </w:pPr>
      <w:r>
        <w:rPr>
          <w:sz w:val="18"/>
          <w:szCs w:val="18"/>
        </w:rPr>
        <w:tab/>
      </w:r>
      <w:r w:rsidR="00AA2381" w:rsidRPr="00AA2381">
        <w:rPr>
          <w:sz w:val="18"/>
          <w:szCs w:val="18"/>
        </w:rPr>
        <w:t>在网络传输过程中，根据网络流量的特征，对数据流进行有区别的调度，这对网络资源的高效利用具有重大意义。本文针对现阶段大流和小流的调度策略进行了综述，并对流调度工作中一些亟需解决的问题进行了讨论。</w:t>
      </w:r>
    </w:p>
    <w:p w14:paraId="3F147975" w14:textId="4BDE51D4" w:rsidR="007D6F2D" w:rsidRPr="007D6F2D" w:rsidRDefault="007D6F2D" w:rsidP="007D6F2D">
      <w:pPr>
        <w:widowControl/>
        <w:jc w:val="left"/>
        <w:rPr>
          <w:sz w:val="18"/>
          <w:szCs w:val="18"/>
        </w:rPr>
      </w:pPr>
      <w:r>
        <w:rPr>
          <w:sz w:val="18"/>
          <w:szCs w:val="18"/>
        </w:rPr>
        <w:tab/>
      </w:r>
      <w:r w:rsidRPr="007D6F2D">
        <w:rPr>
          <w:sz w:val="18"/>
          <w:szCs w:val="18"/>
        </w:rPr>
        <w:t>流调度是以</w:t>
      </w:r>
      <w:r w:rsidRPr="007D6F2D">
        <w:rPr>
          <w:b/>
          <w:bCs/>
          <w:sz w:val="18"/>
          <w:szCs w:val="18"/>
        </w:rPr>
        <w:t>最小</w:t>
      </w:r>
      <w:proofErr w:type="gramStart"/>
      <w:r w:rsidRPr="007D6F2D">
        <w:rPr>
          <w:b/>
          <w:bCs/>
          <w:sz w:val="18"/>
          <w:szCs w:val="18"/>
        </w:rPr>
        <w:t>化流完成</w:t>
      </w:r>
      <w:proofErr w:type="gramEnd"/>
      <w:r w:rsidRPr="007D6F2D">
        <w:rPr>
          <w:b/>
          <w:bCs/>
          <w:sz w:val="18"/>
          <w:szCs w:val="18"/>
        </w:rPr>
        <w:t>时间、最小化数据包传输的错误率和丢包率、最小化延时、最大化网络资源利用率和公平性为目标的</w:t>
      </w:r>
      <w:r w:rsidRPr="007D6F2D">
        <w:rPr>
          <w:sz w:val="18"/>
          <w:szCs w:val="18"/>
        </w:rPr>
        <w:t>。合理的流调度方案可以优化网络传输，避免网络拥塞，实现网络的负载均衡和网络资源的合理利用，对于数据中心网络性能的提升，优化用户体验有重要意义</w:t>
      </w:r>
    </w:p>
    <w:p w14:paraId="1DDB1326" w14:textId="77777777" w:rsidR="007D6F2D" w:rsidRPr="00AA2381" w:rsidRDefault="007D6F2D" w:rsidP="00AA2381">
      <w:pPr>
        <w:widowControl/>
        <w:jc w:val="left"/>
        <w:rPr>
          <w:rFonts w:ascii="宋体" w:eastAsia="宋体" w:hAnsi="宋体" w:cs="宋体"/>
          <w:kern w:val="0"/>
          <w:sz w:val="24"/>
          <w:szCs w:val="24"/>
        </w:rPr>
      </w:pPr>
    </w:p>
    <w:p w14:paraId="260B6EDD" w14:textId="3DDEA0F1" w:rsidR="00231B69" w:rsidRDefault="00AA2381" w:rsidP="007D6F2D">
      <w:pPr>
        <w:pStyle w:val="3"/>
        <w:numPr>
          <w:ilvl w:val="0"/>
          <w:numId w:val="17"/>
        </w:numPr>
      </w:pPr>
      <w:r w:rsidRPr="00C06D08">
        <w:rPr>
          <w:rFonts w:hint="eastAsia"/>
        </w:rPr>
        <w:t>基于SDN的数据中心网络</w:t>
      </w:r>
    </w:p>
    <w:p w14:paraId="3187AAA1" w14:textId="3EB2E785" w:rsidR="00441DE9" w:rsidRPr="00441DE9" w:rsidRDefault="00441DE9" w:rsidP="00441DE9">
      <w:pPr>
        <w:widowControl/>
        <w:jc w:val="left"/>
        <w:rPr>
          <w:rFonts w:ascii="宋体" w:eastAsia="宋体" w:hAnsi="宋体" w:cs="宋体"/>
          <w:kern w:val="0"/>
          <w:sz w:val="24"/>
          <w:szCs w:val="24"/>
        </w:rPr>
      </w:pPr>
      <w:r>
        <w:rPr>
          <w:sz w:val="18"/>
          <w:szCs w:val="18"/>
        </w:rPr>
        <w:tab/>
      </w:r>
      <w:r w:rsidRPr="00785125">
        <w:rPr>
          <w:sz w:val="18"/>
          <w:szCs w:val="18"/>
        </w:rPr>
        <w:t>在数据中心网络中融入 SDN，形成软件定义</w:t>
      </w:r>
      <w:proofErr w:type="gramStart"/>
      <w:r w:rsidRPr="00785125">
        <w:rPr>
          <w:sz w:val="18"/>
          <w:szCs w:val="18"/>
        </w:rPr>
        <w:t>—数据</w:t>
      </w:r>
      <w:proofErr w:type="gramEnd"/>
      <w:r w:rsidRPr="00785125">
        <w:rPr>
          <w:sz w:val="18"/>
          <w:szCs w:val="18"/>
        </w:rPr>
        <w:t>中心网络( software defined data center network，SD-DCN) 。SDN的可编程能力，使数据中心可以灵活地制定控制策略，避免了大量的命令行操作，减少了网络管控的复杂度</w:t>
      </w:r>
      <w:r w:rsidR="00785125">
        <w:rPr>
          <w:rFonts w:hint="eastAsia"/>
          <w:sz w:val="18"/>
          <w:szCs w:val="18"/>
        </w:rPr>
        <w:t>。</w:t>
      </w:r>
    </w:p>
    <w:p w14:paraId="43ED62AE" w14:textId="77777777" w:rsidR="00FD008E" w:rsidRPr="00FD008E" w:rsidRDefault="00FD008E" w:rsidP="00FD008E">
      <w:pPr>
        <w:widowControl/>
        <w:jc w:val="left"/>
        <w:rPr>
          <w:rFonts w:ascii="宋体" w:eastAsia="宋体" w:hAnsi="宋体" w:cs="宋体"/>
          <w:kern w:val="0"/>
          <w:sz w:val="24"/>
          <w:szCs w:val="24"/>
        </w:rPr>
      </w:pPr>
      <w:r>
        <w:rPr>
          <w:sz w:val="18"/>
          <w:szCs w:val="18"/>
        </w:rPr>
        <w:tab/>
      </w:r>
      <w:r w:rsidRPr="006A5AC4">
        <w:rPr>
          <w:sz w:val="18"/>
          <w:szCs w:val="18"/>
        </w:rPr>
        <w:t>数据中心网络中的流量</w:t>
      </w:r>
      <w:r w:rsidRPr="001D7923">
        <w:rPr>
          <w:b/>
          <w:bCs/>
          <w:sz w:val="18"/>
          <w:szCs w:val="18"/>
        </w:rPr>
        <w:t>表现为明显的大小流特征</w:t>
      </w:r>
      <w:r w:rsidRPr="006A5AC4">
        <w:rPr>
          <w:sz w:val="18"/>
          <w:szCs w:val="18"/>
        </w:rPr>
        <w:t>，大象流和老鼠流的数据大小和性质不同，并且它们也有着不同的服务要求。</w:t>
      </w:r>
      <w:r w:rsidRPr="001D7923">
        <w:rPr>
          <w:b/>
          <w:bCs/>
          <w:sz w:val="18"/>
          <w:szCs w:val="18"/>
        </w:rPr>
        <w:t>大象流对网络带宽要求高，老鼠流则对时延较为敏感。</w:t>
      </w:r>
    </w:p>
    <w:p w14:paraId="23640E34" w14:textId="318946AA" w:rsidR="007D6F2D" w:rsidRPr="007D6F2D" w:rsidRDefault="007D6F2D" w:rsidP="007D6F2D">
      <w:pPr>
        <w:widowControl/>
        <w:jc w:val="left"/>
        <w:rPr>
          <w:sz w:val="18"/>
          <w:szCs w:val="18"/>
        </w:rPr>
      </w:pPr>
      <w:r>
        <w:rPr>
          <w:sz w:val="18"/>
          <w:szCs w:val="18"/>
        </w:rPr>
        <w:lastRenderedPageBreak/>
        <w:tab/>
      </w:r>
      <w:r w:rsidRPr="007D6F2D">
        <w:rPr>
          <w:sz w:val="18"/>
          <w:szCs w:val="18"/>
        </w:rPr>
        <w:t>传统IP网络通常使用最短路径路由算法（OSPF等）进行数据转发，没有考虑路径实时状态——导致拥塞和浪费.</w:t>
      </w:r>
    </w:p>
    <w:p w14:paraId="5081AA8B" w14:textId="26554D75" w:rsidR="007D6F2D" w:rsidRPr="007D6F2D" w:rsidRDefault="007D6F2D" w:rsidP="007D6F2D">
      <w:pPr>
        <w:widowControl/>
        <w:jc w:val="left"/>
        <w:rPr>
          <w:sz w:val="18"/>
          <w:szCs w:val="18"/>
        </w:rPr>
      </w:pPr>
      <w:r>
        <w:rPr>
          <w:sz w:val="18"/>
          <w:szCs w:val="18"/>
        </w:rPr>
        <w:tab/>
      </w:r>
      <w:r w:rsidRPr="007D6F2D">
        <w:rPr>
          <w:sz w:val="18"/>
          <w:szCs w:val="18"/>
        </w:rPr>
        <w:t>最短路径优先算法SPF、基于哈希的等价多路径路由ECMP——未考虑链路负载和流大小</w:t>
      </w:r>
    </w:p>
    <w:p w14:paraId="20D1088E" w14:textId="04EF8D6C" w:rsidR="00441DE9" w:rsidRPr="007D6F2D" w:rsidRDefault="00441DE9" w:rsidP="00441DE9">
      <w:pPr>
        <w:spacing w:line="360" w:lineRule="auto"/>
        <w:jc w:val="left"/>
        <w:rPr>
          <w:sz w:val="18"/>
          <w:szCs w:val="18"/>
        </w:rPr>
      </w:pPr>
    </w:p>
    <w:p w14:paraId="65708316" w14:textId="2DFB532E" w:rsidR="00C06D08" w:rsidRPr="00C06D08" w:rsidRDefault="00C06D08" w:rsidP="007D6F2D">
      <w:pPr>
        <w:pStyle w:val="3"/>
      </w:pPr>
      <w:r>
        <w:rPr>
          <w:rFonts w:hint="eastAsia"/>
        </w:rPr>
        <w:t>基于流量特征的流调度策略</w:t>
      </w:r>
    </w:p>
    <w:p w14:paraId="1EE3FE5B" w14:textId="01C0F13B" w:rsidR="00353068" w:rsidRDefault="007D6F2D" w:rsidP="00353068">
      <w:pPr>
        <w:pStyle w:val="a3"/>
        <w:numPr>
          <w:ilvl w:val="0"/>
          <w:numId w:val="18"/>
        </w:numPr>
        <w:spacing w:line="360" w:lineRule="auto"/>
        <w:ind w:firstLineChars="0"/>
        <w:jc w:val="left"/>
        <w:rPr>
          <w:sz w:val="18"/>
          <w:szCs w:val="18"/>
        </w:rPr>
      </w:pPr>
      <w:r w:rsidRPr="007D6F2D">
        <w:rPr>
          <w:rFonts w:hint="eastAsia"/>
          <w:sz w:val="18"/>
          <w:szCs w:val="18"/>
        </w:rPr>
        <w:t>大象流的调度策略</w:t>
      </w:r>
    </w:p>
    <w:p w14:paraId="38C43B19" w14:textId="0328FB75" w:rsidR="001D7923" w:rsidRPr="001D7923" w:rsidRDefault="001D7923" w:rsidP="001D7923">
      <w:pPr>
        <w:pStyle w:val="a3"/>
        <w:widowControl/>
        <w:numPr>
          <w:ilvl w:val="0"/>
          <w:numId w:val="13"/>
        </w:numPr>
        <w:ind w:firstLineChars="0"/>
        <w:jc w:val="left"/>
        <w:rPr>
          <w:sz w:val="18"/>
          <w:szCs w:val="18"/>
        </w:rPr>
      </w:pPr>
      <w:r w:rsidRPr="001D7923">
        <w:rPr>
          <w:sz w:val="18"/>
          <w:szCs w:val="18"/>
        </w:rPr>
        <w:t>利用 SDN 全局网络视图和动态规则配置能力，对大象流进行动态调度，选择无冲突路径，避免大</w:t>
      </w:r>
      <w:proofErr w:type="gramStart"/>
      <w:r w:rsidRPr="001D7923">
        <w:rPr>
          <w:sz w:val="18"/>
          <w:szCs w:val="18"/>
        </w:rPr>
        <w:t>流冲突</w:t>
      </w:r>
      <w:proofErr w:type="gramEnd"/>
      <w:r w:rsidRPr="001D7923">
        <w:rPr>
          <w:sz w:val="18"/>
          <w:szCs w:val="18"/>
        </w:rPr>
        <w:t>;</w:t>
      </w:r>
    </w:p>
    <w:p w14:paraId="5F074D5A" w14:textId="642ED3B4" w:rsidR="001D7923" w:rsidRPr="001D7923" w:rsidRDefault="001D7923" w:rsidP="001D7923">
      <w:pPr>
        <w:pStyle w:val="a3"/>
        <w:widowControl/>
        <w:numPr>
          <w:ilvl w:val="0"/>
          <w:numId w:val="13"/>
        </w:numPr>
        <w:ind w:firstLineChars="0"/>
        <w:jc w:val="left"/>
        <w:rPr>
          <w:sz w:val="18"/>
          <w:szCs w:val="18"/>
        </w:rPr>
      </w:pPr>
      <w:r w:rsidRPr="001D7923">
        <w:rPr>
          <w:sz w:val="18"/>
          <w:szCs w:val="18"/>
        </w:rPr>
        <w:t>将大象流分解成多个子流，多路径传输</w:t>
      </w:r>
    </w:p>
    <w:p w14:paraId="61F30D58" w14:textId="7CFADFB1" w:rsidR="00353068" w:rsidRPr="001D7923" w:rsidRDefault="001D7923" w:rsidP="001D7923">
      <w:pPr>
        <w:spacing w:line="360" w:lineRule="auto"/>
        <w:jc w:val="center"/>
        <w:rPr>
          <w:sz w:val="18"/>
          <w:szCs w:val="18"/>
        </w:rPr>
      </w:pPr>
      <w:r>
        <w:rPr>
          <w:noProof/>
        </w:rPr>
        <w:drawing>
          <wp:inline distT="0" distB="0" distL="0" distR="0" wp14:anchorId="15B7C770" wp14:editId="46882D53">
            <wp:extent cx="3379623" cy="3394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888" cy="3403182"/>
                    </a:xfrm>
                    <a:prstGeom prst="rect">
                      <a:avLst/>
                    </a:prstGeom>
                    <a:noFill/>
                    <a:ln>
                      <a:noFill/>
                    </a:ln>
                  </pic:spPr>
                </pic:pic>
              </a:graphicData>
            </a:graphic>
          </wp:inline>
        </w:drawing>
      </w:r>
    </w:p>
    <w:p w14:paraId="0CE7EFD6" w14:textId="713FB100" w:rsidR="007D6F2D" w:rsidRDefault="007D6F2D" w:rsidP="007D6F2D">
      <w:pPr>
        <w:pStyle w:val="a3"/>
        <w:numPr>
          <w:ilvl w:val="0"/>
          <w:numId w:val="18"/>
        </w:numPr>
        <w:spacing w:line="360" w:lineRule="auto"/>
        <w:ind w:firstLineChars="0"/>
        <w:jc w:val="left"/>
        <w:rPr>
          <w:sz w:val="18"/>
          <w:szCs w:val="18"/>
        </w:rPr>
      </w:pPr>
      <w:r>
        <w:rPr>
          <w:rFonts w:hint="eastAsia"/>
          <w:sz w:val="18"/>
          <w:szCs w:val="18"/>
        </w:rPr>
        <w:t>老鼠流的调度策略</w:t>
      </w:r>
    </w:p>
    <w:p w14:paraId="337643C3" w14:textId="3993E419" w:rsidR="001D7923" w:rsidRPr="001D7923" w:rsidRDefault="00A301D2" w:rsidP="001D7923">
      <w:pPr>
        <w:spacing w:line="360" w:lineRule="auto"/>
        <w:jc w:val="left"/>
        <w:rPr>
          <w:sz w:val="18"/>
          <w:szCs w:val="18"/>
        </w:rPr>
      </w:pPr>
      <w:r>
        <w:rPr>
          <w:rFonts w:hint="eastAsia"/>
          <w:noProof/>
          <w:sz w:val="18"/>
          <w:szCs w:val="18"/>
        </w:rPr>
        <w:drawing>
          <wp:inline distT="0" distB="0" distL="0" distR="0" wp14:anchorId="7B80A095" wp14:editId="05A35BF3">
            <wp:extent cx="5039995" cy="150685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1506855"/>
                    </a:xfrm>
                    <a:prstGeom prst="rect">
                      <a:avLst/>
                    </a:prstGeom>
                    <a:noFill/>
                    <a:ln>
                      <a:noFill/>
                    </a:ln>
                  </pic:spPr>
                </pic:pic>
              </a:graphicData>
            </a:graphic>
          </wp:inline>
        </w:drawing>
      </w:r>
    </w:p>
    <w:p w14:paraId="4EACC5A3" w14:textId="24406D21" w:rsidR="007D6F2D" w:rsidRPr="00A301D2" w:rsidRDefault="007D6F2D" w:rsidP="007D6F2D">
      <w:pPr>
        <w:pStyle w:val="a3"/>
        <w:numPr>
          <w:ilvl w:val="0"/>
          <w:numId w:val="18"/>
        </w:numPr>
        <w:spacing w:line="360" w:lineRule="auto"/>
        <w:ind w:firstLineChars="0"/>
        <w:jc w:val="left"/>
        <w:rPr>
          <w:b/>
          <w:bCs/>
          <w:sz w:val="18"/>
          <w:szCs w:val="18"/>
        </w:rPr>
      </w:pPr>
      <w:r w:rsidRPr="00A301D2">
        <w:rPr>
          <w:rFonts w:hint="eastAsia"/>
          <w:b/>
          <w:bCs/>
          <w:sz w:val="18"/>
          <w:szCs w:val="18"/>
        </w:rPr>
        <w:t>大象流和老鼠流的调度策略</w:t>
      </w:r>
      <w:r w:rsidR="00A301D2">
        <w:rPr>
          <w:rFonts w:hint="eastAsia"/>
          <w:b/>
          <w:bCs/>
          <w:sz w:val="18"/>
          <w:szCs w:val="18"/>
        </w:rPr>
        <w:t>（比较贴近毕业论文的应用场景）</w:t>
      </w:r>
    </w:p>
    <w:p w14:paraId="7FC63F64" w14:textId="2D91EB90" w:rsidR="00A301D2" w:rsidRDefault="00A301D2" w:rsidP="00A301D2">
      <w:pPr>
        <w:spacing w:line="360" w:lineRule="auto"/>
        <w:jc w:val="left"/>
        <w:rPr>
          <w:sz w:val="18"/>
          <w:szCs w:val="18"/>
        </w:rPr>
      </w:pPr>
      <w:r>
        <w:rPr>
          <w:noProof/>
        </w:rPr>
        <w:lastRenderedPageBreak/>
        <w:drawing>
          <wp:inline distT="0" distB="0" distL="0" distR="0" wp14:anchorId="0DB4F1B4" wp14:editId="0F7346C1">
            <wp:extent cx="4557395" cy="1455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395" cy="1455420"/>
                    </a:xfrm>
                    <a:prstGeom prst="rect">
                      <a:avLst/>
                    </a:prstGeom>
                    <a:noFill/>
                    <a:ln>
                      <a:noFill/>
                    </a:ln>
                  </pic:spPr>
                </pic:pic>
              </a:graphicData>
            </a:graphic>
          </wp:inline>
        </w:drawing>
      </w:r>
    </w:p>
    <w:p w14:paraId="5206AD62" w14:textId="7359A890" w:rsidR="000F63A3" w:rsidRDefault="000F63A3" w:rsidP="000F63A3">
      <w:pPr>
        <w:pStyle w:val="3"/>
      </w:pPr>
      <w:r>
        <w:rPr>
          <w:rFonts w:hint="eastAsia"/>
        </w:rPr>
        <w:t>研究展望</w:t>
      </w:r>
    </w:p>
    <w:p w14:paraId="7D11D898" w14:textId="77777777" w:rsidR="000F63A3" w:rsidRPr="000F63A3" w:rsidRDefault="000F63A3" w:rsidP="000F63A3">
      <w:pPr>
        <w:widowControl/>
        <w:numPr>
          <w:ilvl w:val="0"/>
          <w:numId w:val="19"/>
        </w:numPr>
        <w:spacing w:before="100" w:beforeAutospacing="1" w:after="100" w:afterAutospacing="1"/>
        <w:jc w:val="left"/>
        <w:rPr>
          <w:sz w:val="18"/>
          <w:szCs w:val="18"/>
        </w:rPr>
      </w:pPr>
      <w:r w:rsidRPr="000F63A3">
        <w:rPr>
          <w:sz w:val="18"/>
          <w:szCs w:val="18"/>
        </w:rPr>
        <w:t>自适应地提取和识别流量特征。.</w:t>
      </w:r>
    </w:p>
    <w:p w14:paraId="30AF2DF7" w14:textId="77777777" w:rsidR="000F63A3" w:rsidRPr="000F63A3" w:rsidRDefault="000F63A3" w:rsidP="000F63A3">
      <w:pPr>
        <w:widowControl/>
        <w:numPr>
          <w:ilvl w:val="0"/>
          <w:numId w:val="19"/>
        </w:numPr>
        <w:spacing w:before="100" w:beforeAutospacing="1" w:after="100" w:afterAutospacing="1"/>
        <w:jc w:val="left"/>
        <w:rPr>
          <w:sz w:val="18"/>
          <w:szCs w:val="18"/>
        </w:rPr>
      </w:pPr>
      <w:r w:rsidRPr="000F63A3">
        <w:rPr>
          <w:sz w:val="18"/>
          <w:szCs w:val="18"/>
        </w:rPr>
        <w:t>分布式网络环境下的流量特征。</w:t>
      </w:r>
    </w:p>
    <w:p w14:paraId="4B832230" w14:textId="77777777" w:rsidR="000F63A3" w:rsidRPr="000F63A3" w:rsidRDefault="000F63A3" w:rsidP="000F63A3">
      <w:pPr>
        <w:widowControl/>
        <w:numPr>
          <w:ilvl w:val="0"/>
          <w:numId w:val="19"/>
        </w:numPr>
        <w:spacing w:before="100" w:beforeAutospacing="1" w:after="100" w:afterAutospacing="1"/>
        <w:jc w:val="left"/>
        <w:rPr>
          <w:sz w:val="18"/>
          <w:szCs w:val="18"/>
        </w:rPr>
      </w:pPr>
      <w:r w:rsidRPr="000F63A3">
        <w:rPr>
          <w:sz w:val="18"/>
          <w:szCs w:val="18"/>
        </w:rPr>
        <w:t>实现多个优化目标的流调度。</w:t>
      </w:r>
    </w:p>
    <w:p w14:paraId="00C373E4" w14:textId="2F366DEB" w:rsidR="000F63A3" w:rsidRPr="000F63A3" w:rsidRDefault="000F63A3" w:rsidP="000F63A3">
      <w:pPr>
        <w:widowControl/>
        <w:numPr>
          <w:ilvl w:val="0"/>
          <w:numId w:val="19"/>
        </w:numPr>
        <w:spacing w:before="100" w:beforeAutospacing="1" w:after="100" w:afterAutospacing="1"/>
        <w:jc w:val="left"/>
        <w:rPr>
          <w:b/>
          <w:bCs/>
          <w:sz w:val="18"/>
          <w:szCs w:val="18"/>
        </w:rPr>
      </w:pPr>
      <w:r w:rsidRPr="000F63A3">
        <w:rPr>
          <w:b/>
          <w:bCs/>
          <w:sz w:val="18"/>
          <w:szCs w:val="18"/>
        </w:rPr>
        <w:t>网络智能化。</w:t>
      </w:r>
      <w:r w:rsidRPr="000F63A3">
        <w:rPr>
          <w:sz w:val="18"/>
          <w:szCs w:val="18"/>
        </w:rPr>
        <w:t>知识定义网络( KDN) 是一种依赖于 SDN和机器学习( ML) 运行以优化网络性能的概念</w:t>
      </w:r>
      <w:r w:rsidR="00EA0284" w:rsidRPr="00EA0284">
        <w:rPr>
          <w:rFonts w:hint="eastAsia"/>
          <w:sz w:val="18"/>
          <w:szCs w:val="18"/>
        </w:rPr>
        <w:t>。将机器学习的方法应用到流量调度中。</w:t>
      </w:r>
      <w:r w:rsidR="00F500E8">
        <w:rPr>
          <w:rFonts w:hint="eastAsia"/>
          <w:sz w:val="18"/>
          <w:szCs w:val="18"/>
        </w:rPr>
        <w:t>——</w:t>
      </w:r>
    </w:p>
    <w:p w14:paraId="51A4A1FC" w14:textId="4F58E4D0" w:rsidR="000F63A3" w:rsidRDefault="000F63A3" w:rsidP="000F63A3"/>
    <w:p w14:paraId="204EDB80" w14:textId="4F63481D" w:rsidR="00286389" w:rsidRDefault="00286389" w:rsidP="000F63A3">
      <w:r>
        <w:rPr>
          <w:rFonts w:hint="eastAsia"/>
        </w:rPr>
        <w:t>下一步：</w:t>
      </w:r>
    </w:p>
    <w:p w14:paraId="2ED25BA6" w14:textId="50FA5908" w:rsidR="00286389" w:rsidRDefault="00286389" w:rsidP="000F63A3">
      <w:r>
        <w:rPr>
          <w:rFonts w:hint="eastAsia"/>
        </w:rPr>
        <w:t>第二个点</w:t>
      </w:r>
      <w:r w:rsidR="00F500E8">
        <w:rPr>
          <w:rFonts w:hint="eastAsia"/>
        </w:rPr>
        <w:t xml:space="preserve"> </w:t>
      </w:r>
      <w:r>
        <w:rPr>
          <w:rFonts w:hint="eastAsia"/>
        </w:rPr>
        <w:t>类似于路由选择算法吗？</w:t>
      </w:r>
    </w:p>
    <w:p w14:paraId="7C795E26" w14:textId="657DE0DC" w:rsidR="00286389" w:rsidRDefault="00286389" w:rsidP="000F63A3">
      <w:r>
        <w:rPr>
          <w:rFonts w:hint="eastAsia"/>
        </w:rPr>
        <w:t>论文中的应用场景是供应商数据中心数据流量很大的情况，但是应急场景下是否符合这个要求？</w:t>
      </w:r>
    </w:p>
    <w:p w14:paraId="29284505" w14:textId="7493F632" w:rsidR="00286389" w:rsidRPr="000F63A3" w:rsidRDefault="002C6F81" w:rsidP="000F63A3">
      <w:r>
        <w:rPr>
          <w:rFonts w:hint="eastAsia"/>
        </w:rPr>
        <w:t>下一步调研的重点：路由选择算法/网络智能化</w:t>
      </w:r>
      <w:r>
        <w:t>/</w:t>
      </w:r>
      <w:r w:rsidR="004E3CA1">
        <w:rPr>
          <w:rFonts w:hint="eastAsia"/>
        </w:rPr>
        <w:t>应用场景？</w:t>
      </w:r>
    </w:p>
    <w:sectPr w:rsidR="00286389" w:rsidRPr="000F6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3E4"/>
    <w:multiLevelType w:val="hybridMultilevel"/>
    <w:tmpl w:val="F70C3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747D71"/>
    <w:multiLevelType w:val="hybridMultilevel"/>
    <w:tmpl w:val="E86883F6"/>
    <w:lvl w:ilvl="0" w:tplc="7620239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B1EC0"/>
    <w:multiLevelType w:val="hybridMultilevel"/>
    <w:tmpl w:val="A4C0D8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753AA3"/>
    <w:multiLevelType w:val="hybridMultilevel"/>
    <w:tmpl w:val="3DD80240"/>
    <w:lvl w:ilvl="0" w:tplc="D4264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C0F63"/>
    <w:multiLevelType w:val="hybridMultilevel"/>
    <w:tmpl w:val="39BA00EC"/>
    <w:lvl w:ilvl="0" w:tplc="A7AC22B8">
      <w:start w:val="1"/>
      <w:numFmt w:val="japaneseCounting"/>
      <w:pStyle w:val="1"/>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172D18"/>
    <w:multiLevelType w:val="hybridMultilevel"/>
    <w:tmpl w:val="66125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2D5840"/>
    <w:multiLevelType w:val="hybridMultilevel"/>
    <w:tmpl w:val="8D8462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39190E"/>
    <w:multiLevelType w:val="multilevel"/>
    <w:tmpl w:val="C12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A36E5"/>
    <w:multiLevelType w:val="hybridMultilevel"/>
    <w:tmpl w:val="81F27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E4FC5"/>
    <w:multiLevelType w:val="hybridMultilevel"/>
    <w:tmpl w:val="CD98E7DC"/>
    <w:lvl w:ilvl="0" w:tplc="B3484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0717DD"/>
    <w:multiLevelType w:val="hybridMultilevel"/>
    <w:tmpl w:val="E2C07130"/>
    <w:lvl w:ilvl="0" w:tplc="6D143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AB4607"/>
    <w:multiLevelType w:val="hybridMultilevel"/>
    <w:tmpl w:val="00C4C93A"/>
    <w:lvl w:ilvl="0" w:tplc="2ADCB23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0C0C99"/>
    <w:multiLevelType w:val="hybridMultilevel"/>
    <w:tmpl w:val="06CE5B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5746ED6"/>
    <w:multiLevelType w:val="hybridMultilevel"/>
    <w:tmpl w:val="C8E6B54A"/>
    <w:lvl w:ilvl="0" w:tplc="E01C2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2131CA"/>
    <w:multiLevelType w:val="hybridMultilevel"/>
    <w:tmpl w:val="9F088C50"/>
    <w:lvl w:ilvl="0" w:tplc="50D42A10">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984CA9"/>
    <w:multiLevelType w:val="hybridMultilevel"/>
    <w:tmpl w:val="6DE09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14"/>
  </w:num>
  <w:num w:numId="4">
    <w:abstractNumId w:val="11"/>
  </w:num>
  <w:num w:numId="5">
    <w:abstractNumId w:val="5"/>
  </w:num>
  <w:num w:numId="6">
    <w:abstractNumId w:val="15"/>
  </w:num>
  <w:num w:numId="7">
    <w:abstractNumId w:val="11"/>
    <w:lvlOverride w:ilvl="0">
      <w:startOverride w:val="1"/>
    </w:lvlOverride>
  </w:num>
  <w:num w:numId="8">
    <w:abstractNumId w:val="12"/>
  </w:num>
  <w:num w:numId="9">
    <w:abstractNumId w:val="8"/>
  </w:num>
  <w:num w:numId="10">
    <w:abstractNumId w:val="0"/>
  </w:num>
  <w:num w:numId="11">
    <w:abstractNumId w:val="6"/>
  </w:num>
  <w:num w:numId="12">
    <w:abstractNumId w:val="3"/>
  </w:num>
  <w:num w:numId="13">
    <w:abstractNumId w:val="2"/>
  </w:num>
  <w:num w:numId="14">
    <w:abstractNumId w:val="13"/>
  </w:num>
  <w:num w:numId="15">
    <w:abstractNumId w:val="9"/>
  </w:num>
  <w:num w:numId="16">
    <w:abstractNumId w:val="14"/>
    <w:lvlOverride w:ilvl="0">
      <w:startOverride w:val="1"/>
    </w:lvlOverride>
  </w:num>
  <w:num w:numId="17">
    <w:abstractNumId w:val="11"/>
    <w:lvlOverride w:ilvl="0">
      <w:startOverride w:val="1"/>
    </w:lvlOverride>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B5"/>
    <w:rsid w:val="00002746"/>
    <w:rsid w:val="000038A2"/>
    <w:rsid w:val="00011F4A"/>
    <w:rsid w:val="00041655"/>
    <w:rsid w:val="00046585"/>
    <w:rsid w:val="00070E64"/>
    <w:rsid w:val="0008048E"/>
    <w:rsid w:val="000819C8"/>
    <w:rsid w:val="000824F8"/>
    <w:rsid w:val="00094C05"/>
    <w:rsid w:val="000A5C81"/>
    <w:rsid w:val="000C4981"/>
    <w:rsid w:val="000D5BA4"/>
    <w:rsid w:val="000E71B5"/>
    <w:rsid w:val="000F63A3"/>
    <w:rsid w:val="00144BA0"/>
    <w:rsid w:val="00150F78"/>
    <w:rsid w:val="00152EFA"/>
    <w:rsid w:val="00160486"/>
    <w:rsid w:val="00162DC6"/>
    <w:rsid w:val="00180FE9"/>
    <w:rsid w:val="00184C21"/>
    <w:rsid w:val="001B2E74"/>
    <w:rsid w:val="001B6818"/>
    <w:rsid w:val="001D7923"/>
    <w:rsid w:val="001E7D49"/>
    <w:rsid w:val="001F2446"/>
    <w:rsid w:val="001F3B2E"/>
    <w:rsid w:val="002216B0"/>
    <w:rsid w:val="00231B69"/>
    <w:rsid w:val="00233CE2"/>
    <w:rsid w:val="00241538"/>
    <w:rsid w:val="002417B6"/>
    <w:rsid w:val="00245F84"/>
    <w:rsid w:val="00257BD3"/>
    <w:rsid w:val="00273C7F"/>
    <w:rsid w:val="00282664"/>
    <w:rsid w:val="002846B9"/>
    <w:rsid w:val="00286389"/>
    <w:rsid w:val="002A1235"/>
    <w:rsid w:val="002C0497"/>
    <w:rsid w:val="002C48A5"/>
    <w:rsid w:val="002C6F81"/>
    <w:rsid w:val="002D64FA"/>
    <w:rsid w:val="002E27B9"/>
    <w:rsid w:val="002E76D6"/>
    <w:rsid w:val="002E7760"/>
    <w:rsid w:val="002F331E"/>
    <w:rsid w:val="003125ED"/>
    <w:rsid w:val="003155C9"/>
    <w:rsid w:val="00325993"/>
    <w:rsid w:val="00331AE1"/>
    <w:rsid w:val="00335DA3"/>
    <w:rsid w:val="0034261B"/>
    <w:rsid w:val="00342795"/>
    <w:rsid w:val="00350392"/>
    <w:rsid w:val="00353068"/>
    <w:rsid w:val="003531F9"/>
    <w:rsid w:val="00363856"/>
    <w:rsid w:val="00376443"/>
    <w:rsid w:val="003850CA"/>
    <w:rsid w:val="00385193"/>
    <w:rsid w:val="0038519F"/>
    <w:rsid w:val="003B2CB9"/>
    <w:rsid w:val="003B3399"/>
    <w:rsid w:val="003C0D8E"/>
    <w:rsid w:val="003C34CB"/>
    <w:rsid w:val="003C6686"/>
    <w:rsid w:val="003E08B1"/>
    <w:rsid w:val="003E1778"/>
    <w:rsid w:val="003E25DE"/>
    <w:rsid w:val="003E6736"/>
    <w:rsid w:val="00405410"/>
    <w:rsid w:val="004146B4"/>
    <w:rsid w:val="00424340"/>
    <w:rsid w:val="00427608"/>
    <w:rsid w:val="00441DE9"/>
    <w:rsid w:val="00445C09"/>
    <w:rsid w:val="00457FC6"/>
    <w:rsid w:val="00465815"/>
    <w:rsid w:val="004806BB"/>
    <w:rsid w:val="00482FD6"/>
    <w:rsid w:val="004A2A02"/>
    <w:rsid w:val="004A5C55"/>
    <w:rsid w:val="004B5E4A"/>
    <w:rsid w:val="004B7004"/>
    <w:rsid w:val="004C1D66"/>
    <w:rsid w:val="004D242C"/>
    <w:rsid w:val="004D32AF"/>
    <w:rsid w:val="004D580A"/>
    <w:rsid w:val="004D6CE0"/>
    <w:rsid w:val="004E1F4F"/>
    <w:rsid w:val="004E3CA1"/>
    <w:rsid w:val="004E4138"/>
    <w:rsid w:val="004E4BAC"/>
    <w:rsid w:val="004E5428"/>
    <w:rsid w:val="005001AB"/>
    <w:rsid w:val="005057EF"/>
    <w:rsid w:val="0050725B"/>
    <w:rsid w:val="0053764D"/>
    <w:rsid w:val="005408B4"/>
    <w:rsid w:val="005409F7"/>
    <w:rsid w:val="00545CB5"/>
    <w:rsid w:val="00547900"/>
    <w:rsid w:val="005560D1"/>
    <w:rsid w:val="005651C8"/>
    <w:rsid w:val="005705AA"/>
    <w:rsid w:val="00575C3D"/>
    <w:rsid w:val="0057610F"/>
    <w:rsid w:val="00591F78"/>
    <w:rsid w:val="005950B8"/>
    <w:rsid w:val="005978F2"/>
    <w:rsid w:val="005B0289"/>
    <w:rsid w:val="005B3E1C"/>
    <w:rsid w:val="005B6CBF"/>
    <w:rsid w:val="005C7864"/>
    <w:rsid w:val="005D0E99"/>
    <w:rsid w:val="005D18CB"/>
    <w:rsid w:val="006010A4"/>
    <w:rsid w:val="0061786B"/>
    <w:rsid w:val="00620A6F"/>
    <w:rsid w:val="0062733F"/>
    <w:rsid w:val="00654E14"/>
    <w:rsid w:val="00673BFF"/>
    <w:rsid w:val="00674C7E"/>
    <w:rsid w:val="0068057C"/>
    <w:rsid w:val="00694BFD"/>
    <w:rsid w:val="006A5AC4"/>
    <w:rsid w:val="006B2746"/>
    <w:rsid w:val="006D4C9B"/>
    <w:rsid w:val="00702518"/>
    <w:rsid w:val="007408A5"/>
    <w:rsid w:val="00745450"/>
    <w:rsid w:val="007473A7"/>
    <w:rsid w:val="00752C9B"/>
    <w:rsid w:val="0076658C"/>
    <w:rsid w:val="007755CC"/>
    <w:rsid w:val="00785125"/>
    <w:rsid w:val="007962EE"/>
    <w:rsid w:val="007A0B5F"/>
    <w:rsid w:val="007A1C49"/>
    <w:rsid w:val="007B5291"/>
    <w:rsid w:val="007B6D4F"/>
    <w:rsid w:val="007C0E10"/>
    <w:rsid w:val="007C67C5"/>
    <w:rsid w:val="007C6F03"/>
    <w:rsid w:val="007D5627"/>
    <w:rsid w:val="007D6166"/>
    <w:rsid w:val="007D6F2D"/>
    <w:rsid w:val="007F3370"/>
    <w:rsid w:val="00816052"/>
    <w:rsid w:val="00821B1B"/>
    <w:rsid w:val="00831467"/>
    <w:rsid w:val="00844FF5"/>
    <w:rsid w:val="00860A38"/>
    <w:rsid w:val="00867DC1"/>
    <w:rsid w:val="00872B3D"/>
    <w:rsid w:val="008B6800"/>
    <w:rsid w:val="008C777D"/>
    <w:rsid w:val="008D2635"/>
    <w:rsid w:val="008E0E8B"/>
    <w:rsid w:val="008F46AA"/>
    <w:rsid w:val="008F6501"/>
    <w:rsid w:val="009179F4"/>
    <w:rsid w:val="009511BB"/>
    <w:rsid w:val="009517A5"/>
    <w:rsid w:val="0095768D"/>
    <w:rsid w:val="00970962"/>
    <w:rsid w:val="00981A0D"/>
    <w:rsid w:val="009848F8"/>
    <w:rsid w:val="00993320"/>
    <w:rsid w:val="009B0B6F"/>
    <w:rsid w:val="009B4997"/>
    <w:rsid w:val="009D4083"/>
    <w:rsid w:val="009E2DEC"/>
    <w:rsid w:val="009E71AC"/>
    <w:rsid w:val="009F48BF"/>
    <w:rsid w:val="00A20060"/>
    <w:rsid w:val="00A24A44"/>
    <w:rsid w:val="00A301D2"/>
    <w:rsid w:val="00A33965"/>
    <w:rsid w:val="00A34A0A"/>
    <w:rsid w:val="00A64398"/>
    <w:rsid w:val="00A71FA5"/>
    <w:rsid w:val="00A85D87"/>
    <w:rsid w:val="00A9266F"/>
    <w:rsid w:val="00A926D3"/>
    <w:rsid w:val="00AA2381"/>
    <w:rsid w:val="00AC2C7A"/>
    <w:rsid w:val="00AD116A"/>
    <w:rsid w:val="00AE3473"/>
    <w:rsid w:val="00AF1CFE"/>
    <w:rsid w:val="00B00E74"/>
    <w:rsid w:val="00B145E9"/>
    <w:rsid w:val="00B16C44"/>
    <w:rsid w:val="00B30E7E"/>
    <w:rsid w:val="00B31DD1"/>
    <w:rsid w:val="00B4340D"/>
    <w:rsid w:val="00B45038"/>
    <w:rsid w:val="00BF7F9A"/>
    <w:rsid w:val="00C06D08"/>
    <w:rsid w:val="00C33E96"/>
    <w:rsid w:val="00C34710"/>
    <w:rsid w:val="00C44640"/>
    <w:rsid w:val="00C54B7C"/>
    <w:rsid w:val="00C72C87"/>
    <w:rsid w:val="00C8068A"/>
    <w:rsid w:val="00C85A13"/>
    <w:rsid w:val="00C9251A"/>
    <w:rsid w:val="00CB0588"/>
    <w:rsid w:val="00CD5682"/>
    <w:rsid w:val="00CE3272"/>
    <w:rsid w:val="00CE37B2"/>
    <w:rsid w:val="00CF6720"/>
    <w:rsid w:val="00D04036"/>
    <w:rsid w:val="00D0410E"/>
    <w:rsid w:val="00D06857"/>
    <w:rsid w:val="00D07300"/>
    <w:rsid w:val="00D21D6B"/>
    <w:rsid w:val="00D25D62"/>
    <w:rsid w:val="00D52BD7"/>
    <w:rsid w:val="00D87AEF"/>
    <w:rsid w:val="00DC2F68"/>
    <w:rsid w:val="00DD0BD5"/>
    <w:rsid w:val="00DD5677"/>
    <w:rsid w:val="00DE28B3"/>
    <w:rsid w:val="00DE4734"/>
    <w:rsid w:val="00DE7838"/>
    <w:rsid w:val="00DF3248"/>
    <w:rsid w:val="00E27725"/>
    <w:rsid w:val="00E43857"/>
    <w:rsid w:val="00E45E18"/>
    <w:rsid w:val="00E47730"/>
    <w:rsid w:val="00E6462D"/>
    <w:rsid w:val="00E71786"/>
    <w:rsid w:val="00E75046"/>
    <w:rsid w:val="00E771A8"/>
    <w:rsid w:val="00E81C5B"/>
    <w:rsid w:val="00E82AB5"/>
    <w:rsid w:val="00EA0284"/>
    <w:rsid w:val="00EA6420"/>
    <w:rsid w:val="00EA7BC1"/>
    <w:rsid w:val="00EB4B9A"/>
    <w:rsid w:val="00EC47DC"/>
    <w:rsid w:val="00ED7EA6"/>
    <w:rsid w:val="00EE5ACC"/>
    <w:rsid w:val="00EE7FD6"/>
    <w:rsid w:val="00F04519"/>
    <w:rsid w:val="00F27DBF"/>
    <w:rsid w:val="00F31FD7"/>
    <w:rsid w:val="00F35BB1"/>
    <w:rsid w:val="00F410F4"/>
    <w:rsid w:val="00F500E8"/>
    <w:rsid w:val="00F76BF1"/>
    <w:rsid w:val="00F95D1E"/>
    <w:rsid w:val="00F969A0"/>
    <w:rsid w:val="00FA2774"/>
    <w:rsid w:val="00FC09F4"/>
    <w:rsid w:val="00FD008E"/>
    <w:rsid w:val="00FE05FF"/>
    <w:rsid w:val="00FF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74CA"/>
  <w15:chartTrackingRefBased/>
  <w15:docId w15:val="{FEFAF2BA-B584-4736-96F5-71A22A73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3CE2"/>
    <w:pPr>
      <w:keepNext/>
      <w:keepLines/>
      <w:numPr>
        <w:numId w:val="2"/>
      </w:numPr>
      <w:ind w:left="0" w:firstLine="0"/>
      <w:outlineLvl w:val="0"/>
    </w:pPr>
    <w:rPr>
      <w:b/>
      <w:bCs/>
      <w:kern w:val="44"/>
      <w:sz w:val="24"/>
      <w:szCs w:val="44"/>
    </w:rPr>
  </w:style>
  <w:style w:type="paragraph" w:styleId="2">
    <w:name w:val="heading 2"/>
    <w:basedOn w:val="a"/>
    <w:next w:val="a"/>
    <w:link w:val="20"/>
    <w:uiPriority w:val="9"/>
    <w:unhideWhenUsed/>
    <w:qFormat/>
    <w:rsid w:val="00B31DD1"/>
    <w:pPr>
      <w:keepNext/>
      <w:keepLines/>
      <w:numPr>
        <w:numId w:val="3"/>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D5677"/>
    <w:pPr>
      <w:keepNext/>
      <w:keepLines/>
      <w:numPr>
        <w:numId w:val="4"/>
      </w:numPr>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248"/>
    <w:pPr>
      <w:ind w:firstLineChars="200" w:firstLine="420"/>
    </w:pPr>
  </w:style>
  <w:style w:type="character" w:customStyle="1" w:styleId="10">
    <w:name w:val="标题 1 字符"/>
    <w:basedOn w:val="a0"/>
    <w:link w:val="1"/>
    <w:uiPriority w:val="9"/>
    <w:rsid w:val="00233CE2"/>
    <w:rPr>
      <w:b/>
      <w:bCs/>
      <w:kern w:val="44"/>
      <w:sz w:val="24"/>
      <w:szCs w:val="44"/>
    </w:rPr>
  </w:style>
  <w:style w:type="character" w:customStyle="1" w:styleId="20">
    <w:name w:val="标题 2 字符"/>
    <w:basedOn w:val="a0"/>
    <w:link w:val="2"/>
    <w:uiPriority w:val="9"/>
    <w:rsid w:val="00B31DD1"/>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D5677"/>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378">
      <w:bodyDiv w:val="1"/>
      <w:marLeft w:val="0"/>
      <w:marRight w:val="0"/>
      <w:marTop w:val="0"/>
      <w:marBottom w:val="0"/>
      <w:divBdr>
        <w:top w:val="none" w:sz="0" w:space="0" w:color="auto"/>
        <w:left w:val="none" w:sz="0" w:space="0" w:color="auto"/>
        <w:bottom w:val="none" w:sz="0" w:space="0" w:color="auto"/>
        <w:right w:val="none" w:sz="0" w:space="0" w:color="auto"/>
      </w:divBdr>
      <w:divsChild>
        <w:div w:id="1469543372">
          <w:marLeft w:val="0"/>
          <w:marRight w:val="0"/>
          <w:marTop w:val="0"/>
          <w:marBottom w:val="0"/>
          <w:divBdr>
            <w:top w:val="none" w:sz="0" w:space="0" w:color="auto"/>
            <w:left w:val="none" w:sz="0" w:space="0" w:color="auto"/>
            <w:bottom w:val="none" w:sz="0" w:space="0" w:color="auto"/>
            <w:right w:val="none" w:sz="0" w:space="0" w:color="auto"/>
          </w:divBdr>
        </w:div>
      </w:divsChild>
    </w:div>
    <w:div w:id="85616833">
      <w:bodyDiv w:val="1"/>
      <w:marLeft w:val="0"/>
      <w:marRight w:val="0"/>
      <w:marTop w:val="0"/>
      <w:marBottom w:val="0"/>
      <w:divBdr>
        <w:top w:val="none" w:sz="0" w:space="0" w:color="auto"/>
        <w:left w:val="none" w:sz="0" w:space="0" w:color="auto"/>
        <w:bottom w:val="none" w:sz="0" w:space="0" w:color="auto"/>
        <w:right w:val="none" w:sz="0" w:space="0" w:color="auto"/>
      </w:divBdr>
      <w:divsChild>
        <w:div w:id="1835142785">
          <w:marLeft w:val="0"/>
          <w:marRight w:val="0"/>
          <w:marTop w:val="0"/>
          <w:marBottom w:val="0"/>
          <w:divBdr>
            <w:top w:val="none" w:sz="0" w:space="0" w:color="auto"/>
            <w:left w:val="none" w:sz="0" w:space="0" w:color="auto"/>
            <w:bottom w:val="none" w:sz="0" w:space="0" w:color="auto"/>
            <w:right w:val="none" w:sz="0" w:space="0" w:color="auto"/>
          </w:divBdr>
        </w:div>
      </w:divsChild>
    </w:div>
    <w:div w:id="274867077">
      <w:bodyDiv w:val="1"/>
      <w:marLeft w:val="0"/>
      <w:marRight w:val="0"/>
      <w:marTop w:val="0"/>
      <w:marBottom w:val="0"/>
      <w:divBdr>
        <w:top w:val="none" w:sz="0" w:space="0" w:color="auto"/>
        <w:left w:val="none" w:sz="0" w:space="0" w:color="auto"/>
        <w:bottom w:val="none" w:sz="0" w:space="0" w:color="auto"/>
        <w:right w:val="none" w:sz="0" w:space="0" w:color="auto"/>
      </w:divBdr>
      <w:divsChild>
        <w:div w:id="788742616">
          <w:marLeft w:val="0"/>
          <w:marRight w:val="0"/>
          <w:marTop w:val="0"/>
          <w:marBottom w:val="0"/>
          <w:divBdr>
            <w:top w:val="none" w:sz="0" w:space="0" w:color="auto"/>
            <w:left w:val="none" w:sz="0" w:space="0" w:color="auto"/>
            <w:bottom w:val="none" w:sz="0" w:space="0" w:color="auto"/>
            <w:right w:val="none" w:sz="0" w:space="0" w:color="auto"/>
          </w:divBdr>
        </w:div>
      </w:divsChild>
    </w:div>
    <w:div w:id="478229488">
      <w:bodyDiv w:val="1"/>
      <w:marLeft w:val="0"/>
      <w:marRight w:val="0"/>
      <w:marTop w:val="0"/>
      <w:marBottom w:val="0"/>
      <w:divBdr>
        <w:top w:val="none" w:sz="0" w:space="0" w:color="auto"/>
        <w:left w:val="none" w:sz="0" w:space="0" w:color="auto"/>
        <w:bottom w:val="none" w:sz="0" w:space="0" w:color="auto"/>
        <w:right w:val="none" w:sz="0" w:space="0" w:color="auto"/>
      </w:divBdr>
      <w:divsChild>
        <w:div w:id="641008387">
          <w:marLeft w:val="0"/>
          <w:marRight w:val="0"/>
          <w:marTop w:val="0"/>
          <w:marBottom w:val="0"/>
          <w:divBdr>
            <w:top w:val="none" w:sz="0" w:space="0" w:color="auto"/>
            <w:left w:val="none" w:sz="0" w:space="0" w:color="auto"/>
            <w:bottom w:val="none" w:sz="0" w:space="0" w:color="auto"/>
            <w:right w:val="none" w:sz="0" w:space="0" w:color="auto"/>
          </w:divBdr>
        </w:div>
        <w:div w:id="46727172">
          <w:marLeft w:val="0"/>
          <w:marRight w:val="0"/>
          <w:marTop w:val="0"/>
          <w:marBottom w:val="0"/>
          <w:divBdr>
            <w:top w:val="none" w:sz="0" w:space="0" w:color="auto"/>
            <w:left w:val="none" w:sz="0" w:space="0" w:color="auto"/>
            <w:bottom w:val="none" w:sz="0" w:space="0" w:color="auto"/>
            <w:right w:val="none" w:sz="0" w:space="0" w:color="auto"/>
          </w:divBdr>
        </w:div>
        <w:div w:id="610090720">
          <w:marLeft w:val="0"/>
          <w:marRight w:val="0"/>
          <w:marTop w:val="0"/>
          <w:marBottom w:val="0"/>
          <w:divBdr>
            <w:top w:val="none" w:sz="0" w:space="0" w:color="auto"/>
            <w:left w:val="none" w:sz="0" w:space="0" w:color="auto"/>
            <w:bottom w:val="none" w:sz="0" w:space="0" w:color="auto"/>
            <w:right w:val="none" w:sz="0" w:space="0" w:color="auto"/>
          </w:divBdr>
        </w:div>
        <w:div w:id="559245206">
          <w:marLeft w:val="0"/>
          <w:marRight w:val="0"/>
          <w:marTop w:val="0"/>
          <w:marBottom w:val="0"/>
          <w:divBdr>
            <w:top w:val="none" w:sz="0" w:space="0" w:color="auto"/>
            <w:left w:val="none" w:sz="0" w:space="0" w:color="auto"/>
            <w:bottom w:val="none" w:sz="0" w:space="0" w:color="auto"/>
            <w:right w:val="none" w:sz="0" w:space="0" w:color="auto"/>
          </w:divBdr>
        </w:div>
      </w:divsChild>
    </w:div>
    <w:div w:id="614597852">
      <w:bodyDiv w:val="1"/>
      <w:marLeft w:val="0"/>
      <w:marRight w:val="0"/>
      <w:marTop w:val="0"/>
      <w:marBottom w:val="0"/>
      <w:divBdr>
        <w:top w:val="none" w:sz="0" w:space="0" w:color="auto"/>
        <w:left w:val="none" w:sz="0" w:space="0" w:color="auto"/>
        <w:bottom w:val="none" w:sz="0" w:space="0" w:color="auto"/>
        <w:right w:val="none" w:sz="0" w:space="0" w:color="auto"/>
      </w:divBdr>
      <w:divsChild>
        <w:div w:id="1378554255">
          <w:marLeft w:val="0"/>
          <w:marRight w:val="0"/>
          <w:marTop w:val="0"/>
          <w:marBottom w:val="0"/>
          <w:divBdr>
            <w:top w:val="none" w:sz="0" w:space="0" w:color="auto"/>
            <w:left w:val="none" w:sz="0" w:space="0" w:color="auto"/>
            <w:bottom w:val="none" w:sz="0" w:space="0" w:color="auto"/>
            <w:right w:val="none" w:sz="0" w:space="0" w:color="auto"/>
          </w:divBdr>
        </w:div>
      </w:divsChild>
    </w:div>
    <w:div w:id="723413078">
      <w:bodyDiv w:val="1"/>
      <w:marLeft w:val="0"/>
      <w:marRight w:val="0"/>
      <w:marTop w:val="0"/>
      <w:marBottom w:val="0"/>
      <w:divBdr>
        <w:top w:val="none" w:sz="0" w:space="0" w:color="auto"/>
        <w:left w:val="none" w:sz="0" w:space="0" w:color="auto"/>
        <w:bottom w:val="none" w:sz="0" w:space="0" w:color="auto"/>
        <w:right w:val="none" w:sz="0" w:space="0" w:color="auto"/>
      </w:divBdr>
      <w:divsChild>
        <w:div w:id="1718551066">
          <w:marLeft w:val="0"/>
          <w:marRight w:val="0"/>
          <w:marTop w:val="0"/>
          <w:marBottom w:val="0"/>
          <w:divBdr>
            <w:top w:val="none" w:sz="0" w:space="0" w:color="auto"/>
            <w:left w:val="none" w:sz="0" w:space="0" w:color="auto"/>
            <w:bottom w:val="none" w:sz="0" w:space="0" w:color="auto"/>
            <w:right w:val="none" w:sz="0" w:space="0" w:color="auto"/>
          </w:divBdr>
        </w:div>
      </w:divsChild>
    </w:div>
    <w:div w:id="1003437377">
      <w:bodyDiv w:val="1"/>
      <w:marLeft w:val="0"/>
      <w:marRight w:val="0"/>
      <w:marTop w:val="0"/>
      <w:marBottom w:val="0"/>
      <w:divBdr>
        <w:top w:val="none" w:sz="0" w:space="0" w:color="auto"/>
        <w:left w:val="none" w:sz="0" w:space="0" w:color="auto"/>
        <w:bottom w:val="none" w:sz="0" w:space="0" w:color="auto"/>
        <w:right w:val="none" w:sz="0" w:space="0" w:color="auto"/>
      </w:divBdr>
      <w:divsChild>
        <w:div w:id="305428590">
          <w:marLeft w:val="0"/>
          <w:marRight w:val="0"/>
          <w:marTop w:val="0"/>
          <w:marBottom w:val="0"/>
          <w:divBdr>
            <w:top w:val="none" w:sz="0" w:space="0" w:color="auto"/>
            <w:left w:val="none" w:sz="0" w:space="0" w:color="auto"/>
            <w:bottom w:val="none" w:sz="0" w:space="0" w:color="auto"/>
            <w:right w:val="none" w:sz="0" w:space="0" w:color="auto"/>
          </w:divBdr>
        </w:div>
      </w:divsChild>
    </w:div>
    <w:div w:id="1053115170">
      <w:bodyDiv w:val="1"/>
      <w:marLeft w:val="0"/>
      <w:marRight w:val="0"/>
      <w:marTop w:val="0"/>
      <w:marBottom w:val="0"/>
      <w:divBdr>
        <w:top w:val="none" w:sz="0" w:space="0" w:color="auto"/>
        <w:left w:val="none" w:sz="0" w:space="0" w:color="auto"/>
        <w:bottom w:val="none" w:sz="0" w:space="0" w:color="auto"/>
        <w:right w:val="none" w:sz="0" w:space="0" w:color="auto"/>
      </w:divBdr>
      <w:divsChild>
        <w:div w:id="1317762982">
          <w:marLeft w:val="0"/>
          <w:marRight w:val="0"/>
          <w:marTop w:val="0"/>
          <w:marBottom w:val="0"/>
          <w:divBdr>
            <w:top w:val="none" w:sz="0" w:space="0" w:color="auto"/>
            <w:left w:val="none" w:sz="0" w:space="0" w:color="auto"/>
            <w:bottom w:val="none" w:sz="0" w:space="0" w:color="auto"/>
            <w:right w:val="none" w:sz="0" w:space="0" w:color="auto"/>
          </w:divBdr>
        </w:div>
      </w:divsChild>
    </w:div>
    <w:div w:id="1128665706">
      <w:bodyDiv w:val="1"/>
      <w:marLeft w:val="0"/>
      <w:marRight w:val="0"/>
      <w:marTop w:val="0"/>
      <w:marBottom w:val="0"/>
      <w:divBdr>
        <w:top w:val="none" w:sz="0" w:space="0" w:color="auto"/>
        <w:left w:val="none" w:sz="0" w:space="0" w:color="auto"/>
        <w:bottom w:val="none" w:sz="0" w:space="0" w:color="auto"/>
        <w:right w:val="none" w:sz="0" w:space="0" w:color="auto"/>
      </w:divBdr>
      <w:divsChild>
        <w:div w:id="919101322">
          <w:marLeft w:val="0"/>
          <w:marRight w:val="0"/>
          <w:marTop w:val="0"/>
          <w:marBottom w:val="0"/>
          <w:divBdr>
            <w:top w:val="none" w:sz="0" w:space="0" w:color="auto"/>
            <w:left w:val="none" w:sz="0" w:space="0" w:color="auto"/>
            <w:bottom w:val="none" w:sz="0" w:space="0" w:color="auto"/>
            <w:right w:val="none" w:sz="0" w:space="0" w:color="auto"/>
          </w:divBdr>
        </w:div>
      </w:divsChild>
    </w:div>
    <w:div w:id="1312711816">
      <w:bodyDiv w:val="1"/>
      <w:marLeft w:val="0"/>
      <w:marRight w:val="0"/>
      <w:marTop w:val="0"/>
      <w:marBottom w:val="0"/>
      <w:divBdr>
        <w:top w:val="none" w:sz="0" w:space="0" w:color="auto"/>
        <w:left w:val="none" w:sz="0" w:space="0" w:color="auto"/>
        <w:bottom w:val="none" w:sz="0" w:space="0" w:color="auto"/>
        <w:right w:val="none" w:sz="0" w:space="0" w:color="auto"/>
      </w:divBdr>
      <w:divsChild>
        <w:div w:id="1247614839">
          <w:marLeft w:val="0"/>
          <w:marRight w:val="0"/>
          <w:marTop w:val="0"/>
          <w:marBottom w:val="0"/>
          <w:divBdr>
            <w:top w:val="none" w:sz="0" w:space="0" w:color="auto"/>
            <w:left w:val="none" w:sz="0" w:space="0" w:color="auto"/>
            <w:bottom w:val="none" w:sz="0" w:space="0" w:color="auto"/>
            <w:right w:val="none" w:sz="0" w:space="0" w:color="auto"/>
          </w:divBdr>
        </w:div>
      </w:divsChild>
    </w:div>
    <w:div w:id="1497528611">
      <w:bodyDiv w:val="1"/>
      <w:marLeft w:val="0"/>
      <w:marRight w:val="0"/>
      <w:marTop w:val="0"/>
      <w:marBottom w:val="0"/>
      <w:divBdr>
        <w:top w:val="none" w:sz="0" w:space="0" w:color="auto"/>
        <w:left w:val="none" w:sz="0" w:space="0" w:color="auto"/>
        <w:bottom w:val="none" w:sz="0" w:space="0" w:color="auto"/>
        <w:right w:val="none" w:sz="0" w:space="0" w:color="auto"/>
      </w:divBdr>
      <w:divsChild>
        <w:div w:id="1664118374">
          <w:marLeft w:val="0"/>
          <w:marRight w:val="0"/>
          <w:marTop w:val="0"/>
          <w:marBottom w:val="0"/>
          <w:divBdr>
            <w:top w:val="none" w:sz="0" w:space="0" w:color="auto"/>
            <w:left w:val="none" w:sz="0" w:space="0" w:color="auto"/>
            <w:bottom w:val="none" w:sz="0" w:space="0" w:color="auto"/>
            <w:right w:val="none" w:sz="0" w:space="0" w:color="auto"/>
          </w:divBdr>
        </w:div>
      </w:divsChild>
    </w:div>
    <w:div w:id="1515264507">
      <w:bodyDiv w:val="1"/>
      <w:marLeft w:val="0"/>
      <w:marRight w:val="0"/>
      <w:marTop w:val="0"/>
      <w:marBottom w:val="0"/>
      <w:divBdr>
        <w:top w:val="none" w:sz="0" w:space="0" w:color="auto"/>
        <w:left w:val="none" w:sz="0" w:space="0" w:color="auto"/>
        <w:bottom w:val="none" w:sz="0" w:space="0" w:color="auto"/>
        <w:right w:val="none" w:sz="0" w:space="0" w:color="auto"/>
      </w:divBdr>
      <w:divsChild>
        <w:div w:id="1862620945">
          <w:marLeft w:val="0"/>
          <w:marRight w:val="0"/>
          <w:marTop w:val="0"/>
          <w:marBottom w:val="0"/>
          <w:divBdr>
            <w:top w:val="none" w:sz="0" w:space="0" w:color="auto"/>
            <w:left w:val="none" w:sz="0" w:space="0" w:color="auto"/>
            <w:bottom w:val="none" w:sz="0" w:space="0" w:color="auto"/>
            <w:right w:val="none" w:sz="0" w:space="0" w:color="auto"/>
          </w:divBdr>
        </w:div>
      </w:divsChild>
    </w:div>
    <w:div w:id="1601331850">
      <w:bodyDiv w:val="1"/>
      <w:marLeft w:val="0"/>
      <w:marRight w:val="0"/>
      <w:marTop w:val="0"/>
      <w:marBottom w:val="0"/>
      <w:divBdr>
        <w:top w:val="none" w:sz="0" w:space="0" w:color="auto"/>
        <w:left w:val="none" w:sz="0" w:space="0" w:color="auto"/>
        <w:bottom w:val="none" w:sz="0" w:space="0" w:color="auto"/>
        <w:right w:val="none" w:sz="0" w:space="0" w:color="auto"/>
      </w:divBdr>
      <w:divsChild>
        <w:div w:id="1435056902">
          <w:marLeft w:val="0"/>
          <w:marRight w:val="0"/>
          <w:marTop w:val="0"/>
          <w:marBottom w:val="0"/>
          <w:divBdr>
            <w:top w:val="none" w:sz="0" w:space="0" w:color="auto"/>
            <w:left w:val="none" w:sz="0" w:space="0" w:color="auto"/>
            <w:bottom w:val="none" w:sz="0" w:space="0" w:color="auto"/>
            <w:right w:val="none" w:sz="0" w:space="0" w:color="auto"/>
          </w:divBdr>
        </w:div>
      </w:divsChild>
    </w:div>
    <w:div w:id="1721904105">
      <w:bodyDiv w:val="1"/>
      <w:marLeft w:val="0"/>
      <w:marRight w:val="0"/>
      <w:marTop w:val="0"/>
      <w:marBottom w:val="0"/>
      <w:divBdr>
        <w:top w:val="none" w:sz="0" w:space="0" w:color="auto"/>
        <w:left w:val="none" w:sz="0" w:space="0" w:color="auto"/>
        <w:bottom w:val="none" w:sz="0" w:space="0" w:color="auto"/>
        <w:right w:val="none" w:sz="0" w:space="0" w:color="auto"/>
      </w:divBdr>
      <w:divsChild>
        <w:div w:id="1535539498">
          <w:marLeft w:val="0"/>
          <w:marRight w:val="0"/>
          <w:marTop w:val="0"/>
          <w:marBottom w:val="0"/>
          <w:divBdr>
            <w:top w:val="none" w:sz="0" w:space="0" w:color="auto"/>
            <w:left w:val="none" w:sz="0" w:space="0" w:color="auto"/>
            <w:bottom w:val="none" w:sz="0" w:space="0" w:color="auto"/>
            <w:right w:val="none" w:sz="0" w:space="0" w:color="auto"/>
          </w:divBdr>
        </w:div>
      </w:divsChild>
    </w:div>
    <w:div w:id="1732801285">
      <w:bodyDiv w:val="1"/>
      <w:marLeft w:val="0"/>
      <w:marRight w:val="0"/>
      <w:marTop w:val="0"/>
      <w:marBottom w:val="0"/>
      <w:divBdr>
        <w:top w:val="none" w:sz="0" w:space="0" w:color="auto"/>
        <w:left w:val="none" w:sz="0" w:space="0" w:color="auto"/>
        <w:bottom w:val="none" w:sz="0" w:space="0" w:color="auto"/>
        <w:right w:val="none" w:sz="0" w:space="0" w:color="auto"/>
      </w:divBdr>
      <w:divsChild>
        <w:div w:id="63181668">
          <w:marLeft w:val="0"/>
          <w:marRight w:val="0"/>
          <w:marTop w:val="0"/>
          <w:marBottom w:val="0"/>
          <w:divBdr>
            <w:top w:val="none" w:sz="0" w:space="0" w:color="auto"/>
            <w:left w:val="none" w:sz="0" w:space="0" w:color="auto"/>
            <w:bottom w:val="none" w:sz="0" w:space="0" w:color="auto"/>
            <w:right w:val="none" w:sz="0" w:space="0" w:color="auto"/>
          </w:divBdr>
        </w:div>
      </w:divsChild>
    </w:div>
    <w:div w:id="1737168586">
      <w:bodyDiv w:val="1"/>
      <w:marLeft w:val="0"/>
      <w:marRight w:val="0"/>
      <w:marTop w:val="0"/>
      <w:marBottom w:val="0"/>
      <w:divBdr>
        <w:top w:val="none" w:sz="0" w:space="0" w:color="auto"/>
        <w:left w:val="none" w:sz="0" w:space="0" w:color="auto"/>
        <w:bottom w:val="none" w:sz="0" w:space="0" w:color="auto"/>
        <w:right w:val="none" w:sz="0" w:space="0" w:color="auto"/>
      </w:divBdr>
      <w:divsChild>
        <w:div w:id="537089896">
          <w:marLeft w:val="0"/>
          <w:marRight w:val="0"/>
          <w:marTop w:val="0"/>
          <w:marBottom w:val="0"/>
          <w:divBdr>
            <w:top w:val="none" w:sz="0" w:space="0" w:color="auto"/>
            <w:left w:val="none" w:sz="0" w:space="0" w:color="auto"/>
            <w:bottom w:val="none" w:sz="0" w:space="0" w:color="auto"/>
            <w:right w:val="none" w:sz="0" w:space="0" w:color="auto"/>
          </w:divBdr>
        </w:div>
        <w:div w:id="1372917108">
          <w:marLeft w:val="0"/>
          <w:marRight w:val="0"/>
          <w:marTop w:val="0"/>
          <w:marBottom w:val="0"/>
          <w:divBdr>
            <w:top w:val="none" w:sz="0" w:space="0" w:color="auto"/>
            <w:left w:val="none" w:sz="0" w:space="0" w:color="auto"/>
            <w:bottom w:val="none" w:sz="0" w:space="0" w:color="auto"/>
            <w:right w:val="none" w:sz="0" w:space="0" w:color="auto"/>
          </w:divBdr>
        </w:div>
        <w:div w:id="708533641">
          <w:marLeft w:val="0"/>
          <w:marRight w:val="0"/>
          <w:marTop w:val="0"/>
          <w:marBottom w:val="0"/>
          <w:divBdr>
            <w:top w:val="none" w:sz="0" w:space="0" w:color="auto"/>
            <w:left w:val="none" w:sz="0" w:space="0" w:color="auto"/>
            <w:bottom w:val="none" w:sz="0" w:space="0" w:color="auto"/>
            <w:right w:val="none" w:sz="0" w:space="0" w:color="auto"/>
          </w:divBdr>
        </w:div>
      </w:divsChild>
    </w:div>
    <w:div w:id="1741563160">
      <w:bodyDiv w:val="1"/>
      <w:marLeft w:val="0"/>
      <w:marRight w:val="0"/>
      <w:marTop w:val="0"/>
      <w:marBottom w:val="0"/>
      <w:divBdr>
        <w:top w:val="none" w:sz="0" w:space="0" w:color="auto"/>
        <w:left w:val="none" w:sz="0" w:space="0" w:color="auto"/>
        <w:bottom w:val="none" w:sz="0" w:space="0" w:color="auto"/>
        <w:right w:val="none" w:sz="0" w:space="0" w:color="auto"/>
      </w:divBdr>
      <w:divsChild>
        <w:div w:id="1370187289">
          <w:marLeft w:val="0"/>
          <w:marRight w:val="0"/>
          <w:marTop w:val="0"/>
          <w:marBottom w:val="0"/>
          <w:divBdr>
            <w:top w:val="none" w:sz="0" w:space="0" w:color="auto"/>
            <w:left w:val="none" w:sz="0" w:space="0" w:color="auto"/>
            <w:bottom w:val="none" w:sz="0" w:space="0" w:color="auto"/>
            <w:right w:val="none" w:sz="0" w:space="0" w:color="auto"/>
          </w:divBdr>
        </w:div>
      </w:divsChild>
    </w:div>
    <w:div w:id="1912694204">
      <w:bodyDiv w:val="1"/>
      <w:marLeft w:val="0"/>
      <w:marRight w:val="0"/>
      <w:marTop w:val="0"/>
      <w:marBottom w:val="0"/>
      <w:divBdr>
        <w:top w:val="none" w:sz="0" w:space="0" w:color="auto"/>
        <w:left w:val="none" w:sz="0" w:space="0" w:color="auto"/>
        <w:bottom w:val="none" w:sz="0" w:space="0" w:color="auto"/>
        <w:right w:val="none" w:sz="0" w:space="0" w:color="auto"/>
      </w:divBdr>
      <w:divsChild>
        <w:div w:id="1178036468">
          <w:marLeft w:val="0"/>
          <w:marRight w:val="0"/>
          <w:marTop w:val="0"/>
          <w:marBottom w:val="0"/>
          <w:divBdr>
            <w:top w:val="none" w:sz="0" w:space="0" w:color="auto"/>
            <w:left w:val="none" w:sz="0" w:space="0" w:color="auto"/>
            <w:bottom w:val="none" w:sz="0" w:space="0" w:color="auto"/>
            <w:right w:val="none" w:sz="0" w:space="0" w:color="auto"/>
          </w:divBdr>
        </w:div>
      </w:divsChild>
    </w:div>
    <w:div w:id="2010936919">
      <w:bodyDiv w:val="1"/>
      <w:marLeft w:val="0"/>
      <w:marRight w:val="0"/>
      <w:marTop w:val="0"/>
      <w:marBottom w:val="0"/>
      <w:divBdr>
        <w:top w:val="none" w:sz="0" w:space="0" w:color="auto"/>
        <w:left w:val="none" w:sz="0" w:space="0" w:color="auto"/>
        <w:bottom w:val="none" w:sz="0" w:space="0" w:color="auto"/>
        <w:right w:val="none" w:sz="0" w:space="0" w:color="auto"/>
      </w:divBdr>
      <w:divsChild>
        <w:div w:id="996496977">
          <w:marLeft w:val="0"/>
          <w:marRight w:val="0"/>
          <w:marTop w:val="0"/>
          <w:marBottom w:val="0"/>
          <w:divBdr>
            <w:top w:val="none" w:sz="0" w:space="0" w:color="auto"/>
            <w:left w:val="none" w:sz="0" w:space="0" w:color="auto"/>
            <w:bottom w:val="none" w:sz="0" w:space="0" w:color="auto"/>
            <w:right w:val="none" w:sz="0" w:space="0" w:color="auto"/>
          </w:divBdr>
        </w:div>
      </w:divsChild>
    </w:div>
    <w:div w:id="2097823507">
      <w:bodyDiv w:val="1"/>
      <w:marLeft w:val="0"/>
      <w:marRight w:val="0"/>
      <w:marTop w:val="0"/>
      <w:marBottom w:val="0"/>
      <w:divBdr>
        <w:top w:val="none" w:sz="0" w:space="0" w:color="auto"/>
        <w:left w:val="none" w:sz="0" w:space="0" w:color="auto"/>
        <w:bottom w:val="none" w:sz="0" w:space="0" w:color="auto"/>
        <w:right w:val="none" w:sz="0" w:space="0" w:color="auto"/>
      </w:divBdr>
      <w:divsChild>
        <w:div w:id="184211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智鹏</dc:creator>
  <cp:keywords/>
  <dc:description/>
  <cp:lastModifiedBy>齐 智鹏</cp:lastModifiedBy>
  <cp:revision>253</cp:revision>
  <dcterms:created xsi:type="dcterms:W3CDTF">2021-10-17T06:27:00Z</dcterms:created>
  <dcterms:modified xsi:type="dcterms:W3CDTF">2021-10-22T03:34:00Z</dcterms:modified>
</cp:coreProperties>
</file>