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21" w:type="pct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5"/>
        <w:gridCol w:w="1141"/>
        <w:gridCol w:w="854"/>
        <w:gridCol w:w="764"/>
        <w:gridCol w:w="2899"/>
        <w:gridCol w:w="3585"/>
      </w:tblGrid>
      <w:tr w:rsidR="006A7E52" w:rsidRPr="00E053A2" w14:paraId="54951397" w14:textId="77777777" w:rsidTr="0089368B">
        <w:trPr>
          <w:trHeight w:val="558"/>
        </w:trPr>
        <w:tc>
          <w:tcPr>
            <w:tcW w:w="594" w:type="pct"/>
          </w:tcPr>
          <w:p w14:paraId="653C677E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b/>
                <w:sz w:val="18"/>
                <w:szCs w:val="18"/>
              </w:rPr>
              <w:br w:type="page"/>
            </w: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544" w:type="pct"/>
          </w:tcPr>
          <w:p w14:paraId="595B4675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项目角色</w:t>
            </w:r>
          </w:p>
        </w:tc>
        <w:tc>
          <w:tcPr>
            <w:tcW w:w="407" w:type="pct"/>
          </w:tcPr>
          <w:p w14:paraId="1DAACFBF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利益相关程度</w:t>
            </w:r>
          </w:p>
        </w:tc>
        <w:tc>
          <w:tcPr>
            <w:tcW w:w="364" w:type="pct"/>
          </w:tcPr>
          <w:p w14:paraId="3CF092AD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影响水平</w:t>
            </w:r>
          </w:p>
        </w:tc>
        <w:tc>
          <w:tcPr>
            <w:tcW w:w="1382" w:type="pct"/>
          </w:tcPr>
          <w:p w14:paraId="7437CAD7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特点分析</w:t>
            </w:r>
          </w:p>
        </w:tc>
        <w:tc>
          <w:tcPr>
            <w:tcW w:w="1709" w:type="pct"/>
          </w:tcPr>
          <w:p w14:paraId="1B6D8BB3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管理策略</w:t>
            </w:r>
          </w:p>
        </w:tc>
      </w:tr>
      <w:tr w:rsidR="006A7E52" w:rsidRPr="00E053A2" w14:paraId="568044E6" w14:textId="77777777" w:rsidTr="0089368B">
        <w:tc>
          <w:tcPr>
            <w:tcW w:w="594" w:type="pct"/>
          </w:tcPr>
          <w:p w14:paraId="761D5F38" w14:textId="65FFC5FF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曲志郅</w:t>
            </w:r>
          </w:p>
        </w:tc>
        <w:tc>
          <w:tcPr>
            <w:tcW w:w="544" w:type="pct"/>
          </w:tcPr>
          <w:p w14:paraId="5FDADF9A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项目经理</w:t>
            </w:r>
          </w:p>
        </w:tc>
        <w:tc>
          <w:tcPr>
            <w:tcW w:w="407" w:type="pct"/>
          </w:tcPr>
          <w:p w14:paraId="6AC10550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09F5BD42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36A55BC" w14:textId="72EE6A84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有专业的项目管理能力和成功的项目管理经验</w:t>
            </w:r>
            <w:r w:rsidR="00656D97"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和团队领导能力。</w:t>
            </w:r>
          </w:p>
        </w:tc>
        <w:tc>
          <w:tcPr>
            <w:tcW w:w="1709" w:type="pct"/>
          </w:tcPr>
          <w:p w14:paraId="1167CF1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bookmarkStart w:id="0" w:name="_GoBack"/>
        <w:bookmarkEnd w:id="0"/>
      </w:tr>
      <w:tr w:rsidR="006A7E52" w:rsidRPr="00E053A2" w14:paraId="17178469" w14:textId="77777777" w:rsidTr="0089368B">
        <w:tc>
          <w:tcPr>
            <w:tcW w:w="594" w:type="pct"/>
          </w:tcPr>
          <w:p w14:paraId="11E01774" w14:textId="4EB95871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郑鑫</w:t>
            </w:r>
          </w:p>
        </w:tc>
        <w:tc>
          <w:tcPr>
            <w:tcW w:w="544" w:type="pct"/>
          </w:tcPr>
          <w:p w14:paraId="5CF08632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407" w:type="pct"/>
          </w:tcPr>
          <w:p w14:paraId="125909D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CDABF70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6EEF1915" w14:textId="7173735F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="002A4CA9" w:rsidRPr="00E053A2">
              <w:rPr>
                <w:rFonts w:ascii="微软雅黑" w:eastAsia="微软雅黑" w:hAnsi="微软雅黑" w:hint="eastAsia"/>
                <w:sz w:val="18"/>
                <w:szCs w:val="18"/>
              </w:rPr>
              <w:t>自习室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2A4CA9" w:rsidRPr="00E053A2">
              <w:rPr>
                <w:rFonts w:ascii="微软雅黑" w:eastAsia="微软雅黑" w:hAnsi="微软雅黑" w:hint="eastAsia"/>
                <w:sz w:val="18"/>
                <w:szCs w:val="18"/>
              </w:rPr>
              <w:t>自习室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1709" w:type="pct"/>
          </w:tcPr>
          <w:p w14:paraId="65A21BF5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产品方面必须以他的意见为主，重要事情多与他沟通协商。</w:t>
            </w:r>
          </w:p>
        </w:tc>
      </w:tr>
      <w:tr w:rsidR="006A7E52" w:rsidRPr="00E053A2" w14:paraId="15F12BF9" w14:textId="77777777" w:rsidTr="0089368B">
        <w:trPr>
          <w:trHeight w:val="1017"/>
        </w:trPr>
        <w:tc>
          <w:tcPr>
            <w:tcW w:w="594" w:type="pct"/>
          </w:tcPr>
          <w:p w14:paraId="7C3F7407" w14:textId="3087A756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徐悦然</w:t>
            </w:r>
          </w:p>
        </w:tc>
        <w:tc>
          <w:tcPr>
            <w:tcW w:w="544" w:type="pct"/>
          </w:tcPr>
          <w:p w14:paraId="2953201D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7503BDD7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2B96E1FC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6684435" w14:textId="18CE586D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有丰富的开发、设计经验，</w:t>
            </w:r>
            <w:r w:rsidR="00656D97" w:rsidRPr="00E053A2">
              <w:rPr>
                <w:rFonts w:ascii="微软雅黑" w:eastAsia="微软雅黑" w:hAnsi="微软雅黑" w:hint="eastAsia"/>
                <w:sz w:val="18"/>
                <w:szCs w:val="18"/>
              </w:rPr>
              <w:t>理论基础强，代码能力极强，曾参加多次代码竞赛并获奖。</w:t>
            </w:r>
          </w:p>
        </w:tc>
        <w:tc>
          <w:tcPr>
            <w:tcW w:w="1709" w:type="pct"/>
          </w:tcPr>
          <w:p w14:paraId="790D7FEA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技术以他为主导，充分授予其在技术工作和领导上的信任及权力</w:t>
            </w:r>
          </w:p>
        </w:tc>
      </w:tr>
      <w:tr w:rsidR="0089368B" w:rsidRPr="00E053A2" w14:paraId="4A619434" w14:textId="77777777" w:rsidTr="0089368B">
        <w:trPr>
          <w:trHeight w:val="692"/>
        </w:trPr>
        <w:tc>
          <w:tcPr>
            <w:tcW w:w="594" w:type="pct"/>
          </w:tcPr>
          <w:p w14:paraId="6B1371F4" w14:textId="2EA8D0AA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林锦卓</w:t>
            </w:r>
          </w:p>
        </w:tc>
        <w:tc>
          <w:tcPr>
            <w:tcW w:w="544" w:type="pct"/>
          </w:tcPr>
          <w:p w14:paraId="64078052" w14:textId="3F094778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0ED2AC2C" w14:textId="50360604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4323DA6B" w14:textId="3D1FE47A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17F0AD2" w14:textId="5FEAA283" w:rsidR="00C66D9D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擅长后台开发，有很强的学习能力和代码能力。</w:t>
            </w:r>
          </w:p>
        </w:tc>
        <w:tc>
          <w:tcPr>
            <w:tcW w:w="1709" w:type="pct"/>
          </w:tcPr>
          <w:p w14:paraId="11CEECDD" w14:textId="16840F05" w:rsidR="00C66D9D" w:rsidRPr="00E053A2" w:rsidRDefault="00FF041D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技术上和徐悦然，林锦卓组件后台开发团队，后台相关功能多与他沟通协商</w:t>
            </w:r>
          </w:p>
        </w:tc>
      </w:tr>
      <w:tr w:rsidR="0089368B" w:rsidRPr="00E053A2" w14:paraId="095497F5" w14:textId="77777777" w:rsidTr="0089368B">
        <w:trPr>
          <w:trHeight w:val="940"/>
        </w:trPr>
        <w:tc>
          <w:tcPr>
            <w:tcW w:w="594" w:type="pct"/>
          </w:tcPr>
          <w:p w14:paraId="627412C9" w14:textId="1D59C9AD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刘净圆</w:t>
            </w:r>
          </w:p>
        </w:tc>
        <w:tc>
          <w:tcPr>
            <w:tcW w:w="544" w:type="pct"/>
          </w:tcPr>
          <w:p w14:paraId="1A01A6AD" w14:textId="62079498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4C6405C7" w14:textId="4391B48C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343E6F59" w14:textId="0B8CFE2E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A426AD1" w14:textId="5960F6CE" w:rsidR="00C66D9D" w:rsidRPr="00E053A2" w:rsidRDefault="00656D97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有丰富的代码经验</w:t>
            </w:r>
            <w:r w:rsidR="00FF041D"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和开发经验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，理论知识，实践能力，尤其擅长后台开发</w:t>
            </w:r>
            <w:r w:rsidR="0089368B" w:rsidRPr="00E053A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709" w:type="pct"/>
          </w:tcPr>
          <w:p w14:paraId="4108CAB0" w14:textId="44D6313F" w:rsidR="00C66D9D" w:rsidRPr="00E053A2" w:rsidRDefault="00656D97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技术上和徐悦然，林锦卓组件后台开发</w:t>
            </w:r>
            <w:r w:rsidR="00FF041D" w:rsidRPr="00E053A2">
              <w:rPr>
                <w:rFonts w:ascii="微软雅黑" w:eastAsia="微软雅黑" w:hAnsi="微软雅黑" w:hint="eastAsia"/>
                <w:sz w:val="18"/>
                <w:szCs w:val="18"/>
              </w:rPr>
              <w:t>团队，后台相关功能多与他沟通协商</w:t>
            </w:r>
          </w:p>
        </w:tc>
      </w:tr>
      <w:tr w:rsidR="006A7E52" w:rsidRPr="00E053A2" w14:paraId="32F651B1" w14:textId="77777777" w:rsidTr="0089368B">
        <w:trPr>
          <w:trHeight w:val="940"/>
        </w:trPr>
        <w:tc>
          <w:tcPr>
            <w:tcW w:w="594" w:type="pct"/>
          </w:tcPr>
          <w:p w14:paraId="6D8165B1" w14:textId="189AA301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郑鑫</w:t>
            </w:r>
          </w:p>
        </w:tc>
        <w:tc>
          <w:tcPr>
            <w:tcW w:w="544" w:type="pct"/>
          </w:tcPr>
          <w:p w14:paraId="18271BDB" w14:textId="57DC686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2F647168" w14:textId="47C84AA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3B5F7C3F" w14:textId="3AFFE6BB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92E5214" w14:textId="01F8835F" w:rsidR="006A7E52" w:rsidRPr="00E053A2" w:rsidRDefault="002A4CA9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比较熟练地使用AS来实现页面效果，可较快的学习关于界面设计方面的新知识。</w:t>
            </w:r>
          </w:p>
        </w:tc>
        <w:tc>
          <w:tcPr>
            <w:tcW w:w="1709" w:type="pct"/>
          </w:tcPr>
          <w:p w14:paraId="610FB742" w14:textId="5AB647A5" w:rsidR="006A7E52" w:rsidRPr="00E053A2" w:rsidRDefault="006E7E1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技术上和曲志郅、苏晴、苏学昊组成前端开发团队，界面效果方面可多于她沟通。</w:t>
            </w:r>
          </w:p>
        </w:tc>
      </w:tr>
      <w:tr w:rsidR="006A7E52" w:rsidRPr="00E053A2" w14:paraId="5E4F8D58" w14:textId="77777777" w:rsidTr="0089368B">
        <w:trPr>
          <w:trHeight w:val="940"/>
        </w:trPr>
        <w:tc>
          <w:tcPr>
            <w:tcW w:w="594" w:type="pct"/>
          </w:tcPr>
          <w:p w14:paraId="5FCB4CA7" w14:textId="7F6C16D4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15489456" w14:textId="3D9F1C4D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1C6F6FC6" w14:textId="69E5DDA9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A1FD22C" w14:textId="06435A5F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1CEDA9F" w14:textId="29633231" w:rsidR="006A7E52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擅长界面设计，有审美品味，注重界面美感和体验感，有前端设计能力。</w:t>
            </w:r>
          </w:p>
        </w:tc>
        <w:tc>
          <w:tcPr>
            <w:tcW w:w="1709" w:type="pct"/>
          </w:tcPr>
          <w:p w14:paraId="67A5CA52" w14:textId="13B055F3" w:rsidR="006A7E52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技术上和郑鑫，苏学昊组成前端开发团队，界面内容和设计多与她沟通协商。</w:t>
            </w:r>
          </w:p>
        </w:tc>
      </w:tr>
      <w:tr w:rsidR="006A7E52" w:rsidRPr="00E053A2" w14:paraId="2482253B" w14:textId="77777777" w:rsidTr="0089368B">
        <w:trPr>
          <w:trHeight w:val="940"/>
        </w:trPr>
        <w:tc>
          <w:tcPr>
            <w:tcW w:w="594" w:type="pct"/>
          </w:tcPr>
          <w:p w14:paraId="2B7A417A" w14:textId="70B4CF6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苏学昊</w:t>
            </w:r>
          </w:p>
        </w:tc>
        <w:tc>
          <w:tcPr>
            <w:tcW w:w="544" w:type="pct"/>
          </w:tcPr>
          <w:p w14:paraId="0C2EA084" w14:textId="1C0D95BC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73D0AE75" w14:textId="38448665" w:rsidR="006A7E52" w:rsidRPr="00E053A2" w:rsidRDefault="006A7E52" w:rsidP="006A7E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27C1BBC9" w14:textId="60EE9818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4E4DDC78" w14:textId="08AC1053" w:rsidR="006A7E52" w:rsidRPr="00E053A2" w:rsidRDefault="00921F7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细心，耐心，对各种问题总是有丰富的想法，乐于解决问题。</w:t>
            </w:r>
          </w:p>
        </w:tc>
        <w:tc>
          <w:tcPr>
            <w:tcW w:w="1709" w:type="pct"/>
          </w:tcPr>
          <w:p w14:paraId="1C0FC841" w14:textId="0F212988" w:rsidR="006A7E52" w:rsidRPr="00E053A2" w:rsidRDefault="00921F7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技术上和郑鑫，苏学昊组成前端开发团队，界面内容和设计多与她沟通协商。</w:t>
            </w:r>
          </w:p>
        </w:tc>
      </w:tr>
      <w:tr w:rsidR="006A7E52" w:rsidRPr="00E053A2" w14:paraId="11317266" w14:textId="77777777" w:rsidTr="0089368B">
        <w:tc>
          <w:tcPr>
            <w:tcW w:w="594" w:type="pct"/>
          </w:tcPr>
          <w:p w14:paraId="60309B97" w14:textId="66FF6E09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曲志郅</w:t>
            </w:r>
          </w:p>
        </w:tc>
        <w:tc>
          <w:tcPr>
            <w:tcW w:w="544" w:type="pct"/>
          </w:tcPr>
          <w:p w14:paraId="43CDC92C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UE/UI 设计师</w:t>
            </w:r>
          </w:p>
        </w:tc>
        <w:tc>
          <w:tcPr>
            <w:tcW w:w="407" w:type="pct"/>
          </w:tcPr>
          <w:p w14:paraId="48AB643E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2316E65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6D650AA8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9" w:type="pct"/>
          </w:tcPr>
          <w:p w14:paraId="5856B382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UE/UI以她为主导，充分授予其在该方面的权力</w:t>
            </w:r>
          </w:p>
        </w:tc>
      </w:tr>
      <w:tr w:rsidR="006A7E52" w:rsidRPr="00E053A2" w14:paraId="202544E3" w14:textId="77777777" w:rsidTr="0089368B">
        <w:tc>
          <w:tcPr>
            <w:tcW w:w="594" w:type="pct"/>
          </w:tcPr>
          <w:p w14:paraId="30FE634F" w14:textId="1EB1796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2A34A6A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测试专家</w:t>
            </w:r>
          </w:p>
        </w:tc>
        <w:tc>
          <w:tcPr>
            <w:tcW w:w="407" w:type="pct"/>
          </w:tcPr>
          <w:p w14:paraId="40E9AC5B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5F860389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3428EDD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细心、耐心，拥有丰富的测试经验，并融洽地与技术团队配合。</w:t>
            </w:r>
          </w:p>
        </w:tc>
        <w:tc>
          <w:tcPr>
            <w:tcW w:w="1709" w:type="pct"/>
          </w:tcPr>
          <w:p w14:paraId="1B6F83F0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质量以她为主导，充分授予其在该方面的权力</w:t>
            </w:r>
          </w:p>
        </w:tc>
      </w:tr>
      <w:tr w:rsidR="006A7E52" w:rsidRPr="00E053A2" w14:paraId="26E6F1FE" w14:textId="77777777" w:rsidTr="0089368B">
        <w:trPr>
          <w:trHeight w:val="1071"/>
        </w:trPr>
        <w:tc>
          <w:tcPr>
            <w:tcW w:w="594" w:type="pct"/>
          </w:tcPr>
          <w:p w14:paraId="50D082DE" w14:textId="682C2583" w:rsidR="00D774C8" w:rsidRPr="00E053A2" w:rsidRDefault="00FF041D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无他自习室</w:t>
            </w:r>
          </w:p>
        </w:tc>
        <w:tc>
          <w:tcPr>
            <w:tcW w:w="544" w:type="pct"/>
          </w:tcPr>
          <w:p w14:paraId="6A3966A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商户代表</w:t>
            </w:r>
          </w:p>
        </w:tc>
        <w:tc>
          <w:tcPr>
            <w:tcW w:w="407" w:type="pct"/>
          </w:tcPr>
          <w:p w14:paraId="3723CCA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36E7D5A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382" w:type="pct"/>
          </w:tcPr>
          <w:p w14:paraId="70CBD45D" w14:textId="2E5D1801" w:rsidR="00D774C8" w:rsidRPr="00E053A2" w:rsidRDefault="00FF041D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有成功的经营线下自习室经验</w:t>
            </w:r>
            <w:r w:rsidR="0089368B" w:rsidRPr="00E053A2">
              <w:rPr>
                <w:rFonts w:ascii="微软雅黑" w:eastAsia="微软雅黑" w:hAnsi="微软雅黑" w:hint="eastAsia"/>
                <w:sz w:val="18"/>
                <w:szCs w:val="18"/>
              </w:rPr>
              <w:t>且在开分店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有线上处理预约自习室的需求</w:t>
            </w:r>
          </w:p>
        </w:tc>
        <w:tc>
          <w:tcPr>
            <w:tcW w:w="1709" w:type="pct"/>
          </w:tcPr>
          <w:p w14:paraId="569ED890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6A7E52" w:rsidRPr="00E053A2" w14:paraId="7213D187" w14:textId="77777777" w:rsidTr="0089368B">
        <w:tc>
          <w:tcPr>
            <w:tcW w:w="594" w:type="pct"/>
          </w:tcPr>
          <w:p w14:paraId="04DE6369" w14:textId="68CCF1E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62986738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学生代表</w:t>
            </w:r>
          </w:p>
        </w:tc>
        <w:tc>
          <w:tcPr>
            <w:tcW w:w="407" w:type="pct"/>
          </w:tcPr>
          <w:p w14:paraId="0BBCB267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6114D1D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382" w:type="pct"/>
          </w:tcPr>
          <w:p w14:paraId="76C2F653" w14:textId="7DB13D5A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年级学生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，有在美团上和微信上预定自习室的经验和预定自习室需求。</w:t>
            </w:r>
          </w:p>
        </w:tc>
        <w:tc>
          <w:tcPr>
            <w:tcW w:w="1709" w:type="pct"/>
          </w:tcPr>
          <w:p w14:paraId="3070CA76" w14:textId="6508839F" w:rsidR="00D774C8" w:rsidRPr="00E053A2" w:rsidRDefault="005470C2" w:rsidP="005470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与其充分交流沟通，了解学生的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预定自习室的需求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，在项目过程中多与其沟通和听取意见，发动其联系更多学生收集需求</w:t>
            </w:r>
          </w:p>
        </w:tc>
      </w:tr>
      <w:tr w:rsidR="006A7E52" w:rsidRPr="00E053A2" w14:paraId="455AB046" w14:textId="77777777" w:rsidTr="0089368B">
        <w:tc>
          <w:tcPr>
            <w:tcW w:w="594" w:type="pct"/>
          </w:tcPr>
          <w:p w14:paraId="7D5A1EE0" w14:textId="7FE281E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美团</w:t>
            </w:r>
          </w:p>
        </w:tc>
        <w:tc>
          <w:tcPr>
            <w:tcW w:w="544" w:type="pct"/>
          </w:tcPr>
          <w:p w14:paraId="055F7AE1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竞争对手</w:t>
            </w:r>
          </w:p>
        </w:tc>
        <w:tc>
          <w:tcPr>
            <w:tcW w:w="407" w:type="pct"/>
          </w:tcPr>
          <w:p w14:paraId="3AF9B4D3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189AC72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  <w:tc>
          <w:tcPr>
            <w:tcW w:w="1382" w:type="pct"/>
          </w:tcPr>
          <w:p w14:paraId="04D6644F" w14:textId="75AF7FF6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有较强的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群众性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性电商影响和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大众选择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基础</w:t>
            </w:r>
          </w:p>
        </w:tc>
        <w:tc>
          <w:tcPr>
            <w:tcW w:w="1709" w:type="pct"/>
          </w:tcPr>
          <w:p w14:paraId="2FD2CEF7" w14:textId="77777777" w:rsidR="00D774C8" w:rsidRPr="00E053A2" w:rsidRDefault="00F9054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研究其优缺点，取其所长，攻其所短</w:t>
            </w:r>
          </w:p>
        </w:tc>
      </w:tr>
    </w:tbl>
    <w:p w14:paraId="43293F67" w14:textId="77777777" w:rsidR="009825AB" w:rsidRPr="00E053A2" w:rsidRDefault="009825AB">
      <w:pPr>
        <w:rPr>
          <w:rFonts w:ascii="微软雅黑" w:eastAsia="微软雅黑" w:hAnsi="微软雅黑"/>
          <w:sz w:val="18"/>
          <w:szCs w:val="18"/>
        </w:rPr>
      </w:pPr>
    </w:p>
    <w:sectPr w:rsidR="009825AB" w:rsidRPr="00E053A2" w:rsidSect="00C66D9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2B192" w14:textId="77777777" w:rsidR="00737ABB" w:rsidRDefault="00737ABB" w:rsidP="00D774C8">
      <w:r>
        <w:separator/>
      </w:r>
    </w:p>
  </w:endnote>
  <w:endnote w:type="continuationSeparator" w:id="0">
    <w:p w14:paraId="3B0BD40A" w14:textId="77777777" w:rsidR="00737ABB" w:rsidRDefault="00737AB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AFE80" w14:textId="77777777" w:rsidR="00737ABB" w:rsidRDefault="00737ABB" w:rsidP="00D774C8">
      <w:r>
        <w:separator/>
      </w:r>
    </w:p>
  </w:footnote>
  <w:footnote w:type="continuationSeparator" w:id="0">
    <w:p w14:paraId="3D0A377C" w14:textId="77777777" w:rsidR="00737ABB" w:rsidRDefault="00737AB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46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CA9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78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6D97"/>
    <w:rsid w:val="006A4D79"/>
    <w:rsid w:val="006A7E52"/>
    <w:rsid w:val="006C017E"/>
    <w:rsid w:val="006C17F2"/>
    <w:rsid w:val="006C70D5"/>
    <w:rsid w:val="006E2166"/>
    <w:rsid w:val="006E3CAC"/>
    <w:rsid w:val="006E7E12"/>
    <w:rsid w:val="006F5B57"/>
    <w:rsid w:val="00706913"/>
    <w:rsid w:val="00707746"/>
    <w:rsid w:val="00737AB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368B"/>
    <w:rsid w:val="00895D8C"/>
    <w:rsid w:val="008C0B5A"/>
    <w:rsid w:val="008D49BC"/>
    <w:rsid w:val="008D640F"/>
    <w:rsid w:val="008E0BCB"/>
    <w:rsid w:val="0091047D"/>
    <w:rsid w:val="00911F58"/>
    <w:rsid w:val="00921F7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2C3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58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6D9D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053A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E28CC"/>
  <w15:docId w15:val="{80C2ACFF-919C-4DA4-A682-4DD783E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2020-11-16T02:25:00Z</dcterms:created>
  <dcterms:modified xsi:type="dcterms:W3CDTF">2020-11-17T02:08:00Z</dcterms:modified>
</cp:coreProperties>
</file>