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B0BA8" w14:textId="685C8747" w:rsidR="00DA5801" w:rsidRDefault="00B87DF5">
      <w:pPr>
        <w:rPr>
          <w:rFonts w:ascii="宋体" w:eastAsia="宋体" w:hAnsi="宋体"/>
          <w:sz w:val="32"/>
          <w:szCs w:val="32"/>
        </w:rPr>
      </w:pPr>
      <w:r w:rsidRPr="00B87DF5">
        <w:rPr>
          <w:rFonts w:ascii="宋体" w:eastAsia="宋体" w:hAnsi="宋体" w:hint="eastAsia"/>
          <w:sz w:val="32"/>
          <w:szCs w:val="32"/>
        </w:rPr>
        <w:t>本产品主要服务两类用户：</w:t>
      </w:r>
      <w:r>
        <w:rPr>
          <w:rFonts w:ascii="宋体" w:eastAsia="宋体" w:hAnsi="宋体" w:hint="eastAsia"/>
          <w:sz w:val="32"/>
          <w:szCs w:val="32"/>
        </w:rPr>
        <w:t>、</w:t>
      </w:r>
    </w:p>
    <w:p w14:paraId="747ED057" w14:textId="77777777" w:rsidR="00D52CE2" w:rsidRDefault="00B708D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一、17-30岁之间有强烈且强迫的考学、考证需求的人士。例如：备考高中生，本科生，以及社会人士</w:t>
      </w:r>
      <w:r w:rsidR="00D52CE2">
        <w:rPr>
          <w:rFonts w:ascii="宋体" w:eastAsia="宋体" w:hAnsi="宋体" w:hint="eastAsia"/>
          <w:sz w:val="32"/>
          <w:szCs w:val="32"/>
        </w:rPr>
        <w:t>。</w:t>
      </w:r>
    </w:p>
    <w:p w14:paraId="2E93213A" w14:textId="58DCD493" w:rsidR="00B87DF5" w:rsidRDefault="00D52CE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痛点：公共资源不足（图书馆或学校自习室）</w:t>
      </w:r>
      <w:r w:rsidR="00307737">
        <w:rPr>
          <w:rFonts w:ascii="宋体" w:eastAsia="宋体" w:hAnsi="宋体" w:hint="eastAsia"/>
          <w:sz w:val="32"/>
          <w:szCs w:val="32"/>
        </w:rPr>
        <w:t>；</w:t>
      </w:r>
      <w:r w:rsidR="00B03B8C">
        <w:rPr>
          <w:rFonts w:ascii="宋体" w:eastAsia="宋体" w:hAnsi="宋体" w:hint="eastAsia"/>
          <w:sz w:val="32"/>
          <w:szCs w:val="32"/>
        </w:rPr>
        <w:t>时间碎片化，每天很难集中</w:t>
      </w:r>
      <w:r w:rsidR="00014D00">
        <w:rPr>
          <w:rFonts w:ascii="宋体" w:eastAsia="宋体" w:hAnsi="宋体" w:hint="eastAsia"/>
          <w:sz w:val="32"/>
          <w:szCs w:val="32"/>
        </w:rPr>
        <w:t>一个集中时间</w:t>
      </w:r>
      <w:proofErr w:type="gramStart"/>
      <w:r w:rsidR="00014D00">
        <w:rPr>
          <w:rFonts w:ascii="宋体" w:eastAsia="宋体" w:hAnsi="宋体" w:hint="eastAsia"/>
          <w:sz w:val="32"/>
          <w:szCs w:val="32"/>
        </w:rPr>
        <w:t>段有效</w:t>
      </w:r>
      <w:proofErr w:type="gramEnd"/>
      <w:r w:rsidR="00014D00">
        <w:rPr>
          <w:rFonts w:ascii="宋体" w:eastAsia="宋体" w:hAnsi="宋体" w:hint="eastAsia"/>
          <w:sz w:val="32"/>
          <w:szCs w:val="32"/>
        </w:rPr>
        <w:t>学习</w:t>
      </w:r>
    </w:p>
    <w:p w14:paraId="17697A91" w14:textId="77777777" w:rsidR="00307737" w:rsidRDefault="00307737">
      <w:pPr>
        <w:rPr>
          <w:rFonts w:ascii="宋体" w:eastAsia="宋体" w:hAnsi="宋体" w:hint="eastAsia"/>
          <w:sz w:val="32"/>
          <w:szCs w:val="32"/>
        </w:rPr>
      </w:pPr>
    </w:p>
    <w:p w14:paraId="64B2E356" w14:textId="7A480870" w:rsidR="00014D00" w:rsidRDefault="00BD2C3C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二、想要开设自习室的商家</w:t>
      </w:r>
    </w:p>
    <w:p w14:paraId="38789DA2" w14:textId="2733781E" w:rsidR="003949F8" w:rsidRDefault="003949F8">
      <w:pPr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例如：个人商户，考证、考研等教育机构</w:t>
      </w:r>
    </w:p>
    <w:p w14:paraId="5A6D3941" w14:textId="1C9781B4" w:rsidR="00BD2C3C" w:rsidRDefault="00C11EDE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痛点：同行竞争压力大</w:t>
      </w:r>
    </w:p>
    <w:p w14:paraId="7B579E52" w14:textId="77777777" w:rsidR="00B6018D" w:rsidRDefault="00B6018D">
      <w:pPr>
        <w:rPr>
          <w:rFonts w:ascii="宋体" w:eastAsia="宋体" w:hAnsi="宋体" w:hint="eastAsia"/>
          <w:sz w:val="32"/>
          <w:szCs w:val="32"/>
        </w:rPr>
      </w:pPr>
    </w:p>
    <w:p w14:paraId="6424FED5" w14:textId="77777777" w:rsidR="00C11EDE" w:rsidRDefault="00C11EDE">
      <w:pPr>
        <w:rPr>
          <w:rFonts w:ascii="宋体" w:eastAsia="宋体" w:hAnsi="宋体" w:hint="eastAsia"/>
          <w:sz w:val="32"/>
          <w:szCs w:val="32"/>
        </w:rPr>
      </w:pPr>
    </w:p>
    <w:p w14:paraId="49741E05" w14:textId="77777777" w:rsidR="00D52CE2" w:rsidRPr="00D52CE2" w:rsidRDefault="00D52CE2">
      <w:pPr>
        <w:rPr>
          <w:rFonts w:ascii="宋体" w:eastAsia="宋体" w:hAnsi="宋体" w:hint="eastAsia"/>
          <w:sz w:val="32"/>
          <w:szCs w:val="32"/>
        </w:rPr>
      </w:pPr>
    </w:p>
    <w:p w14:paraId="283026DE" w14:textId="77777777" w:rsidR="00D52CE2" w:rsidRDefault="00D52CE2">
      <w:pPr>
        <w:rPr>
          <w:rFonts w:ascii="宋体" w:eastAsia="宋体" w:hAnsi="宋体" w:hint="eastAsia"/>
          <w:sz w:val="32"/>
          <w:szCs w:val="32"/>
        </w:rPr>
      </w:pPr>
    </w:p>
    <w:p w14:paraId="0A490425" w14:textId="77777777" w:rsidR="00B708DE" w:rsidRDefault="00B708DE">
      <w:pPr>
        <w:rPr>
          <w:rFonts w:ascii="宋体" w:eastAsia="宋体" w:hAnsi="宋体" w:hint="eastAsia"/>
          <w:sz w:val="32"/>
          <w:szCs w:val="32"/>
        </w:rPr>
      </w:pPr>
    </w:p>
    <w:p w14:paraId="35868E0D" w14:textId="77777777" w:rsidR="00B708DE" w:rsidRPr="00B87DF5" w:rsidRDefault="00B708DE">
      <w:pPr>
        <w:rPr>
          <w:rFonts w:ascii="宋体" w:eastAsia="宋体" w:hAnsi="宋体" w:hint="eastAsia"/>
          <w:sz w:val="32"/>
          <w:szCs w:val="32"/>
        </w:rPr>
      </w:pPr>
    </w:p>
    <w:sectPr w:rsidR="00B708DE" w:rsidRPr="00B87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01"/>
    <w:rsid w:val="00014D00"/>
    <w:rsid w:val="00307737"/>
    <w:rsid w:val="003949F8"/>
    <w:rsid w:val="00B03B8C"/>
    <w:rsid w:val="00B6018D"/>
    <w:rsid w:val="00B708DE"/>
    <w:rsid w:val="00B87DF5"/>
    <w:rsid w:val="00BD2C3C"/>
    <w:rsid w:val="00C11EDE"/>
    <w:rsid w:val="00D52CE2"/>
    <w:rsid w:val="00DA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2A0E"/>
  <w15:chartTrackingRefBased/>
  <w15:docId w15:val="{018C2577-64D2-4F11-A8FB-D2B183763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yuange</dc:creator>
  <cp:keywords/>
  <dc:description/>
  <cp:lastModifiedBy>yuange</cp:lastModifiedBy>
  <cp:revision>9</cp:revision>
  <dcterms:created xsi:type="dcterms:W3CDTF">2020-11-15T11:11:00Z</dcterms:created>
  <dcterms:modified xsi:type="dcterms:W3CDTF">2020-11-15T12:01:00Z</dcterms:modified>
</cp:coreProperties>
</file>